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7" w:rsidRPr="00771B06" w:rsidRDefault="00F645C7" w:rsidP="00F5105F">
      <w:pPr>
        <w:jc w:val="center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國立臺灣科學教育館</w:t>
      </w:r>
    </w:p>
    <w:p w:rsidR="00F645C7" w:rsidRDefault="00F645C7" w:rsidP="00F5105F">
      <w:pPr>
        <w:jc w:val="center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創新自造教師研習</w:t>
      </w:r>
      <w:r w:rsidRPr="00771B06">
        <w:rPr>
          <w:rFonts w:ascii="Times New Roman" w:eastAsia="標楷體" w:hAnsi="Times New Roman"/>
          <w:szCs w:val="24"/>
        </w:rPr>
        <w:t>-Scratch Arduino</w:t>
      </w:r>
      <w:r w:rsidRPr="00771B06">
        <w:rPr>
          <w:rFonts w:ascii="Times New Roman" w:eastAsia="標楷體" w:hAnsi="Times New Roman" w:hint="eastAsia"/>
          <w:szCs w:val="24"/>
        </w:rPr>
        <w:t>基礎課程</w:t>
      </w:r>
    </w:p>
    <w:p w:rsidR="00F645C7" w:rsidRPr="00771B06" w:rsidRDefault="00F645C7" w:rsidP="00F5105F">
      <w:pPr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簡章</w:t>
      </w:r>
    </w:p>
    <w:p w:rsidR="00F645C7" w:rsidRDefault="00F645C7">
      <w:pPr>
        <w:rPr>
          <w:rFonts w:ascii="Times New Roman" w:eastAsia="標楷體" w:hAnsi="Times New Roman"/>
          <w:szCs w:val="24"/>
        </w:rPr>
      </w:pPr>
    </w:p>
    <w:p w:rsidR="00F645C7" w:rsidRPr="00771B06" w:rsidRDefault="00F645C7">
      <w:pPr>
        <w:rPr>
          <w:rFonts w:ascii="Times New Roman" w:eastAsia="標楷體" w:hAnsi="Times New Roman"/>
          <w:szCs w:val="24"/>
        </w:rPr>
      </w:pPr>
    </w:p>
    <w:p w:rsidR="00F645C7" w:rsidRPr="00771B06" w:rsidRDefault="00F645C7" w:rsidP="00680BE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宗旨</w:t>
      </w:r>
    </w:p>
    <w:p w:rsidR="00F645C7" w:rsidRPr="00771B06" w:rsidRDefault="00F645C7" w:rsidP="007E671C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為推廣</w:t>
      </w:r>
      <w:r w:rsidRPr="00771B06">
        <w:rPr>
          <w:rFonts w:ascii="Times New Roman" w:eastAsia="標楷體" w:hAnsi="Times New Roman"/>
          <w:szCs w:val="24"/>
        </w:rPr>
        <w:t>Maker</w:t>
      </w:r>
      <w:r w:rsidRPr="00771B06">
        <w:rPr>
          <w:rFonts w:ascii="Times New Roman" w:eastAsia="標楷體" w:hAnsi="Times New Roman" w:hint="eastAsia"/>
          <w:szCs w:val="24"/>
        </w:rPr>
        <w:t>精神，提升國內師生自造能力，及增加觀察科學的素材，同時經由動手操作的經驗，提供思維訓練、概念發展與問題解決及動手操作的能力。</w:t>
      </w:r>
    </w:p>
    <w:p w:rsidR="00F645C7" w:rsidRPr="00771B06" w:rsidRDefault="00F645C7" w:rsidP="007E671C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本研習將介紹常見的</w:t>
      </w:r>
      <w:r w:rsidRPr="00771B06">
        <w:rPr>
          <w:rFonts w:ascii="Times New Roman" w:eastAsia="標楷體" w:hAnsi="Times New Roman"/>
          <w:szCs w:val="24"/>
        </w:rPr>
        <w:t>Scratch Arduino</w:t>
      </w:r>
      <w:r w:rsidRPr="00771B06">
        <w:rPr>
          <w:rFonts w:ascii="Times New Roman" w:eastAsia="標楷體" w:hAnsi="Times New Roman" w:hint="eastAsia"/>
          <w:szCs w:val="24"/>
        </w:rPr>
        <w:t>，藉由實機操作讓老師們熟悉使用及了解對孩子學習</w:t>
      </w:r>
      <w:r w:rsidRPr="00771B06">
        <w:rPr>
          <w:rFonts w:ascii="Times New Roman" w:eastAsia="標楷體" w:hAnsi="Times New Roman"/>
          <w:szCs w:val="24"/>
        </w:rPr>
        <w:t>Scratch Arduino</w:t>
      </w:r>
      <w:r w:rsidRPr="00771B06">
        <w:rPr>
          <w:rFonts w:ascii="Times New Roman" w:eastAsia="標楷體" w:hAnsi="Times New Roman" w:hint="eastAsia"/>
          <w:szCs w:val="24"/>
        </w:rPr>
        <w:t>的益處。</w:t>
      </w:r>
    </w:p>
    <w:p w:rsidR="00F645C7" w:rsidRPr="00771B06" w:rsidRDefault="00F645C7" w:rsidP="007E671C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F645C7" w:rsidRPr="00771B06" w:rsidRDefault="00F645C7" w:rsidP="00680BE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辦理目的</w:t>
      </w:r>
    </w:p>
    <w:p w:rsidR="00F645C7" w:rsidRPr="00771B06" w:rsidRDefault="00F645C7" w:rsidP="00423330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一、提供國中小教師認識</w:t>
      </w:r>
      <w:r w:rsidRPr="00771B06">
        <w:rPr>
          <w:rFonts w:ascii="Times New Roman" w:eastAsia="標楷體" w:hAnsi="Times New Roman"/>
          <w:szCs w:val="24"/>
        </w:rPr>
        <w:t>Scratch Arduino</w:t>
      </w:r>
      <w:r w:rsidRPr="00771B06">
        <w:rPr>
          <w:rFonts w:ascii="Times New Roman" w:eastAsia="標楷體" w:hAnsi="Times New Roman" w:hint="eastAsia"/>
          <w:szCs w:val="24"/>
        </w:rPr>
        <w:t>的運用。</w:t>
      </w:r>
    </w:p>
    <w:p w:rsidR="00F645C7" w:rsidRPr="00771B06" w:rsidRDefault="00F645C7" w:rsidP="00423330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二、增進教師運用</w:t>
      </w:r>
      <w:r w:rsidRPr="00771B06">
        <w:rPr>
          <w:rFonts w:ascii="Times New Roman" w:eastAsia="標楷體" w:hAnsi="Times New Roman"/>
          <w:szCs w:val="24"/>
        </w:rPr>
        <w:t>Scratch Arduino</w:t>
      </w:r>
      <w:r w:rsidRPr="00771B06">
        <w:rPr>
          <w:rFonts w:ascii="Times New Roman" w:eastAsia="標楷體" w:hAnsi="Times New Roman" w:hint="eastAsia"/>
          <w:szCs w:val="24"/>
        </w:rPr>
        <w:t>於教學上，進而提升國中小學童學習</w:t>
      </w:r>
      <w:r w:rsidRPr="00771B06">
        <w:rPr>
          <w:rFonts w:ascii="Times New Roman" w:eastAsia="標楷體" w:hAnsi="Times New Roman"/>
          <w:szCs w:val="24"/>
        </w:rPr>
        <w:t>Scratch Arduino</w:t>
      </w:r>
      <w:r w:rsidRPr="00771B06">
        <w:rPr>
          <w:rFonts w:ascii="Times New Roman" w:eastAsia="標楷體" w:hAnsi="Times New Roman" w:hint="eastAsia"/>
          <w:szCs w:val="24"/>
        </w:rPr>
        <w:t>的機會與能力。</w:t>
      </w:r>
    </w:p>
    <w:p w:rsidR="00F645C7" w:rsidRPr="00771B06" w:rsidRDefault="00F645C7" w:rsidP="00423330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F645C7" w:rsidRPr="00771B06" w:rsidRDefault="00F645C7" w:rsidP="00680BE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辦理單位</w:t>
      </w:r>
    </w:p>
    <w:p w:rsidR="00F645C7" w:rsidRPr="00771B06" w:rsidRDefault="00F645C7" w:rsidP="00624839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一、指導單位：教育部</w:t>
      </w:r>
    </w:p>
    <w:p w:rsidR="00F645C7" w:rsidRPr="00771B06" w:rsidRDefault="00F645C7" w:rsidP="00624839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二、主辦單位：國立臺灣科學教育館</w:t>
      </w:r>
    </w:p>
    <w:p w:rsidR="00F645C7" w:rsidRPr="00771B06" w:rsidRDefault="00F645C7" w:rsidP="00624839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F645C7" w:rsidRPr="00771B06" w:rsidRDefault="00F645C7" w:rsidP="00680BE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參加對象及人數</w:t>
      </w:r>
    </w:p>
    <w:p w:rsidR="00F645C7" w:rsidRPr="00771B06" w:rsidRDefault="00F645C7" w:rsidP="00586FAE">
      <w:pPr>
        <w:adjustRightInd w:val="0"/>
        <w:snapToGrid w:val="0"/>
        <w:spacing w:beforeLines="50"/>
        <w:ind w:leftChars="177" w:left="425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國內公私立中小學教師，每梯次人數以</w:t>
      </w:r>
      <w:r w:rsidRPr="00771B06">
        <w:rPr>
          <w:rFonts w:ascii="Times New Roman" w:eastAsia="標楷體" w:hAnsi="Times New Roman"/>
          <w:szCs w:val="24"/>
        </w:rPr>
        <w:t>30</w:t>
      </w:r>
      <w:r w:rsidRPr="00771B06">
        <w:rPr>
          <w:rFonts w:ascii="Times New Roman" w:eastAsia="標楷體" w:hAnsi="Times New Roman" w:hint="eastAsia"/>
          <w:szCs w:val="24"/>
        </w:rPr>
        <w:t>人為原則，依報名先後順序錄取。報名人數達</w:t>
      </w:r>
      <w:r w:rsidRPr="00771B06">
        <w:rPr>
          <w:rFonts w:ascii="Times New Roman" w:eastAsia="標楷體" w:hAnsi="Times New Roman"/>
          <w:szCs w:val="24"/>
        </w:rPr>
        <w:t>10</w:t>
      </w:r>
      <w:r w:rsidRPr="00771B06">
        <w:rPr>
          <w:rFonts w:ascii="Times New Roman" w:eastAsia="標楷體" w:hAnsi="Times New Roman" w:hint="eastAsia"/>
          <w:szCs w:val="24"/>
        </w:rPr>
        <w:t>人以上方開班。</w:t>
      </w:r>
    </w:p>
    <w:p w:rsidR="00F645C7" w:rsidRPr="00771B06" w:rsidRDefault="00F645C7" w:rsidP="00595F9D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F645C7" w:rsidRPr="00771B06" w:rsidRDefault="00F645C7" w:rsidP="00680BE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課程時間</w:t>
      </w:r>
    </w:p>
    <w:p w:rsidR="00F645C7" w:rsidRPr="00771B06" w:rsidRDefault="00F645C7" w:rsidP="005609D3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/>
          <w:szCs w:val="24"/>
        </w:rPr>
        <w:t>104</w:t>
      </w:r>
      <w:r w:rsidRPr="00771B06">
        <w:rPr>
          <w:rFonts w:ascii="Times New Roman" w:eastAsia="標楷體" w:hAnsi="Times New Roman" w:hint="eastAsia"/>
          <w:szCs w:val="24"/>
        </w:rPr>
        <w:t>年</w:t>
      </w:r>
      <w:r w:rsidRPr="00771B06">
        <w:rPr>
          <w:rFonts w:ascii="Times New Roman" w:eastAsia="標楷體" w:hAnsi="Times New Roman"/>
          <w:szCs w:val="24"/>
        </w:rPr>
        <w:t>9</w:t>
      </w:r>
      <w:r w:rsidRPr="00771B06">
        <w:rPr>
          <w:rFonts w:ascii="Times New Roman" w:eastAsia="標楷體" w:hAnsi="Times New Roman" w:hint="eastAsia"/>
          <w:szCs w:val="24"/>
        </w:rPr>
        <w:t>月</w:t>
      </w:r>
      <w:r w:rsidRPr="00771B06">
        <w:rPr>
          <w:rFonts w:ascii="Times New Roman" w:eastAsia="標楷體" w:hAnsi="Times New Roman"/>
          <w:szCs w:val="24"/>
        </w:rPr>
        <w:t>12</w:t>
      </w:r>
      <w:r w:rsidRPr="00771B06">
        <w:rPr>
          <w:rFonts w:ascii="Times New Roman" w:eastAsia="標楷體" w:hAnsi="Times New Roman" w:hint="eastAsia"/>
          <w:szCs w:val="24"/>
        </w:rPr>
        <w:t>、</w:t>
      </w:r>
      <w:r w:rsidRPr="00771B06">
        <w:rPr>
          <w:rFonts w:ascii="Times New Roman" w:eastAsia="標楷體" w:hAnsi="Times New Roman"/>
          <w:szCs w:val="24"/>
        </w:rPr>
        <w:t>13</w:t>
      </w:r>
      <w:r w:rsidRPr="00771B06">
        <w:rPr>
          <w:rFonts w:ascii="Times New Roman" w:eastAsia="標楷體" w:hAnsi="Times New Roman" w:hint="eastAsia"/>
          <w:szCs w:val="24"/>
        </w:rPr>
        <w:t>日</w:t>
      </w:r>
      <w:r w:rsidRPr="00771B06">
        <w:rPr>
          <w:rFonts w:ascii="Times New Roman" w:eastAsia="標楷體" w:hAnsi="Times New Roman"/>
          <w:szCs w:val="24"/>
        </w:rPr>
        <w:t>(</w:t>
      </w:r>
      <w:r w:rsidRPr="00771B06">
        <w:rPr>
          <w:rFonts w:ascii="Times New Roman" w:eastAsia="標楷體" w:hAnsi="Times New Roman" w:hint="eastAsia"/>
          <w:szCs w:val="24"/>
        </w:rPr>
        <w:t>六、日</w:t>
      </w:r>
      <w:r w:rsidRPr="00771B06">
        <w:rPr>
          <w:rFonts w:ascii="Times New Roman" w:eastAsia="標楷體" w:hAnsi="Times New Roman"/>
          <w:szCs w:val="24"/>
        </w:rPr>
        <w:t>) 09:00-16:30</w:t>
      </w:r>
    </w:p>
    <w:p w:rsidR="00F645C7" w:rsidRPr="00771B06" w:rsidRDefault="00F645C7" w:rsidP="005609D3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F645C7" w:rsidRPr="00771B06" w:rsidRDefault="00F645C7" w:rsidP="00680BE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研習課程表</w:t>
      </w:r>
    </w:p>
    <w:tbl>
      <w:tblPr>
        <w:tblW w:w="8042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1"/>
        <w:gridCol w:w="3686"/>
        <w:gridCol w:w="2885"/>
      </w:tblGrid>
      <w:tr w:rsidR="00F645C7" w:rsidRPr="0044632E" w:rsidTr="0044632E">
        <w:tc>
          <w:tcPr>
            <w:tcW w:w="1471" w:type="dxa"/>
          </w:tcPr>
          <w:p w:rsidR="00F645C7" w:rsidRPr="0044632E" w:rsidRDefault="00F645C7" w:rsidP="0044632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3686" w:type="dxa"/>
          </w:tcPr>
          <w:p w:rsidR="00F645C7" w:rsidRPr="0044632E" w:rsidRDefault="00F645C7" w:rsidP="0044632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第一天</w:t>
            </w:r>
          </w:p>
        </w:tc>
        <w:tc>
          <w:tcPr>
            <w:tcW w:w="2885" w:type="dxa"/>
          </w:tcPr>
          <w:p w:rsidR="00F645C7" w:rsidRPr="0044632E" w:rsidRDefault="00F645C7" w:rsidP="0044632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第二天</w:t>
            </w:r>
          </w:p>
        </w:tc>
      </w:tr>
      <w:tr w:rsidR="00F645C7" w:rsidRPr="0044632E" w:rsidTr="0044632E">
        <w:tc>
          <w:tcPr>
            <w:tcW w:w="1471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09:00~09:10</w:t>
            </w:r>
          </w:p>
        </w:tc>
        <w:tc>
          <w:tcPr>
            <w:tcW w:w="6571" w:type="dxa"/>
            <w:gridSpan w:val="2"/>
          </w:tcPr>
          <w:p w:rsidR="00F645C7" w:rsidRPr="0044632E" w:rsidRDefault="00F645C7" w:rsidP="0044632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</w:tr>
      <w:tr w:rsidR="00F645C7" w:rsidRPr="0044632E" w:rsidTr="0044632E">
        <w:tc>
          <w:tcPr>
            <w:tcW w:w="1471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09:10~10:30</w:t>
            </w:r>
          </w:p>
        </w:tc>
        <w:tc>
          <w:tcPr>
            <w:tcW w:w="3686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科學與</w:t>
            </w:r>
            <w:r w:rsidRPr="0044632E">
              <w:rPr>
                <w:rFonts w:ascii="Times New Roman" w:eastAsia="標楷體" w:hAnsi="Times New Roman"/>
                <w:szCs w:val="24"/>
              </w:rPr>
              <w:t>Maker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相遇</w:t>
            </w:r>
          </w:p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基礎電路創意教學</w:t>
            </w:r>
          </w:p>
        </w:tc>
        <w:tc>
          <w:tcPr>
            <w:tcW w:w="2885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創新自造專題設計</w:t>
            </w:r>
          </w:p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(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實作</w:t>
            </w:r>
            <w:r w:rsidRPr="0044632E">
              <w:rPr>
                <w:rFonts w:ascii="Times New Roman" w:eastAsia="標楷體" w:hAnsi="Times New Roman"/>
                <w:szCs w:val="24"/>
              </w:rPr>
              <w:t>: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炫彩變色龍光影棒</w:t>
            </w:r>
            <w:r w:rsidRPr="0044632E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645C7" w:rsidRPr="0044632E" w:rsidTr="0044632E">
        <w:tc>
          <w:tcPr>
            <w:tcW w:w="1471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10:30~10:40</w:t>
            </w:r>
          </w:p>
        </w:tc>
        <w:tc>
          <w:tcPr>
            <w:tcW w:w="6571" w:type="dxa"/>
            <w:gridSpan w:val="2"/>
          </w:tcPr>
          <w:p w:rsidR="00F645C7" w:rsidRPr="0044632E" w:rsidRDefault="00F645C7" w:rsidP="0044632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</w:tr>
      <w:tr w:rsidR="00F645C7" w:rsidRPr="0044632E" w:rsidTr="0044632E">
        <w:tc>
          <w:tcPr>
            <w:tcW w:w="1471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10:40~12:00</w:t>
            </w:r>
          </w:p>
        </w:tc>
        <w:tc>
          <w:tcPr>
            <w:tcW w:w="3686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創意電路好好玩</w:t>
            </w:r>
          </w:p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(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實作</w:t>
            </w:r>
            <w:r w:rsidRPr="0044632E">
              <w:rPr>
                <w:rFonts w:ascii="Times New Roman" w:eastAsia="標楷體" w:hAnsi="Times New Roman"/>
                <w:szCs w:val="24"/>
              </w:rPr>
              <w:t>: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電阻急急棒、金屬探測器、快槍無影手</w:t>
            </w:r>
            <w:r w:rsidRPr="0044632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885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創新自造專題設計</w:t>
            </w:r>
          </w:p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(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實作</w:t>
            </w:r>
            <w:r w:rsidRPr="0044632E">
              <w:rPr>
                <w:rFonts w:ascii="Times New Roman" w:eastAsia="標楷體" w:hAnsi="Times New Roman"/>
                <w:szCs w:val="24"/>
              </w:rPr>
              <w:t>: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倒數數字燈</w:t>
            </w:r>
            <w:r w:rsidRPr="0044632E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645C7" w:rsidRPr="0044632E" w:rsidTr="0044632E">
        <w:tc>
          <w:tcPr>
            <w:tcW w:w="1471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12:00~13:30</w:t>
            </w:r>
          </w:p>
        </w:tc>
        <w:tc>
          <w:tcPr>
            <w:tcW w:w="6571" w:type="dxa"/>
            <w:gridSpan w:val="2"/>
          </w:tcPr>
          <w:p w:rsidR="00F645C7" w:rsidRPr="0044632E" w:rsidRDefault="00F645C7" w:rsidP="0044632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午休</w:t>
            </w:r>
          </w:p>
        </w:tc>
      </w:tr>
      <w:tr w:rsidR="00F645C7" w:rsidRPr="0044632E" w:rsidTr="0044632E">
        <w:tc>
          <w:tcPr>
            <w:tcW w:w="1471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13:30~14:50</w:t>
            </w:r>
          </w:p>
        </w:tc>
        <w:tc>
          <w:tcPr>
            <w:tcW w:w="3686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程式設計與</w:t>
            </w:r>
            <w:r w:rsidRPr="0044632E">
              <w:rPr>
                <w:rFonts w:ascii="Times New Roman" w:eastAsia="標楷體" w:hAnsi="Times New Roman"/>
                <w:szCs w:val="24"/>
              </w:rPr>
              <w:t>Maker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相遇</w:t>
            </w:r>
          </w:p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Mblock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程式語言教學</w:t>
            </w:r>
          </w:p>
        </w:tc>
        <w:tc>
          <w:tcPr>
            <w:tcW w:w="2885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創新自造專題設計</w:t>
            </w:r>
          </w:p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(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實作</w:t>
            </w:r>
            <w:r w:rsidRPr="0044632E">
              <w:rPr>
                <w:rFonts w:ascii="Times New Roman" w:eastAsia="標楷體" w:hAnsi="Times New Roman"/>
                <w:szCs w:val="24"/>
              </w:rPr>
              <w:t>: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變光小人</w:t>
            </w:r>
            <w:r w:rsidRPr="0044632E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645C7" w:rsidRPr="0044632E" w:rsidTr="0044632E">
        <w:tc>
          <w:tcPr>
            <w:tcW w:w="1471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14:50~15:00</w:t>
            </w:r>
          </w:p>
        </w:tc>
        <w:tc>
          <w:tcPr>
            <w:tcW w:w="6571" w:type="dxa"/>
            <w:gridSpan w:val="2"/>
          </w:tcPr>
          <w:p w:rsidR="00F645C7" w:rsidRPr="0044632E" w:rsidRDefault="00F645C7" w:rsidP="0044632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</w:tr>
      <w:tr w:rsidR="00F645C7" w:rsidRPr="0044632E" w:rsidTr="0044632E">
        <w:tc>
          <w:tcPr>
            <w:tcW w:w="1471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15:00~16:30</w:t>
            </w:r>
          </w:p>
        </w:tc>
        <w:tc>
          <w:tcPr>
            <w:tcW w:w="3686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程式好好玩</w:t>
            </w:r>
          </w:p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(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實作</w:t>
            </w:r>
            <w:r w:rsidRPr="0044632E">
              <w:rPr>
                <w:rFonts w:ascii="Times New Roman" w:eastAsia="標楷體" w:hAnsi="Times New Roman"/>
                <w:szCs w:val="24"/>
              </w:rPr>
              <w:t>:</w:t>
            </w:r>
            <w:r w:rsidRPr="0044632E">
              <w:rPr>
                <w:rFonts w:ascii="Times New Roman" w:eastAsia="標楷體" w:hAnsi="Times New Roman" w:hint="eastAsia"/>
                <w:szCs w:val="24"/>
              </w:rPr>
              <w:t>光控流水燈、霹靂呼吸流水燈、翻轉情境燈</w:t>
            </w:r>
            <w:r w:rsidRPr="0044632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885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APP INVENTOR</w:t>
            </w:r>
          </w:p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藍芽遙控介紹</w:t>
            </w:r>
          </w:p>
        </w:tc>
      </w:tr>
      <w:tr w:rsidR="00F645C7" w:rsidRPr="0044632E" w:rsidTr="0044632E">
        <w:tc>
          <w:tcPr>
            <w:tcW w:w="1471" w:type="dxa"/>
          </w:tcPr>
          <w:p w:rsidR="00F645C7" w:rsidRPr="0044632E" w:rsidRDefault="00F645C7" w:rsidP="0044632E">
            <w:pPr>
              <w:pStyle w:val="ListParagraph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/>
                <w:szCs w:val="24"/>
              </w:rPr>
              <w:t>16:30~</w:t>
            </w:r>
          </w:p>
        </w:tc>
        <w:tc>
          <w:tcPr>
            <w:tcW w:w="6571" w:type="dxa"/>
            <w:gridSpan w:val="2"/>
          </w:tcPr>
          <w:p w:rsidR="00F645C7" w:rsidRPr="0044632E" w:rsidRDefault="00F645C7" w:rsidP="0044632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632E">
              <w:rPr>
                <w:rFonts w:ascii="Times New Roman" w:eastAsia="標楷體" w:hAnsi="Times New Roman" w:hint="eastAsia"/>
                <w:szCs w:val="24"/>
              </w:rPr>
              <w:t>賦歸</w:t>
            </w:r>
          </w:p>
        </w:tc>
      </w:tr>
    </w:tbl>
    <w:p w:rsidR="00F645C7" w:rsidRPr="00771B06" w:rsidRDefault="00F645C7" w:rsidP="006F64F6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F645C7" w:rsidRPr="00771B06" w:rsidRDefault="00F645C7" w:rsidP="006F64F6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F645C7" w:rsidRPr="00771B06" w:rsidRDefault="00F645C7" w:rsidP="00680BE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活動地點</w:t>
      </w:r>
    </w:p>
    <w:p w:rsidR="00F645C7" w:rsidRPr="00771B06" w:rsidRDefault="00F645C7" w:rsidP="001413EB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國立臺灣科學教育館</w:t>
      </w:r>
      <w:r w:rsidRPr="00771B06">
        <w:rPr>
          <w:rFonts w:ascii="Times New Roman" w:eastAsia="標楷體" w:hAnsi="Times New Roman"/>
          <w:szCs w:val="24"/>
        </w:rPr>
        <w:t>B1</w:t>
      </w:r>
      <w:r w:rsidRPr="00771B06">
        <w:rPr>
          <w:rFonts w:ascii="Times New Roman" w:eastAsia="標楷體" w:hAnsi="Times New Roman" w:hint="eastAsia"/>
          <w:szCs w:val="24"/>
        </w:rPr>
        <w:t>科學學習中心</w:t>
      </w:r>
      <w:r w:rsidRPr="00771B06">
        <w:rPr>
          <w:rFonts w:ascii="Times New Roman" w:eastAsia="標楷體" w:hAnsi="Times New Roman"/>
          <w:szCs w:val="24"/>
        </w:rPr>
        <w:t>(</w:t>
      </w:r>
      <w:r w:rsidRPr="00771B06">
        <w:rPr>
          <w:rFonts w:ascii="Times New Roman" w:eastAsia="標楷體" w:hAnsi="Times New Roman" w:hint="eastAsia"/>
          <w:szCs w:val="24"/>
        </w:rPr>
        <w:t>臺北市士林區士商路</w:t>
      </w:r>
      <w:r w:rsidRPr="00771B06">
        <w:rPr>
          <w:rFonts w:ascii="Times New Roman" w:eastAsia="標楷體" w:hAnsi="Times New Roman"/>
          <w:szCs w:val="24"/>
        </w:rPr>
        <w:t>189</w:t>
      </w:r>
      <w:r w:rsidRPr="00771B06">
        <w:rPr>
          <w:rFonts w:ascii="Times New Roman" w:eastAsia="標楷體" w:hAnsi="Times New Roman" w:hint="eastAsia"/>
          <w:szCs w:val="24"/>
        </w:rPr>
        <w:t>號</w:t>
      </w:r>
      <w:r w:rsidRPr="00771B06">
        <w:rPr>
          <w:rFonts w:ascii="Times New Roman" w:eastAsia="標楷體" w:hAnsi="Times New Roman"/>
          <w:szCs w:val="24"/>
        </w:rPr>
        <w:t>)</w:t>
      </w:r>
    </w:p>
    <w:p w:rsidR="00F645C7" w:rsidRPr="00771B06" w:rsidRDefault="00F645C7" w:rsidP="001413EB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F645C7" w:rsidRPr="00771B06" w:rsidRDefault="00F645C7" w:rsidP="00680BE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授課師資</w:t>
      </w:r>
    </w:p>
    <w:p w:rsidR="00F645C7" w:rsidRPr="00771B06" w:rsidRDefault="00F645C7" w:rsidP="00960226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宜蘭縣立國華國民中學</w:t>
      </w:r>
      <w:r w:rsidRPr="00771B06">
        <w:rPr>
          <w:rFonts w:ascii="Times New Roman" w:eastAsia="標楷體" w:hAnsi="Times New Roman"/>
          <w:szCs w:val="24"/>
        </w:rPr>
        <w:t xml:space="preserve"> </w:t>
      </w:r>
      <w:r w:rsidRPr="00771B06">
        <w:rPr>
          <w:rFonts w:ascii="Times New Roman" w:eastAsia="標楷體" w:hAnsi="Times New Roman" w:hint="eastAsia"/>
          <w:szCs w:val="24"/>
        </w:rPr>
        <w:t>資訊組長</w:t>
      </w:r>
      <w:r w:rsidRPr="00771B06">
        <w:rPr>
          <w:rFonts w:ascii="Times New Roman" w:eastAsia="標楷體" w:hAnsi="Times New Roman"/>
          <w:szCs w:val="24"/>
        </w:rPr>
        <w:t xml:space="preserve"> </w:t>
      </w:r>
      <w:r w:rsidRPr="00771B06">
        <w:rPr>
          <w:rFonts w:ascii="Times New Roman" w:eastAsia="標楷體" w:hAnsi="Times New Roman" w:hint="eastAsia"/>
          <w:szCs w:val="24"/>
        </w:rPr>
        <w:t>張俊傑老師</w:t>
      </w:r>
    </w:p>
    <w:p w:rsidR="00F645C7" w:rsidRPr="00771B06" w:rsidRDefault="00F645C7" w:rsidP="00960226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F645C7" w:rsidRPr="00771B06" w:rsidRDefault="00F645C7" w:rsidP="00680BE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報名方式</w:t>
      </w:r>
    </w:p>
    <w:p w:rsidR="00F645C7" w:rsidRPr="00771B06" w:rsidRDefault="00F645C7" w:rsidP="00F37A53">
      <w:pPr>
        <w:pStyle w:val="ListParagraph"/>
        <w:tabs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一、採網路報名，報名網址「全國教師在職進修資訊網」</w:t>
      </w:r>
    </w:p>
    <w:p w:rsidR="00F645C7" w:rsidRPr="00771B06" w:rsidRDefault="00F645C7" w:rsidP="00A64BE7">
      <w:pPr>
        <w:pStyle w:val="ListParagraph"/>
        <w:tabs>
          <w:tab w:val="left" w:pos="993"/>
        </w:tabs>
        <w:adjustRightInd w:val="0"/>
        <w:snapToGrid w:val="0"/>
        <w:spacing w:line="240" w:lineRule="atLeast"/>
        <w:ind w:leftChars="400" w:left="96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/>
          <w:szCs w:val="24"/>
        </w:rPr>
        <w:t>http://inservice.edu.tw/</w:t>
      </w:r>
    </w:p>
    <w:p w:rsidR="00F645C7" w:rsidRPr="00771B06" w:rsidRDefault="00F645C7" w:rsidP="00F37A53">
      <w:pPr>
        <w:pStyle w:val="ListParagraph"/>
        <w:tabs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二、錄取名單請於「全國教師在職進修資訊網」自行查詢，</w:t>
      </w:r>
    </w:p>
    <w:p w:rsidR="00F645C7" w:rsidRPr="00771B06" w:rsidRDefault="00F645C7" w:rsidP="00A64BE7">
      <w:pPr>
        <w:pStyle w:val="ListParagraph"/>
        <w:tabs>
          <w:tab w:val="left" w:pos="993"/>
        </w:tabs>
        <w:adjustRightInd w:val="0"/>
        <w:snapToGrid w:val="0"/>
        <w:spacing w:line="240" w:lineRule="atLeast"/>
        <w:ind w:leftChars="400" w:left="96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本館網站不另行公布。</w:t>
      </w:r>
    </w:p>
    <w:p w:rsidR="00F645C7" w:rsidRPr="00771B06" w:rsidRDefault="00F645C7" w:rsidP="00F37A53">
      <w:pPr>
        <w:pStyle w:val="ListParagraph"/>
        <w:tabs>
          <w:tab w:val="left" w:pos="993"/>
        </w:tabs>
        <w:adjustRightInd w:val="0"/>
        <w:snapToGrid w:val="0"/>
        <w:spacing w:line="240" w:lineRule="atLeast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三、已完成報名者，若不克前來參加研習，請於研習前來信告知，</w:t>
      </w:r>
    </w:p>
    <w:p w:rsidR="00F645C7" w:rsidRPr="00771B06" w:rsidRDefault="00F645C7" w:rsidP="00A64BE7">
      <w:pPr>
        <w:pStyle w:val="ListParagraph"/>
        <w:ind w:leftChars="400" w:left="96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以免影響其他欲參加者之權利。</w:t>
      </w:r>
    </w:p>
    <w:p w:rsidR="00F645C7" w:rsidRPr="00771B06" w:rsidRDefault="00F645C7" w:rsidP="00A64BE7">
      <w:pPr>
        <w:pStyle w:val="ListParagraph"/>
        <w:ind w:leftChars="400" w:left="960"/>
        <w:rPr>
          <w:rFonts w:ascii="Times New Roman" w:eastAsia="標楷體" w:hAnsi="Times New Roman"/>
          <w:szCs w:val="24"/>
        </w:rPr>
      </w:pPr>
    </w:p>
    <w:p w:rsidR="00F645C7" w:rsidRPr="00771B06" w:rsidRDefault="00F645C7" w:rsidP="00680BE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研習時數</w:t>
      </w:r>
    </w:p>
    <w:p w:rsidR="00F645C7" w:rsidRPr="00771B06" w:rsidRDefault="00F645C7" w:rsidP="00502B0F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一、每場次全程參與者核予</w:t>
      </w:r>
      <w:r w:rsidRPr="00771B06">
        <w:rPr>
          <w:rFonts w:ascii="Times New Roman" w:eastAsia="標楷體" w:hAnsi="Times New Roman"/>
          <w:szCs w:val="24"/>
        </w:rPr>
        <w:t>12</w:t>
      </w:r>
      <w:r w:rsidRPr="00771B06">
        <w:rPr>
          <w:rFonts w:ascii="Times New Roman" w:eastAsia="標楷體" w:hAnsi="Times New Roman" w:hint="eastAsia"/>
          <w:szCs w:val="24"/>
        </w:rPr>
        <w:t>小時研習時數，如請假時數超過總時數</w:t>
      </w:r>
      <w:r w:rsidRPr="00771B06">
        <w:rPr>
          <w:rFonts w:ascii="Times New Roman" w:eastAsia="標楷體" w:hAnsi="Times New Roman"/>
          <w:szCs w:val="24"/>
        </w:rPr>
        <w:t>1/3</w:t>
      </w:r>
      <w:r w:rsidRPr="00771B06">
        <w:rPr>
          <w:rFonts w:ascii="Times New Roman" w:eastAsia="標楷體" w:hAnsi="Times New Roman" w:hint="eastAsia"/>
          <w:szCs w:val="24"/>
        </w:rPr>
        <w:t>以上者則不核發研習時數。</w:t>
      </w:r>
    </w:p>
    <w:p w:rsidR="00F645C7" w:rsidRPr="00771B06" w:rsidRDefault="00F645C7" w:rsidP="00502B0F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二、為避免資源浪費，如完成報名後無故缺席者，將取消該教師本館</w:t>
      </w:r>
      <w:r w:rsidRPr="00771B06">
        <w:rPr>
          <w:rFonts w:ascii="Times New Roman" w:eastAsia="標楷體" w:hAnsi="Times New Roman"/>
          <w:szCs w:val="24"/>
        </w:rPr>
        <w:t>6</w:t>
      </w:r>
      <w:r w:rsidRPr="00771B06">
        <w:rPr>
          <w:rFonts w:ascii="Times New Roman" w:eastAsia="標楷體" w:hAnsi="Times New Roman" w:hint="eastAsia"/>
          <w:szCs w:val="24"/>
        </w:rPr>
        <w:t>個月內相關教師研習報名機會。</w:t>
      </w:r>
    </w:p>
    <w:p w:rsidR="00F645C7" w:rsidRPr="00771B06" w:rsidRDefault="00F645C7" w:rsidP="00502B0F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F645C7" w:rsidRPr="00771B06" w:rsidRDefault="00F645C7" w:rsidP="00680BE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活動注意事項</w:t>
      </w:r>
    </w:p>
    <w:p w:rsidR="00F645C7" w:rsidRPr="00771B06" w:rsidRDefault="00F645C7" w:rsidP="00D222FD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一、本研習為實機操作課程，為讓學員皆有練習機會並將研習成果帶回去，請參加教師自備筆記型電腦參加。</w:t>
      </w:r>
    </w:p>
    <w:p w:rsidR="00F645C7" w:rsidRPr="00771B06" w:rsidRDefault="00F645C7" w:rsidP="00D222FD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二、為響應環保，請參加者自備環保杯，本館提供飲水機，可自行取用。</w:t>
      </w:r>
    </w:p>
    <w:p w:rsidR="00F645C7" w:rsidRPr="00771B06" w:rsidRDefault="00F645C7" w:rsidP="00D222FD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三、天候因素停課標準依照行政院人事行政總處公告之臺北市停課為準，本館不另行通知。</w:t>
      </w:r>
    </w:p>
    <w:p w:rsidR="00F645C7" w:rsidRPr="00771B06" w:rsidRDefault="00F645C7" w:rsidP="00241251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四、研習費用</w:t>
      </w:r>
      <w:r w:rsidRPr="00771B06">
        <w:rPr>
          <w:rFonts w:ascii="Times New Roman" w:eastAsia="標楷體" w:hAnsi="Times New Roman"/>
          <w:szCs w:val="24"/>
        </w:rPr>
        <w:t>:</w:t>
      </w:r>
      <w:r w:rsidRPr="00771B06">
        <w:rPr>
          <w:rFonts w:ascii="Times New Roman" w:eastAsia="標楷體" w:hAnsi="Times New Roman" w:hint="eastAsia"/>
          <w:szCs w:val="24"/>
        </w:rPr>
        <w:t>免費。</w:t>
      </w:r>
    </w:p>
    <w:p w:rsidR="00F645C7" w:rsidRPr="00771B06" w:rsidRDefault="00F645C7" w:rsidP="00241251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參加教師需自行負擔交通、住宿及用餐之費用。</w:t>
      </w:r>
    </w:p>
    <w:p w:rsidR="00F645C7" w:rsidRDefault="00F645C7" w:rsidP="00D222FD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F645C7" w:rsidRPr="00771B06" w:rsidRDefault="00F645C7" w:rsidP="00D222FD">
      <w:pPr>
        <w:pStyle w:val="ListParagraph"/>
        <w:ind w:leftChars="0"/>
        <w:rPr>
          <w:rFonts w:ascii="Times New Roman" w:eastAsia="標楷體" w:hAnsi="Times New Roman"/>
          <w:szCs w:val="24"/>
        </w:rPr>
      </w:pPr>
      <w:bookmarkStart w:id="0" w:name="_GoBack"/>
      <w:bookmarkEnd w:id="0"/>
    </w:p>
    <w:p w:rsidR="00F645C7" w:rsidRPr="00771B06" w:rsidRDefault="00F645C7" w:rsidP="00680BE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聯絡方式</w:t>
      </w:r>
    </w:p>
    <w:p w:rsidR="00F645C7" w:rsidRPr="00771B06" w:rsidRDefault="00F645C7" w:rsidP="00043736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電話：</w:t>
      </w:r>
      <w:r w:rsidRPr="00771B06">
        <w:rPr>
          <w:rFonts w:ascii="Times New Roman" w:eastAsia="標楷體" w:hAnsi="Times New Roman"/>
          <w:szCs w:val="24"/>
        </w:rPr>
        <w:t>(02) 6610-1234</w:t>
      </w:r>
      <w:r w:rsidRPr="00771B06">
        <w:rPr>
          <w:rFonts w:ascii="Times New Roman" w:eastAsia="標楷體" w:hAnsi="Times New Roman" w:hint="eastAsia"/>
          <w:szCs w:val="24"/>
        </w:rPr>
        <w:t>分機</w:t>
      </w:r>
      <w:r w:rsidRPr="00771B06">
        <w:rPr>
          <w:rFonts w:ascii="Times New Roman" w:eastAsia="標楷體" w:hAnsi="Times New Roman"/>
          <w:szCs w:val="24"/>
        </w:rPr>
        <w:t xml:space="preserve">5467 </w:t>
      </w:r>
      <w:r w:rsidRPr="00771B06">
        <w:rPr>
          <w:rFonts w:ascii="Times New Roman" w:eastAsia="標楷體" w:hAnsi="Times New Roman" w:hint="eastAsia"/>
          <w:szCs w:val="24"/>
        </w:rPr>
        <w:t>蔡小姐</w:t>
      </w:r>
    </w:p>
    <w:p w:rsidR="00F645C7" w:rsidRPr="00771B06" w:rsidRDefault="00F645C7" w:rsidP="00043736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 w:hint="eastAsia"/>
          <w:szCs w:val="24"/>
        </w:rPr>
        <w:t>傳真：</w:t>
      </w:r>
      <w:r w:rsidRPr="00771B06">
        <w:rPr>
          <w:rFonts w:ascii="Times New Roman" w:eastAsia="標楷體" w:hAnsi="Times New Roman"/>
          <w:szCs w:val="24"/>
        </w:rPr>
        <w:t>(02) 6610-1288</w:t>
      </w:r>
    </w:p>
    <w:p w:rsidR="00F645C7" w:rsidRPr="00771B06" w:rsidRDefault="00F645C7" w:rsidP="00043736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771B06">
        <w:rPr>
          <w:rFonts w:ascii="Times New Roman" w:eastAsia="標楷體" w:hAnsi="Times New Roman"/>
          <w:szCs w:val="24"/>
        </w:rPr>
        <w:t xml:space="preserve">E-mail: </w:t>
      </w:r>
      <w:hyperlink r:id="rId7" w:history="1">
        <w:r w:rsidRPr="00771B06">
          <w:rPr>
            <w:rStyle w:val="Hyperlink"/>
            <w:rFonts w:ascii="Times New Roman" w:eastAsia="標楷體" w:hAnsi="Times New Roman"/>
            <w:szCs w:val="24"/>
          </w:rPr>
          <w:t>tsaiwanshan@mail.ntsec.gov.tw</w:t>
        </w:r>
      </w:hyperlink>
    </w:p>
    <w:p w:rsidR="00F645C7" w:rsidRPr="00771B06" w:rsidRDefault="00F645C7" w:rsidP="00043736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F645C7" w:rsidRPr="00924AAC" w:rsidRDefault="00F645C7" w:rsidP="00924AAC">
      <w:pPr>
        <w:pStyle w:val="ListParagraph"/>
        <w:widowControl/>
        <w:numPr>
          <w:ilvl w:val="0"/>
          <w:numId w:val="2"/>
        </w:numPr>
        <w:spacing w:line="283" w:lineRule="atLeast"/>
        <w:ind w:leftChars="0"/>
        <w:rPr>
          <w:rFonts w:ascii="標楷體" w:eastAsia="標楷體" w:hAnsi="標楷體"/>
          <w:b/>
        </w:rPr>
      </w:pPr>
      <w:r w:rsidRPr="00924AAC">
        <w:rPr>
          <w:rFonts w:ascii="標楷體" w:eastAsia="標楷體" w:hAnsi="標楷體" w:hint="eastAsia"/>
          <w:b/>
        </w:rPr>
        <w:t>交通資訊：</w:t>
      </w:r>
    </w:p>
    <w:p w:rsidR="00F645C7" w:rsidRPr="00924AAC" w:rsidRDefault="00F645C7" w:rsidP="00924AAC">
      <w:pPr>
        <w:pStyle w:val="ListParagraph"/>
        <w:widowControl/>
        <w:spacing w:line="283" w:lineRule="atLeast"/>
        <w:ind w:leftChars="0"/>
        <w:rPr>
          <w:rFonts w:ascii="標楷體" w:eastAsia="標楷體" w:hAnsi="標楷體"/>
          <w:b/>
        </w:rPr>
      </w:pPr>
      <w:r w:rsidRPr="00924AAC">
        <w:rPr>
          <w:rFonts w:ascii="標楷體" w:eastAsia="標楷體" w:hAnsi="標楷體" w:hint="eastAsia"/>
          <w:szCs w:val="24"/>
        </w:rPr>
        <w:t>本館地址：臺北市士林區士商路</w:t>
      </w:r>
      <w:r w:rsidRPr="00924AAC">
        <w:rPr>
          <w:rFonts w:ascii="標楷體" w:eastAsia="標楷體" w:hAnsi="標楷體"/>
          <w:szCs w:val="24"/>
        </w:rPr>
        <w:t>189</w:t>
      </w:r>
      <w:r w:rsidRPr="00924AAC">
        <w:rPr>
          <w:rFonts w:ascii="標楷體" w:eastAsia="標楷體" w:hAnsi="標楷體" w:hint="eastAsia"/>
          <w:szCs w:val="24"/>
        </w:rPr>
        <w:t>號</w:t>
      </w:r>
    </w:p>
    <w:p w:rsidR="00F645C7" w:rsidRPr="00771B06" w:rsidRDefault="00F645C7" w:rsidP="00924AAC">
      <w:pPr>
        <w:pStyle w:val="ListParagraph"/>
        <w:ind w:leftChars="0"/>
        <w:rPr>
          <w:rFonts w:ascii="Times New Roman" w:eastAsia="標楷體" w:hAnsi="Times New Roman"/>
          <w:szCs w:val="24"/>
        </w:rPr>
      </w:pPr>
      <w:r w:rsidRPr="009522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411pt;height:300.6pt;visibility:visible">
            <v:imagedata r:id="rId8" o:title=""/>
          </v:shape>
        </w:pict>
      </w:r>
    </w:p>
    <w:p w:rsidR="00F645C7" w:rsidRPr="00C776B2" w:rsidRDefault="00F645C7" w:rsidP="00924AAC">
      <w:pPr>
        <w:adjustRightInd w:val="0"/>
        <w:snapToGrid w:val="0"/>
        <w:spacing w:line="440" w:lineRule="exact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臨近道路與公車站：</w:t>
      </w:r>
    </w:p>
    <w:p w:rsidR="00F645C7" w:rsidRPr="00C776B2" w:rsidRDefault="00F645C7" w:rsidP="00924AAC">
      <w:pPr>
        <w:adjustRightInd w:val="0"/>
        <w:snapToGrid w:val="0"/>
        <w:spacing w:line="440" w:lineRule="exact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捷運：</w:t>
      </w:r>
    </w:p>
    <w:p w:rsidR="00F645C7" w:rsidRPr="00C776B2" w:rsidRDefault="00F645C7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․捷運劍潭站</w:t>
      </w:r>
      <w:r w:rsidRPr="00C776B2">
        <w:rPr>
          <w:rFonts w:ascii="標楷體" w:eastAsia="標楷體" w:hAnsi="標楷體"/>
          <w:szCs w:val="24"/>
        </w:rPr>
        <w:t>(1</w:t>
      </w:r>
      <w:r w:rsidRPr="00C776B2">
        <w:rPr>
          <w:rFonts w:ascii="標楷體" w:eastAsia="標楷體" w:hAnsi="標楷體" w:hint="eastAsia"/>
          <w:szCs w:val="24"/>
        </w:rPr>
        <w:t>號出口</w:t>
      </w:r>
      <w:r w:rsidRPr="00C776B2">
        <w:rPr>
          <w:rFonts w:ascii="標楷體" w:eastAsia="標楷體" w:hAnsi="標楷體"/>
          <w:szCs w:val="24"/>
        </w:rPr>
        <w:t>)</w:t>
      </w:r>
      <w:r w:rsidRPr="00C776B2">
        <w:rPr>
          <w:rFonts w:ascii="標楷體" w:eastAsia="標楷體" w:hAnsi="標楷體" w:hint="eastAsia"/>
          <w:szCs w:val="24"/>
        </w:rPr>
        <w:t>轉搭公車紅</w:t>
      </w:r>
      <w:r w:rsidRPr="00C776B2">
        <w:rPr>
          <w:rFonts w:ascii="標楷體" w:eastAsia="標楷體" w:hAnsi="標楷體"/>
          <w:szCs w:val="24"/>
        </w:rPr>
        <w:t>3</w:t>
      </w:r>
      <w:r w:rsidRPr="00C776B2">
        <w:rPr>
          <w:rFonts w:ascii="標楷體" w:eastAsia="標楷體" w:hAnsi="標楷體" w:hint="eastAsia"/>
          <w:szCs w:val="24"/>
        </w:rPr>
        <w:t>、紅</w:t>
      </w:r>
      <w:r w:rsidRPr="00C776B2">
        <w:rPr>
          <w:rFonts w:ascii="標楷體" w:eastAsia="標楷體" w:hAnsi="標楷體"/>
          <w:szCs w:val="24"/>
        </w:rPr>
        <w:t>30</w:t>
      </w:r>
      <w:r w:rsidRPr="00C776B2">
        <w:rPr>
          <w:rFonts w:ascii="標楷體" w:eastAsia="標楷體" w:hAnsi="標楷體" w:hint="eastAsia"/>
          <w:szCs w:val="24"/>
        </w:rPr>
        <w:t>、</w:t>
      </w:r>
      <w:r w:rsidRPr="00C776B2">
        <w:rPr>
          <w:rFonts w:ascii="標楷體" w:eastAsia="標楷體" w:hAnsi="標楷體"/>
          <w:szCs w:val="24"/>
        </w:rPr>
        <w:t xml:space="preserve">41 </w:t>
      </w:r>
    </w:p>
    <w:p w:rsidR="00F645C7" w:rsidRPr="00C776B2" w:rsidRDefault="00F645C7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․捷運士林站</w:t>
      </w:r>
      <w:r w:rsidRPr="00C776B2">
        <w:rPr>
          <w:rFonts w:ascii="標楷體" w:eastAsia="標楷體" w:hAnsi="標楷體"/>
          <w:szCs w:val="24"/>
        </w:rPr>
        <w:t>(1</w:t>
      </w:r>
      <w:r w:rsidRPr="00C776B2">
        <w:rPr>
          <w:rFonts w:ascii="標楷體" w:eastAsia="標楷體" w:hAnsi="標楷體" w:hint="eastAsia"/>
          <w:szCs w:val="24"/>
        </w:rPr>
        <w:t>號出口，過馬路</w:t>
      </w:r>
      <w:r w:rsidRPr="00C776B2">
        <w:rPr>
          <w:rFonts w:ascii="標楷體" w:eastAsia="標楷體" w:hAnsi="標楷體"/>
          <w:szCs w:val="24"/>
        </w:rPr>
        <w:t>)</w:t>
      </w:r>
      <w:r w:rsidRPr="00C776B2">
        <w:rPr>
          <w:rFonts w:ascii="標楷體" w:eastAsia="標楷體" w:hAnsi="標楷體" w:hint="eastAsia"/>
          <w:szCs w:val="24"/>
        </w:rPr>
        <w:t>轉搭公車</w:t>
      </w:r>
      <w:r w:rsidRPr="00C776B2">
        <w:rPr>
          <w:rFonts w:ascii="標楷體" w:eastAsia="標楷體" w:hAnsi="標楷體"/>
          <w:szCs w:val="24"/>
        </w:rPr>
        <w:t>255</w:t>
      </w:r>
      <w:r w:rsidRPr="00C776B2">
        <w:rPr>
          <w:rFonts w:ascii="標楷體" w:eastAsia="標楷體" w:hAnsi="標楷體" w:hint="eastAsia"/>
          <w:szCs w:val="24"/>
        </w:rPr>
        <w:t>、</w:t>
      </w:r>
      <w:r w:rsidRPr="00C776B2">
        <w:rPr>
          <w:rFonts w:ascii="標楷體" w:eastAsia="標楷體" w:hAnsi="標楷體"/>
          <w:szCs w:val="24"/>
        </w:rPr>
        <w:t>620</w:t>
      </w:r>
      <w:r w:rsidRPr="00C776B2">
        <w:rPr>
          <w:rFonts w:ascii="標楷體" w:eastAsia="標楷體" w:hAnsi="標楷體" w:hint="eastAsia"/>
          <w:szCs w:val="24"/>
        </w:rPr>
        <w:t>、紅</w:t>
      </w:r>
      <w:r w:rsidRPr="00C776B2">
        <w:rPr>
          <w:rFonts w:ascii="標楷體" w:eastAsia="標楷體" w:hAnsi="標楷體"/>
          <w:szCs w:val="24"/>
        </w:rPr>
        <w:t>3</w:t>
      </w:r>
      <w:r w:rsidRPr="00C776B2">
        <w:rPr>
          <w:rFonts w:ascii="標楷體" w:eastAsia="標楷體" w:hAnsi="標楷體" w:hint="eastAsia"/>
          <w:szCs w:val="24"/>
        </w:rPr>
        <w:t>、紅</w:t>
      </w:r>
      <w:r w:rsidRPr="00C776B2">
        <w:rPr>
          <w:rFonts w:ascii="標楷體" w:eastAsia="標楷體" w:hAnsi="標楷體"/>
          <w:szCs w:val="24"/>
        </w:rPr>
        <w:t>12</w:t>
      </w:r>
    </w:p>
    <w:p w:rsidR="00F645C7" w:rsidRPr="00C776B2" w:rsidRDefault="00F645C7" w:rsidP="00924AAC">
      <w:pPr>
        <w:adjustRightInd w:val="0"/>
        <w:snapToGrid w:val="0"/>
        <w:spacing w:line="440" w:lineRule="exact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公車：</w:t>
      </w:r>
    </w:p>
    <w:p w:rsidR="00F645C7" w:rsidRPr="00C776B2" w:rsidRDefault="00F645C7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․</w:t>
      </w:r>
      <w:r w:rsidRPr="00C776B2">
        <w:rPr>
          <w:rFonts w:ascii="標楷體" w:eastAsia="標楷體" w:hAnsi="標楷體"/>
          <w:szCs w:val="24"/>
        </w:rPr>
        <w:t>620</w:t>
      </w:r>
      <w:r w:rsidRPr="00C776B2">
        <w:rPr>
          <w:rFonts w:ascii="標楷體" w:eastAsia="標楷體" w:hAnsi="標楷體" w:hint="eastAsia"/>
          <w:szCs w:val="24"/>
        </w:rPr>
        <w:t>、紅</w:t>
      </w:r>
      <w:r w:rsidRPr="00C776B2">
        <w:rPr>
          <w:rFonts w:ascii="標楷體" w:eastAsia="標楷體" w:hAnsi="標楷體"/>
          <w:szCs w:val="24"/>
        </w:rPr>
        <w:t>3</w:t>
      </w:r>
      <w:r w:rsidRPr="00C776B2">
        <w:rPr>
          <w:rFonts w:ascii="標楷體" w:eastAsia="標楷體" w:hAnsi="標楷體" w:hint="eastAsia"/>
          <w:szCs w:val="24"/>
        </w:rPr>
        <w:t>、紅</w:t>
      </w:r>
      <w:r w:rsidRPr="00C776B2">
        <w:rPr>
          <w:rFonts w:ascii="標楷體" w:eastAsia="標楷體" w:hAnsi="標楷體"/>
          <w:szCs w:val="24"/>
        </w:rPr>
        <w:t>12</w:t>
      </w:r>
      <w:r w:rsidRPr="00C776B2">
        <w:rPr>
          <w:rFonts w:ascii="標楷體" w:eastAsia="標楷體" w:hAnsi="標楷體" w:hint="eastAsia"/>
          <w:szCs w:val="24"/>
        </w:rPr>
        <w:t xml:space="preserve">　科教館站下</w:t>
      </w:r>
    </w:p>
    <w:p w:rsidR="00F645C7" w:rsidRPr="00C776B2" w:rsidRDefault="00F645C7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․</w:t>
      </w:r>
      <w:r w:rsidRPr="00C776B2">
        <w:rPr>
          <w:rFonts w:ascii="標楷體" w:eastAsia="標楷體" w:hAnsi="標楷體"/>
          <w:szCs w:val="24"/>
        </w:rPr>
        <w:t>255</w:t>
      </w:r>
      <w:r w:rsidRPr="00C776B2">
        <w:rPr>
          <w:rFonts w:ascii="標楷體" w:eastAsia="標楷體" w:hAnsi="標楷體" w:hint="eastAsia"/>
          <w:szCs w:val="24"/>
        </w:rPr>
        <w:t>、</w:t>
      </w:r>
      <w:r w:rsidRPr="00C776B2">
        <w:rPr>
          <w:rFonts w:ascii="標楷體" w:eastAsia="標楷體" w:hAnsi="標楷體"/>
          <w:szCs w:val="24"/>
        </w:rPr>
        <w:t xml:space="preserve">250 </w:t>
      </w:r>
      <w:r w:rsidRPr="00C776B2">
        <w:rPr>
          <w:rFonts w:ascii="標楷體" w:eastAsia="標楷體" w:hAnsi="標楷體" w:hint="eastAsia"/>
          <w:szCs w:val="24"/>
        </w:rPr>
        <w:t>、</w:t>
      </w:r>
      <w:r w:rsidRPr="00C776B2">
        <w:rPr>
          <w:rFonts w:ascii="標楷體" w:eastAsia="標楷體" w:hAnsi="標楷體"/>
          <w:szCs w:val="24"/>
        </w:rPr>
        <w:t>620</w:t>
      </w:r>
      <w:r w:rsidRPr="00C776B2">
        <w:rPr>
          <w:rFonts w:ascii="標楷體" w:eastAsia="標楷體" w:hAnsi="標楷體" w:hint="eastAsia"/>
          <w:szCs w:val="24"/>
        </w:rPr>
        <w:t>、紅</w:t>
      </w:r>
      <w:r w:rsidRPr="00C776B2">
        <w:rPr>
          <w:rFonts w:ascii="標楷體" w:eastAsia="標楷體" w:hAnsi="標楷體"/>
          <w:szCs w:val="24"/>
        </w:rPr>
        <w:t>12</w:t>
      </w:r>
      <w:r w:rsidRPr="00C776B2">
        <w:rPr>
          <w:rFonts w:ascii="標楷體" w:eastAsia="標楷體" w:hAnsi="標楷體" w:hint="eastAsia"/>
          <w:szCs w:val="24"/>
        </w:rPr>
        <w:t xml:space="preserve">　士林高商站下</w:t>
      </w:r>
    </w:p>
    <w:p w:rsidR="00F645C7" w:rsidRPr="00C776B2" w:rsidRDefault="00F645C7" w:rsidP="00924AAC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․</w:t>
      </w:r>
      <w:r w:rsidRPr="00C776B2">
        <w:rPr>
          <w:rFonts w:ascii="標楷體" w:eastAsia="標楷體" w:hAnsi="標楷體"/>
          <w:szCs w:val="24"/>
        </w:rPr>
        <w:t>41</w:t>
      </w:r>
      <w:r w:rsidRPr="00C776B2">
        <w:rPr>
          <w:rFonts w:ascii="標楷體" w:eastAsia="標楷體" w:hAnsi="標楷體" w:hint="eastAsia"/>
          <w:szCs w:val="24"/>
        </w:rPr>
        <w:t>、紅</w:t>
      </w:r>
      <w:r w:rsidRPr="00C776B2">
        <w:rPr>
          <w:rFonts w:ascii="標楷體" w:eastAsia="標楷體" w:hAnsi="標楷體"/>
          <w:szCs w:val="24"/>
        </w:rPr>
        <w:t>3</w:t>
      </w:r>
      <w:r w:rsidRPr="00C776B2">
        <w:rPr>
          <w:rFonts w:ascii="標楷體" w:eastAsia="標楷體" w:hAnsi="標楷體" w:hint="eastAsia"/>
          <w:szCs w:val="24"/>
        </w:rPr>
        <w:t>、紅</w:t>
      </w:r>
      <w:r w:rsidRPr="00C776B2">
        <w:rPr>
          <w:rFonts w:ascii="標楷體" w:eastAsia="標楷體" w:hAnsi="標楷體"/>
          <w:szCs w:val="24"/>
        </w:rPr>
        <w:t>12</w:t>
      </w:r>
      <w:r w:rsidRPr="00C776B2">
        <w:rPr>
          <w:rFonts w:ascii="標楷體" w:eastAsia="標楷體" w:hAnsi="標楷體" w:hint="eastAsia"/>
          <w:szCs w:val="24"/>
        </w:rPr>
        <w:t>、紅</w:t>
      </w:r>
      <w:r w:rsidRPr="00C776B2">
        <w:rPr>
          <w:rFonts w:ascii="標楷體" w:eastAsia="標楷體" w:hAnsi="標楷體"/>
          <w:szCs w:val="24"/>
        </w:rPr>
        <w:t xml:space="preserve">30  </w:t>
      </w:r>
      <w:r w:rsidRPr="00C776B2">
        <w:rPr>
          <w:rFonts w:ascii="標楷體" w:eastAsia="標楷體" w:hAnsi="標楷體" w:hint="eastAsia"/>
          <w:szCs w:val="24"/>
        </w:rPr>
        <w:t>天文館站</w:t>
      </w:r>
      <w:r w:rsidRPr="00C776B2">
        <w:rPr>
          <w:rFonts w:ascii="標楷體" w:eastAsia="標楷體" w:hAnsi="標楷體"/>
          <w:szCs w:val="24"/>
        </w:rPr>
        <w:t>(</w:t>
      </w:r>
      <w:r w:rsidRPr="00C776B2">
        <w:rPr>
          <w:rFonts w:ascii="標楷體" w:eastAsia="標楷體" w:hAnsi="標楷體" w:hint="eastAsia"/>
          <w:szCs w:val="24"/>
        </w:rPr>
        <w:t>士林行政中心</w:t>
      </w:r>
      <w:r w:rsidRPr="00C776B2">
        <w:rPr>
          <w:rFonts w:ascii="標楷體" w:eastAsia="標楷體" w:hAnsi="標楷體"/>
          <w:szCs w:val="24"/>
        </w:rPr>
        <w:t>)</w:t>
      </w:r>
      <w:r w:rsidRPr="00C776B2">
        <w:rPr>
          <w:rFonts w:ascii="標楷體" w:eastAsia="標楷體" w:hAnsi="標楷體" w:hint="eastAsia"/>
          <w:szCs w:val="24"/>
        </w:rPr>
        <w:t>下</w:t>
      </w:r>
    </w:p>
    <w:p w:rsidR="00F645C7" w:rsidRPr="00C776B2" w:rsidRDefault="00F645C7" w:rsidP="00586FAE">
      <w:pPr>
        <w:adjustRightInd w:val="0"/>
        <w:snapToGrid w:val="0"/>
        <w:spacing w:beforeLines="50"/>
        <w:rPr>
          <w:rFonts w:ascii="標楷體" w:eastAsia="標楷體" w:hAnsi="標楷體"/>
          <w:szCs w:val="24"/>
        </w:rPr>
      </w:pPr>
      <w:r w:rsidRPr="00C776B2">
        <w:rPr>
          <w:rFonts w:ascii="標楷體" w:eastAsia="標楷體" w:hAnsi="標楷體" w:hint="eastAsia"/>
          <w:szCs w:val="24"/>
        </w:rPr>
        <w:t>自行開車：</w:t>
      </w:r>
    </w:p>
    <w:p w:rsidR="00F645C7" w:rsidRDefault="00F645C7" w:rsidP="00924AAC">
      <w:pPr>
        <w:pStyle w:val="ListParagraph"/>
        <w:ind w:leftChars="0"/>
        <w:rPr>
          <w:rFonts w:ascii="標楷體" w:eastAsia="標楷體" w:hAnsi="標楷體"/>
        </w:rPr>
      </w:pPr>
      <w:r w:rsidRPr="00C776B2">
        <w:rPr>
          <w:rFonts w:ascii="標楷體" w:eastAsia="標楷體" w:hAnsi="標楷體" w:hint="eastAsia"/>
        </w:rPr>
        <w:t>本館</w:t>
      </w:r>
      <w:r w:rsidRPr="00C776B2">
        <w:rPr>
          <w:rFonts w:ascii="標楷體" w:eastAsia="標楷體" w:hAnsi="標楷體"/>
        </w:rPr>
        <w:t>B3</w:t>
      </w:r>
      <w:r w:rsidRPr="00C776B2">
        <w:rPr>
          <w:rFonts w:ascii="標楷體" w:eastAsia="標楷體" w:hAnsi="標楷體" w:hint="eastAsia"/>
        </w:rPr>
        <w:t>設有收費停車場，每小時</w:t>
      </w:r>
      <w:r w:rsidRPr="00C776B2">
        <w:rPr>
          <w:rFonts w:ascii="標楷體" w:eastAsia="標楷體" w:hAnsi="標楷體"/>
        </w:rPr>
        <w:t>30</w:t>
      </w:r>
      <w:r w:rsidRPr="00C776B2">
        <w:rPr>
          <w:rFonts w:ascii="標楷體" w:eastAsia="標楷體" w:hAnsi="標楷體" w:hint="eastAsia"/>
        </w:rPr>
        <w:t>元。</w:t>
      </w:r>
    </w:p>
    <w:p w:rsidR="00F645C7" w:rsidRPr="00771B06" w:rsidRDefault="00F645C7" w:rsidP="00924AAC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sectPr w:rsidR="00F645C7" w:rsidRPr="00771B06" w:rsidSect="00705E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C7" w:rsidRDefault="00F645C7" w:rsidP="001556BD">
      <w:r>
        <w:separator/>
      </w:r>
    </w:p>
  </w:endnote>
  <w:endnote w:type="continuationSeparator" w:id="0">
    <w:p w:rsidR="00F645C7" w:rsidRDefault="00F645C7" w:rsidP="0015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C7" w:rsidRDefault="00F645C7" w:rsidP="001556BD">
      <w:r>
        <w:separator/>
      </w:r>
    </w:p>
  </w:footnote>
  <w:footnote w:type="continuationSeparator" w:id="0">
    <w:p w:rsidR="00F645C7" w:rsidRDefault="00F645C7" w:rsidP="00155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3DCA"/>
    <w:multiLevelType w:val="hybridMultilevel"/>
    <w:tmpl w:val="5754C4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95F390D"/>
    <w:multiLevelType w:val="hybridMultilevel"/>
    <w:tmpl w:val="16065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C8F"/>
    <w:rsid w:val="00036843"/>
    <w:rsid w:val="00043736"/>
    <w:rsid w:val="000D76F6"/>
    <w:rsid w:val="001413EB"/>
    <w:rsid w:val="001556BD"/>
    <w:rsid w:val="00165A28"/>
    <w:rsid w:val="00184911"/>
    <w:rsid w:val="00191F13"/>
    <w:rsid w:val="001B376E"/>
    <w:rsid w:val="001E2C8F"/>
    <w:rsid w:val="00206D13"/>
    <w:rsid w:val="00213D7C"/>
    <w:rsid w:val="00241251"/>
    <w:rsid w:val="002558B6"/>
    <w:rsid w:val="0025614A"/>
    <w:rsid w:val="00297D50"/>
    <w:rsid w:val="002A7386"/>
    <w:rsid w:val="002B0E27"/>
    <w:rsid w:val="002E6B73"/>
    <w:rsid w:val="003014B2"/>
    <w:rsid w:val="0030257C"/>
    <w:rsid w:val="003059AC"/>
    <w:rsid w:val="00347304"/>
    <w:rsid w:val="0039016E"/>
    <w:rsid w:val="003C4843"/>
    <w:rsid w:val="003E07D3"/>
    <w:rsid w:val="00423330"/>
    <w:rsid w:val="0044632E"/>
    <w:rsid w:val="004C4BEB"/>
    <w:rsid w:val="00502B0F"/>
    <w:rsid w:val="005370EF"/>
    <w:rsid w:val="0056038C"/>
    <w:rsid w:val="005609D3"/>
    <w:rsid w:val="005720D9"/>
    <w:rsid w:val="00586FAE"/>
    <w:rsid w:val="005936C1"/>
    <w:rsid w:val="0059529C"/>
    <w:rsid w:val="00595F9D"/>
    <w:rsid w:val="005D5D99"/>
    <w:rsid w:val="00624839"/>
    <w:rsid w:val="006467C6"/>
    <w:rsid w:val="00680BE5"/>
    <w:rsid w:val="006873BF"/>
    <w:rsid w:val="00690CE6"/>
    <w:rsid w:val="006E3FE7"/>
    <w:rsid w:val="006E77AC"/>
    <w:rsid w:val="006F64F6"/>
    <w:rsid w:val="00705E15"/>
    <w:rsid w:val="00706DD7"/>
    <w:rsid w:val="007519A0"/>
    <w:rsid w:val="00771B06"/>
    <w:rsid w:val="00773568"/>
    <w:rsid w:val="00785A80"/>
    <w:rsid w:val="007A06AC"/>
    <w:rsid w:val="007B433A"/>
    <w:rsid w:val="007D7AC7"/>
    <w:rsid w:val="007E34EB"/>
    <w:rsid w:val="007E671C"/>
    <w:rsid w:val="007F4ADD"/>
    <w:rsid w:val="008072D3"/>
    <w:rsid w:val="00826745"/>
    <w:rsid w:val="00870A1F"/>
    <w:rsid w:val="00880EE7"/>
    <w:rsid w:val="00883165"/>
    <w:rsid w:val="008C5BC2"/>
    <w:rsid w:val="008D7A63"/>
    <w:rsid w:val="00906991"/>
    <w:rsid w:val="00906DFD"/>
    <w:rsid w:val="00913513"/>
    <w:rsid w:val="00924AAC"/>
    <w:rsid w:val="00927D8F"/>
    <w:rsid w:val="00933C45"/>
    <w:rsid w:val="00936262"/>
    <w:rsid w:val="009522BE"/>
    <w:rsid w:val="00960226"/>
    <w:rsid w:val="009C3B5F"/>
    <w:rsid w:val="009E4980"/>
    <w:rsid w:val="00A16413"/>
    <w:rsid w:val="00A42A48"/>
    <w:rsid w:val="00A64BE7"/>
    <w:rsid w:val="00A64D12"/>
    <w:rsid w:val="00AB4B97"/>
    <w:rsid w:val="00B14E83"/>
    <w:rsid w:val="00B22390"/>
    <w:rsid w:val="00B319DC"/>
    <w:rsid w:val="00B573E8"/>
    <w:rsid w:val="00B66447"/>
    <w:rsid w:val="00BB4A29"/>
    <w:rsid w:val="00C26C38"/>
    <w:rsid w:val="00C3705D"/>
    <w:rsid w:val="00C44AB8"/>
    <w:rsid w:val="00C54F6B"/>
    <w:rsid w:val="00C776B2"/>
    <w:rsid w:val="00C94D80"/>
    <w:rsid w:val="00CA6ECA"/>
    <w:rsid w:val="00CC0C91"/>
    <w:rsid w:val="00D222FD"/>
    <w:rsid w:val="00D340BC"/>
    <w:rsid w:val="00D34356"/>
    <w:rsid w:val="00D562F0"/>
    <w:rsid w:val="00D925F1"/>
    <w:rsid w:val="00DB19F9"/>
    <w:rsid w:val="00E07737"/>
    <w:rsid w:val="00E356B0"/>
    <w:rsid w:val="00E70F74"/>
    <w:rsid w:val="00E915C8"/>
    <w:rsid w:val="00ED19CC"/>
    <w:rsid w:val="00F017E9"/>
    <w:rsid w:val="00F1426B"/>
    <w:rsid w:val="00F15F33"/>
    <w:rsid w:val="00F36872"/>
    <w:rsid w:val="00F37A53"/>
    <w:rsid w:val="00F5105F"/>
    <w:rsid w:val="00F645C7"/>
    <w:rsid w:val="00F73C4C"/>
    <w:rsid w:val="00F74FCD"/>
    <w:rsid w:val="00F93D7A"/>
    <w:rsid w:val="00F94011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1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FCD"/>
    <w:pPr>
      <w:ind w:leftChars="200" w:left="480"/>
    </w:pPr>
  </w:style>
  <w:style w:type="character" w:styleId="Hyperlink">
    <w:name w:val="Hyperlink"/>
    <w:basedOn w:val="DefaultParagraphFont"/>
    <w:uiPriority w:val="99"/>
    <w:rsid w:val="0004373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37A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8C5B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56B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56B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4AAC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AA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saiwanshan@mail.ntse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234</Words>
  <Characters>1336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國立臺灣科學教育館</dc:title>
  <dc:subject/>
  <dc:creator>蔡宛珊</dc:creator>
  <cp:keywords/>
  <dc:description/>
  <cp:lastModifiedBy>20120628A4</cp:lastModifiedBy>
  <cp:revision>2</cp:revision>
  <dcterms:created xsi:type="dcterms:W3CDTF">2015-08-03T05:20:00Z</dcterms:created>
  <dcterms:modified xsi:type="dcterms:W3CDTF">2015-08-03T05:20:00Z</dcterms:modified>
</cp:coreProperties>
</file>