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C1" w:rsidRPr="00BF28D0" w:rsidRDefault="002055C1" w:rsidP="002055C1">
      <w:pPr>
        <w:jc w:val="center"/>
        <w:rPr>
          <w:rFonts w:ascii="標楷體" w:eastAsia="標楷體" w:hAnsi="標楷體" w:cs="Times New Roman"/>
          <w:b/>
          <w:color w:val="000000" w:themeColor="text1"/>
          <w:sz w:val="36"/>
          <w:szCs w:val="36"/>
        </w:rPr>
      </w:pPr>
      <w:bookmarkStart w:id="0" w:name="OLE_LINK28"/>
      <w:bookmarkStart w:id="1" w:name="OLE_LINK14"/>
      <w:r w:rsidRPr="00BF28D0">
        <w:rPr>
          <w:rFonts w:ascii="標楷體" w:eastAsia="標楷體" w:hAnsi="標楷體" w:cs="Times New Roman" w:hint="eastAsia"/>
          <w:b/>
          <w:color w:val="000000" w:themeColor="text1"/>
          <w:sz w:val="36"/>
          <w:szCs w:val="36"/>
        </w:rPr>
        <w:t>桃園市10</w:t>
      </w:r>
      <w:r w:rsidR="00B42E8A" w:rsidRPr="00BF28D0">
        <w:rPr>
          <w:rFonts w:ascii="標楷體" w:eastAsia="標楷體" w:hAnsi="標楷體" w:cs="Times New Roman"/>
          <w:b/>
          <w:color w:val="000000" w:themeColor="text1"/>
          <w:sz w:val="36"/>
          <w:szCs w:val="36"/>
        </w:rPr>
        <w:t>7</w:t>
      </w:r>
      <w:r w:rsidRPr="00BF28D0">
        <w:rPr>
          <w:rFonts w:ascii="標楷體" w:eastAsia="標楷體" w:hAnsi="標楷體" w:cs="Times New Roman" w:hint="eastAsia"/>
          <w:b/>
          <w:color w:val="000000" w:themeColor="text1"/>
          <w:sz w:val="36"/>
          <w:szCs w:val="36"/>
        </w:rPr>
        <w:t>年度推動本土語言教學輔導訪視</w:t>
      </w:r>
    </w:p>
    <w:p w:rsidR="002055C1" w:rsidRPr="00BF28D0" w:rsidRDefault="002055C1" w:rsidP="0014312E">
      <w:pPr>
        <w:jc w:val="center"/>
        <w:rPr>
          <w:rFonts w:ascii="標楷體" w:eastAsia="標楷體" w:hAnsi="標楷體" w:cs="Times New Roman" w:hint="eastAsia"/>
          <w:b/>
          <w:bCs/>
          <w:color w:val="000000" w:themeColor="text1"/>
          <w:sz w:val="36"/>
          <w:szCs w:val="36"/>
        </w:rPr>
      </w:pPr>
      <w:r w:rsidRPr="00BF28D0">
        <w:rPr>
          <w:rFonts w:ascii="標楷體" w:eastAsia="標楷體" w:hAnsi="標楷體" w:cs="Times New Roman" w:hint="eastAsia"/>
          <w:b/>
          <w:color w:val="000000" w:themeColor="text1"/>
          <w:sz w:val="36"/>
          <w:szCs w:val="36"/>
        </w:rPr>
        <w:t>及本土語言績優教師暨教學支援工作人員評選實施計畫</w:t>
      </w:r>
      <w:bookmarkEnd w:id="0"/>
      <w:bookmarkEnd w:id="1"/>
    </w:p>
    <w:p w:rsidR="002055C1" w:rsidRPr="00BF28D0" w:rsidRDefault="002055C1" w:rsidP="002055C1">
      <w:pPr>
        <w:adjustRightInd w:val="0"/>
        <w:spacing w:line="400" w:lineRule="atLeast"/>
        <w:jc w:val="both"/>
        <w:rPr>
          <w:rFonts w:ascii="標楷體" w:eastAsia="標楷體" w:hAnsi="標楷體" w:cs="Times New Roman"/>
          <w:b/>
          <w:bCs/>
          <w:color w:val="000000" w:themeColor="text1"/>
          <w:sz w:val="32"/>
          <w:szCs w:val="24"/>
        </w:rPr>
      </w:pPr>
      <w:r w:rsidRPr="00BF28D0">
        <w:rPr>
          <w:rFonts w:ascii="標楷體" w:eastAsia="標楷體" w:hAnsi="標楷體" w:cs="Times New Roman" w:hint="eastAsia"/>
          <w:b/>
          <w:bCs/>
          <w:color w:val="000000" w:themeColor="text1"/>
          <w:sz w:val="32"/>
          <w:szCs w:val="24"/>
        </w:rPr>
        <w:t>一、依據：</w:t>
      </w:r>
    </w:p>
    <w:p w:rsidR="002055C1" w:rsidRPr="00BF28D0" w:rsidRDefault="002055C1" w:rsidP="002055C1">
      <w:pPr>
        <w:adjustRightInd w:val="0"/>
        <w:spacing w:line="400" w:lineRule="atLeast"/>
        <w:ind w:leftChars="300" w:left="1420" w:hangingChars="250" w:hanging="700"/>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（一）教育部國民及學前教育署105年5月9日臺教國署國字第1050044925B號令修正「教育部國民及學前教育署補助直轄市縣（市）推動國民中小學本土教育要點」。</w:t>
      </w:r>
    </w:p>
    <w:p w:rsidR="002055C1" w:rsidRPr="00BF28D0" w:rsidRDefault="002055C1" w:rsidP="0014312E">
      <w:pPr>
        <w:adjustRightInd w:val="0"/>
        <w:spacing w:line="400" w:lineRule="atLeast"/>
        <w:ind w:leftChars="300" w:left="1420" w:hangingChars="250" w:hanging="700"/>
        <w:jc w:val="both"/>
        <w:rPr>
          <w:rFonts w:ascii="標楷體" w:eastAsia="標楷體" w:hAnsi="標楷體" w:cs="Times New Roman" w:hint="eastAsia"/>
          <w:color w:val="000000" w:themeColor="text1"/>
          <w:sz w:val="28"/>
          <w:szCs w:val="24"/>
        </w:rPr>
      </w:pPr>
      <w:r w:rsidRPr="00BF28D0">
        <w:rPr>
          <w:rFonts w:ascii="標楷體" w:eastAsia="標楷體" w:hAnsi="標楷體" w:cs="Times New Roman" w:hint="eastAsia"/>
          <w:color w:val="000000" w:themeColor="text1"/>
          <w:sz w:val="28"/>
          <w:szCs w:val="24"/>
        </w:rPr>
        <w:t>（二）桃園市推動10</w:t>
      </w:r>
      <w:r w:rsidR="00B42E8A" w:rsidRPr="00BF28D0">
        <w:rPr>
          <w:rFonts w:ascii="標楷體" w:eastAsia="標楷體" w:hAnsi="標楷體" w:cs="Times New Roman"/>
          <w:color w:val="000000" w:themeColor="text1"/>
          <w:sz w:val="28"/>
          <w:szCs w:val="24"/>
        </w:rPr>
        <w:t>7</w:t>
      </w:r>
      <w:r w:rsidRPr="00BF28D0">
        <w:rPr>
          <w:rFonts w:ascii="標楷體" w:eastAsia="標楷體" w:hAnsi="標楷體" w:cs="Times New Roman" w:hint="eastAsia"/>
          <w:color w:val="000000" w:themeColor="text1"/>
          <w:sz w:val="28"/>
          <w:szCs w:val="24"/>
        </w:rPr>
        <w:t>年度國民中小學本土教育整體推動方案辦理。</w:t>
      </w:r>
    </w:p>
    <w:p w:rsidR="002055C1" w:rsidRPr="00BF28D0" w:rsidRDefault="002055C1" w:rsidP="002055C1">
      <w:pPr>
        <w:adjustRightInd w:val="0"/>
        <w:spacing w:line="400" w:lineRule="atLeast"/>
        <w:jc w:val="both"/>
        <w:rPr>
          <w:rFonts w:ascii="標楷體" w:eastAsia="標楷體" w:hAnsi="標楷體" w:cs="Times New Roman"/>
          <w:b/>
          <w:bCs/>
          <w:color w:val="000000" w:themeColor="text1"/>
          <w:sz w:val="32"/>
          <w:szCs w:val="24"/>
        </w:rPr>
      </w:pPr>
      <w:r w:rsidRPr="00BF28D0">
        <w:rPr>
          <w:rFonts w:ascii="標楷體" w:eastAsia="標楷體" w:hAnsi="標楷體" w:cs="Times New Roman" w:hint="eastAsia"/>
          <w:b/>
          <w:bCs/>
          <w:color w:val="000000" w:themeColor="text1"/>
          <w:sz w:val="32"/>
          <w:szCs w:val="24"/>
        </w:rPr>
        <w:t>二、目標：</w:t>
      </w:r>
    </w:p>
    <w:p w:rsidR="002055C1" w:rsidRPr="00BF28D0" w:rsidRDefault="002055C1" w:rsidP="0014312E">
      <w:pPr>
        <w:adjustRightInd w:val="0"/>
        <w:spacing w:line="400" w:lineRule="atLeast"/>
        <w:ind w:leftChars="300" w:left="720"/>
        <w:jc w:val="both"/>
        <w:rPr>
          <w:rFonts w:ascii="標楷體" w:eastAsia="標楷體" w:hAnsi="標楷體" w:cs="Times New Roman" w:hint="eastAsia"/>
          <w:color w:val="000000" w:themeColor="text1"/>
          <w:sz w:val="28"/>
          <w:szCs w:val="24"/>
        </w:rPr>
      </w:pPr>
      <w:r w:rsidRPr="00BF28D0">
        <w:rPr>
          <w:rFonts w:ascii="標楷體" w:eastAsia="標楷體" w:hAnsi="標楷體" w:cs="Times New Roman" w:hint="eastAsia"/>
          <w:color w:val="000000" w:themeColor="text1"/>
          <w:sz w:val="28"/>
          <w:szCs w:val="24"/>
        </w:rPr>
        <w:t>評估本市國民中小學本土語言教學現況，包括行政措施、台灣母語日與世界母語日實施成效、教師研習活動規劃、教材教學之規劃、實施概況及學生學習成效，藉以推展本土語言之傳承，並推動多元文化之欣賞。</w:t>
      </w:r>
    </w:p>
    <w:p w:rsidR="002055C1" w:rsidRPr="00BF28D0" w:rsidRDefault="002055C1" w:rsidP="002055C1">
      <w:pPr>
        <w:adjustRightInd w:val="0"/>
        <w:spacing w:line="400" w:lineRule="atLeast"/>
        <w:jc w:val="both"/>
        <w:rPr>
          <w:rFonts w:ascii="標楷體" w:eastAsia="標楷體" w:hAnsi="標楷體" w:cs="Times New Roman" w:hint="eastAsia"/>
          <w:b/>
          <w:bCs/>
          <w:color w:val="000000" w:themeColor="text1"/>
          <w:sz w:val="32"/>
          <w:szCs w:val="24"/>
        </w:rPr>
      </w:pPr>
      <w:r w:rsidRPr="00BF28D0">
        <w:rPr>
          <w:rFonts w:ascii="標楷體" w:eastAsia="標楷體" w:hAnsi="標楷體" w:cs="Times New Roman" w:hint="eastAsia"/>
          <w:b/>
          <w:bCs/>
          <w:color w:val="000000" w:themeColor="text1"/>
          <w:sz w:val="32"/>
          <w:szCs w:val="24"/>
        </w:rPr>
        <w:t>三、指導單位：</w:t>
      </w:r>
      <w:r w:rsidRPr="00BF28D0">
        <w:rPr>
          <w:rFonts w:ascii="標楷體" w:eastAsia="標楷體" w:hAnsi="標楷體" w:cs="Times New Roman" w:hint="eastAsia"/>
          <w:color w:val="000000" w:themeColor="text1"/>
          <w:sz w:val="28"/>
          <w:szCs w:val="28"/>
        </w:rPr>
        <w:t>教育部、桃園市政府</w:t>
      </w:r>
    </w:p>
    <w:p w:rsidR="002055C1" w:rsidRPr="00BF28D0" w:rsidRDefault="002055C1" w:rsidP="002055C1">
      <w:pPr>
        <w:adjustRightInd w:val="0"/>
        <w:spacing w:line="400" w:lineRule="atLeast"/>
        <w:jc w:val="both"/>
        <w:rPr>
          <w:rFonts w:ascii="標楷體" w:eastAsia="標楷體" w:hAnsi="標楷體" w:cs="Times New Roman" w:hint="eastAsia"/>
          <w:b/>
          <w:bCs/>
          <w:color w:val="000000" w:themeColor="text1"/>
          <w:sz w:val="32"/>
          <w:szCs w:val="24"/>
        </w:rPr>
      </w:pPr>
      <w:r w:rsidRPr="00BF28D0">
        <w:rPr>
          <w:rFonts w:ascii="標楷體" w:eastAsia="標楷體" w:hAnsi="標楷體" w:cs="Times New Roman" w:hint="eastAsia"/>
          <w:b/>
          <w:bCs/>
          <w:color w:val="000000" w:themeColor="text1"/>
          <w:sz w:val="32"/>
          <w:szCs w:val="24"/>
        </w:rPr>
        <w:t>四、主辦單位：</w:t>
      </w:r>
      <w:r w:rsidRPr="00BF28D0">
        <w:rPr>
          <w:rFonts w:ascii="標楷體" w:eastAsia="標楷體" w:hAnsi="標楷體" w:cs="Times New Roman" w:hint="eastAsia"/>
          <w:color w:val="000000" w:themeColor="text1"/>
          <w:sz w:val="28"/>
          <w:szCs w:val="28"/>
        </w:rPr>
        <w:t>桃園市政府教育局</w:t>
      </w:r>
    </w:p>
    <w:p w:rsidR="002055C1" w:rsidRPr="00BF28D0" w:rsidRDefault="002055C1" w:rsidP="002055C1">
      <w:pPr>
        <w:adjustRightInd w:val="0"/>
        <w:spacing w:line="400" w:lineRule="atLeast"/>
        <w:jc w:val="both"/>
        <w:rPr>
          <w:rFonts w:ascii="標楷體" w:eastAsia="標楷體" w:hAnsi="標楷體" w:cs="Times New Roman" w:hint="eastAsia"/>
          <w:b/>
          <w:bCs/>
          <w:color w:val="000000" w:themeColor="text1"/>
          <w:sz w:val="32"/>
          <w:szCs w:val="24"/>
        </w:rPr>
      </w:pPr>
      <w:r w:rsidRPr="00BF28D0">
        <w:rPr>
          <w:rFonts w:ascii="標楷體" w:eastAsia="標楷體" w:hAnsi="標楷體" w:cs="Times New Roman" w:hint="eastAsia"/>
          <w:b/>
          <w:bCs/>
          <w:color w:val="000000" w:themeColor="text1"/>
          <w:sz w:val="32"/>
          <w:szCs w:val="24"/>
        </w:rPr>
        <w:t>五、承辦單位：</w:t>
      </w:r>
      <w:r w:rsidRPr="00BF28D0">
        <w:rPr>
          <w:rFonts w:ascii="標楷體" w:eastAsia="標楷體" w:hAnsi="標楷體" w:cs="Times New Roman" w:hint="eastAsia"/>
          <w:color w:val="000000" w:themeColor="text1"/>
          <w:sz w:val="28"/>
          <w:szCs w:val="28"/>
        </w:rPr>
        <w:t>桃園市八德區大安國小</w:t>
      </w:r>
    </w:p>
    <w:p w:rsidR="002055C1" w:rsidRPr="00BF28D0" w:rsidRDefault="002055C1" w:rsidP="002055C1">
      <w:pPr>
        <w:adjustRightInd w:val="0"/>
        <w:spacing w:line="400" w:lineRule="atLeast"/>
        <w:jc w:val="both"/>
        <w:rPr>
          <w:rFonts w:ascii="標楷體" w:eastAsia="標楷體" w:hAnsi="標楷體" w:cs="Times New Roman"/>
          <w:b/>
          <w:bCs/>
          <w:color w:val="000000" w:themeColor="text1"/>
          <w:sz w:val="32"/>
          <w:szCs w:val="24"/>
        </w:rPr>
      </w:pPr>
      <w:r w:rsidRPr="00BF28D0">
        <w:rPr>
          <w:rFonts w:ascii="標楷體" w:eastAsia="標楷體" w:hAnsi="標楷體" w:cs="Times New Roman" w:hint="eastAsia"/>
          <w:b/>
          <w:bCs/>
          <w:color w:val="000000" w:themeColor="text1"/>
          <w:sz w:val="32"/>
          <w:szCs w:val="24"/>
        </w:rPr>
        <w:t>六、評鑑對象：</w:t>
      </w:r>
    </w:p>
    <w:p w:rsidR="002055C1" w:rsidRPr="00BF28D0" w:rsidRDefault="002055C1" w:rsidP="002055C1">
      <w:pPr>
        <w:adjustRightInd w:val="0"/>
        <w:spacing w:line="400" w:lineRule="atLeast"/>
        <w:ind w:leftChars="300" w:left="721" w:hanging="1"/>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（一）評鑑全</w:t>
      </w:r>
      <w:r w:rsidRPr="00BF28D0">
        <w:rPr>
          <w:rFonts w:ascii="標楷體" w:eastAsia="標楷體" w:hAnsi="標楷體" w:cs="標楷體" w:hint="eastAsia"/>
          <w:color w:val="000000" w:themeColor="text1"/>
          <w:sz w:val="32"/>
          <w:szCs w:val="32"/>
        </w:rPr>
        <w:t>市</w:t>
      </w:r>
      <w:r w:rsidRPr="00BF28D0">
        <w:rPr>
          <w:rFonts w:ascii="標楷體" w:eastAsia="標楷體" w:hAnsi="標楷體" w:cs="Times New Roman" w:hint="eastAsia"/>
          <w:color w:val="000000" w:themeColor="text1"/>
          <w:sz w:val="28"/>
          <w:szCs w:val="24"/>
        </w:rPr>
        <w:t>國民中小學推動本土語言教學課程或活動現況。</w:t>
      </w:r>
    </w:p>
    <w:p w:rsidR="002055C1" w:rsidRPr="00BF28D0" w:rsidRDefault="002055C1" w:rsidP="0014312E">
      <w:pPr>
        <w:adjustRightInd w:val="0"/>
        <w:spacing w:line="400" w:lineRule="atLeast"/>
        <w:ind w:leftChars="300" w:left="721" w:hanging="1"/>
        <w:jc w:val="both"/>
        <w:rPr>
          <w:rFonts w:ascii="標楷體" w:eastAsia="標楷體" w:hAnsi="標楷體" w:cs="Times New Roman" w:hint="eastAsia"/>
          <w:color w:val="000000" w:themeColor="text1"/>
          <w:sz w:val="28"/>
          <w:szCs w:val="24"/>
        </w:rPr>
      </w:pPr>
      <w:r w:rsidRPr="00BF28D0">
        <w:rPr>
          <w:rFonts w:ascii="標楷體" w:eastAsia="標楷體" w:hAnsi="標楷體" w:cs="Times New Roman" w:hint="eastAsia"/>
          <w:color w:val="000000" w:themeColor="text1"/>
          <w:sz w:val="28"/>
          <w:szCs w:val="24"/>
        </w:rPr>
        <w:t>（二）評選獎勵現職教師或教學支援工作人員參與本土語言教學情形與其成效。</w:t>
      </w:r>
    </w:p>
    <w:p w:rsidR="002055C1" w:rsidRPr="00BF28D0" w:rsidRDefault="002055C1" w:rsidP="002055C1">
      <w:pPr>
        <w:adjustRightInd w:val="0"/>
        <w:spacing w:line="400" w:lineRule="atLeast"/>
        <w:jc w:val="both"/>
        <w:rPr>
          <w:rFonts w:ascii="標楷體" w:eastAsia="標楷體" w:hAnsi="標楷體" w:cs="Times New Roman"/>
          <w:b/>
          <w:bCs/>
          <w:color w:val="000000" w:themeColor="text1"/>
          <w:sz w:val="32"/>
          <w:szCs w:val="24"/>
        </w:rPr>
      </w:pPr>
      <w:r w:rsidRPr="00BF28D0">
        <w:rPr>
          <w:rFonts w:ascii="標楷體" w:eastAsia="標楷體" w:hAnsi="標楷體" w:cs="Times New Roman" w:hint="eastAsia"/>
          <w:b/>
          <w:bCs/>
          <w:color w:val="000000" w:themeColor="text1"/>
          <w:sz w:val="32"/>
          <w:szCs w:val="24"/>
        </w:rPr>
        <w:lastRenderedPageBreak/>
        <w:t>七、評鑑原則與重點：</w:t>
      </w:r>
    </w:p>
    <w:p w:rsidR="002055C1" w:rsidRPr="00BF28D0" w:rsidRDefault="002055C1" w:rsidP="002055C1">
      <w:pPr>
        <w:adjustRightInd w:val="0"/>
        <w:spacing w:line="400" w:lineRule="atLeast"/>
        <w:ind w:leftChars="300" w:left="721" w:hanging="1"/>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以指導、鼓勵方式</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協助各國民中小學及教師落實本土語言教學。其重點如下：</w:t>
      </w:r>
    </w:p>
    <w:p w:rsidR="002055C1" w:rsidRPr="00BF28D0" w:rsidRDefault="002055C1" w:rsidP="002055C1">
      <w:pPr>
        <w:spacing w:line="400" w:lineRule="atLeast"/>
        <w:ind w:leftChars="15" w:left="876" w:hangingChars="300" w:hanging="840"/>
        <w:jc w:val="both"/>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4"/>
        </w:rPr>
        <w:t>（一</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行政規劃：學</w:t>
      </w:r>
      <w:r w:rsidRPr="00BF28D0">
        <w:rPr>
          <w:rFonts w:ascii="標楷體" w:eastAsia="標楷體" w:hAnsi="標楷體" w:cs="Times New Roman" w:hint="eastAsia"/>
          <w:color w:val="000000" w:themeColor="text1"/>
          <w:sz w:val="28"/>
          <w:szCs w:val="28"/>
        </w:rPr>
        <w:t>校開設本土語言選修課程，充分尊重學生及家長選擇權，並將開設情形通知學生家長，且於第一節至第七節正式課程時間實施，並能具體執行實質有效之台灣母語日活動。</w:t>
      </w:r>
    </w:p>
    <w:p w:rsidR="002055C1" w:rsidRPr="00BF28D0" w:rsidRDefault="002055C1" w:rsidP="002055C1">
      <w:pPr>
        <w:spacing w:line="400" w:lineRule="atLeast"/>
        <w:ind w:left="840" w:hangingChars="300" w:hanging="840"/>
        <w:jc w:val="both"/>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4"/>
        </w:rPr>
        <w:t>（二</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8"/>
        </w:rPr>
        <w:t>課程設計：能積極推動符合學校社區與學生需要的本土語言學校本位課 程，教材選用</w:t>
      </w:r>
      <w:r w:rsidRPr="00BF28D0">
        <w:rPr>
          <w:rFonts w:ascii="標楷體" w:eastAsia="標楷體" w:hAnsi="標楷體" w:cs="Times New Roman" w:hint="eastAsia"/>
          <w:color w:val="000000" w:themeColor="text1"/>
          <w:sz w:val="28"/>
          <w:szCs w:val="24"/>
        </w:rPr>
        <w:t>能與學校願景、地方文史特色作結合，且用字、份量適合學生程度</w:t>
      </w:r>
      <w:r w:rsidRPr="00BF28D0">
        <w:rPr>
          <w:rFonts w:ascii="標楷體" w:eastAsia="標楷體" w:hAnsi="標楷體" w:cs="Times New Roman" w:hint="eastAsia"/>
          <w:color w:val="000000" w:themeColor="text1"/>
          <w:sz w:val="28"/>
          <w:szCs w:val="28"/>
        </w:rPr>
        <w:t>。</w:t>
      </w:r>
    </w:p>
    <w:p w:rsidR="002055C1" w:rsidRPr="00BF28D0" w:rsidRDefault="002055C1" w:rsidP="002055C1">
      <w:pPr>
        <w:spacing w:line="400" w:lineRule="atLeast"/>
        <w:ind w:left="840" w:hangingChars="300" w:hanging="840"/>
        <w:jc w:val="both"/>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4"/>
        </w:rPr>
        <w:t>（三</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教師教學：教學生動有趣，兼具創意，能引發學生運用本土語言且能將社區資源投入學校本土語言教學。</w:t>
      </w:r>
    </w:p>
    <w:p w:rsidR="002055C1" w:rsidRPr="00BF28D0" w:rsidRDefault="002055C1" w:rsidP="002055C1">
      <w:pPr>
        <w:spacing w:line="400" w:lineRule="atLeast"/>
        <w:ind w:left="840" w:hangingChars="300" w:hanging="840"/>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（四</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師資選訓：以參加本土語言專業研習之現職教師或進用經檢核培訓合格之教學支援工作人員為主，並持續辦理教師增能研習，以提升教師專業知能。</w:t>
      </w:r>
    </w:p>
    <w:p w:rsidR="002055C1" w:rsidRPr="00BF28D0" w:rsidRDefault="002055C1" w:rsidP="002055C1">
      <w:pPr>
        <w:spacing w:line="400" w:lineRule="atLeast"/>
        <w:ind w:leftChars="-298" w:left="859" w:hangingChars="562" w:hanging="1574"/>
        <w:jc w:val="both"/>
        <w:rPr>
          <w:rFonts w:ascii="標楷體" w:eastAsia="標楷體" w:hAnsi="標楷體" w:cs="Arial"/>
          <w:color w:val="000000" w:themeColor="text1"/>
          <w:sz w:val="28"/>
          <w:szCs w:val="28"/>
        </w:rPr>
      </w:pPr>
      <w:r w:rsidRPr="00BF28D0">
        <w:rPr>
          <w:rFonts w:ascii="標楷體" w:eastAsia="標楷體" w:hAnsi="標楷體" w:cs="Times New Roman" w:hint="eastAsia"/>
          <w:color w:val="000000" w:themeColor="text1"/>
          <w:sz w:val="28"/>
          <w:szCs w:val="24"/>
        </w:rPr>
        <w:t xml:space="preserve">      (五) 績優教師選拔:</w:t>
      </w:r>
      <w:r w:rsidRPr="00BF28D0">
        <w:rPr>
          <w:rFonts w:ascii="標楷體" w:eastAsia="標楷體" w:hAnsi="標楷體" w:cs="Times New Roman" w:hint="eastAsia"/>
          <w:color w:val="000000" w:themeColor="text1"/>
          <w:sz w:val="28"/>
          <w:szCs w:val="28"/>
        </w:rPr>
        <w:t>由教育局遴聘相關專業人員組成評選委員，依據評選獎勵實施辦法</w:t>
      </w:r>
      <w:r w:rsidRPr="00BF28D0">
        <w:rPr>
          <w:rFonts w:ascii="標楷體" w:eastAsia="標楷體" w:hAnsi="標楷體" w:cs="Arial" w:hint="eastAsia"/>
          <w:color w:val="000000" w:themeColor="text1"/>
          <w:sz w:val="28"/>
          <w:szCs w:val="28"/>
        </w:rPr>
        <w:t>(附件二)，依評選表之各項評鑑項目進行評選，</w:t>
      </w:r>
      <w:r w:rsidRPr="00BF28D0">
        <w:rPr>
          <w:rFonts w:ascii="標楷體" w:eastAsia="標楷體" w:hAnsi="標楷體" w:cs="Times New Roman" w:hint="eastAsia"/>
          <w:color w:val="000000" w:themeColor="text1"/>
          <w:sz w:val="28"/>
          <w:szCs w:val="28"/>
        </w:rPr>
        <w:t>共計錄取24位本土語言績優教師及教學支援工作人員</w:t>
      </w:r>
      <w:r w:rsidRPr="00BF28D0">
        <w:rPr>
          <w:rFonts w:ascii="標楷體" w:eastAsia="標楷體" w:hAnsi="標楷體" w:cs="Arial" w:hint="eastAsia"/>
          <w:color w:val="000000" w:themeColor="text1"/>
          <w:sz w:val="28"/>
          <w:szCs w:val="28"/>
        </w:rPr>
        <w:t>，</w:t>
      </w:r>
      <w:r w:rsidRPr="00BF28D0">
        <w:rPr>
          <w:rFonts w:ascii="Times New Roman" w:eastAsia="標楷體" w:hAnsi="Times New Roman" w:cs="Times New Roman" w:hint="eastAsia"/>
          <w:color w:val="000000" w:themeColor="text1"/>
          <w:sz w:val="28"/>
          <w:szCs w:val="28"/>
        </w:rPr>
        <w:t>再由本土語言績優教師中推薦</w:t>
      </w:r>
      <w:r w:rsidRPr="00BF28D0">
        <w:rPr>
          <w:rFonts w:ascii="Times New Roman" w:eastAsia="標楷體" w:hAnsi="Times New Roman" w:cs="Times New Roman" w:hint="eastAsia"/>
          <w:color w:val="000000" w:themeColor="text1"/>
          <w:sz w:val="28"/>
          <w:szCs w:val="28"/>
        </w:rPr>
        <w:t>6</w:t>
      </w:r>
      <w:r w:rsidRPr="00BF28D0">
        <w:rPr>
          <w:rFonts w:ascii="Times New Roman" w:eastAsia="標楷體" w:hAnsi="Times New Roman" w:cs="Times New Roman" w:hint="eastAsia"/>
          <w:color w:val="000000" w:themeColor="text1"/>
          <w:sz w:val="28"/>
          <w:szCs w:val="28"/>
        </w:rPr>
        <w:t>名參加教育部之選拔。</w:t>
      </w:r>
      <w:r w:rsidRPr="00BF28D0">
        <w:rPr>
          <w:rFonts w:ascii="標楷體" w:eastAsia="標楷體" w:hAnsi="標楷體" w:cs="Times New Roman" w:hint="eastAsia"/>
          <w:color w:val="000000" w:themeColor="text1"/>
          <w:sz w:val="28"/>
          <w:szCs w:val="28"/>
        </w:rPr>
        <w:t>已接受教育部本土語言教學評鑑表揚之教師不宜再度推薦。獎勵方式如下</w:t>
      </w:r>
      <w:r w:rsidRPr="00BF28D0">
        <w:rPr>
          <w:rFonts w:ascii="標楷體" w:eastAsia="標楷體" w:hAnsi="標楷體" w:cs="Arial"/>
          <w:color w:val="000000" w:themeColor="text1"/>
          <w:sz w:val="28"/>
          <w:szCs w:val="28"/>
        </w:rPr>
        <w:t>：</w:t>
      </w:r>
    </w:p>
    <w:p w:rsidR="002055C1" w:rsidRPr="00BF28D0" w:rsidRDefault="002055C1" w:rsidP="0014312E">
      <w:pPr>
        <w:spacing w:line="400" w:lineRule="atLeast"/>
        <w:ind w:leftChars="-300" w:left="2338" w:hangingChars="1092" w:hanging="3058"/>
        <w:jc w:val="both"/>
        <w:rPr>
          <w:rFonts w:ascii="標楷體" w:eastAsia="標楷體" w:hAnsi="標楷體" w:cs="Arial"/>
          <w:color w:val="000000" w:themeColor="text1"/>
          <w:sz w:val="28"/>
          <w:szCs w:val="28"/>
        </w:rPr>
      </w:pPr>
      <w:r w:rsidRPr="00BF28D0">
        <w:rPr>
          <w:rFonts w:ascii="標楷體" w:eastAsia="標楷體" w:hAnsi="標楷體" w:cs="Arial" w:hint="eastAsia"/>
          <w:color w:val="000000" w:themeColor="text1"/>
          <w:sz w:val="28"/>
          <w:szCs w:val="28"/>
        </w:rPr>
        <w:t xml:space="preserve">          1.</w:t>
      </w:r>
      <w:r w:rsidRPr="00BF28D0">
        <w:rPr>
          <w:rFonts w:ascii="標楷體" w:eastAsia="標楷體" w:hAnsi="標楷體" w:cs="Arial"/>
          <w:color w:val="000000" w:themeColor="text1"/>
          <w:sz w:val="28"/>
          <w:szCs w:val="28"/>
        </w:rPr>
        <w:t>參加對象：</w:t>
      </w:r>
      <w:r w:rsidRPr="00BF28D0">
        <w:rPr>
          <w:rFonts w:ascii="標楷體" w:eastAsia="標楷體" w:hAnsi="標楷體" w:cs="Arial" w:hint="eastAsia"/>
          <w:color w:val="000000" w:themeColor="text1"/>
          <w:sz w:val="28"/>
          <w:szCs w:val="28"/>
        </w:rPr>
        <w:t>第一組本</w:t>
      </w:r>
      <w:r w:rsidRPr="00BF28D0">
        <w:rPr>
          <w:rFonts w:ascii="標楷體" w:eastAsia="標楷體" w:hAnsi="標楷體" w:cs="標楷體" w:hint="eastAsia"/>
          <w:color w:val="000000" w:themeColor="text1"/>
          <w:sz w:val="32"/>
          <w:szCs w:val="32"/>
        </w:rPr>
        <w:t>市</w:t>
      </w:r>
      <w:r w:rsidRPr="00BF28D0">
        <w:rPr>
          <w:rFonts w:ascii="標楷體" w:eastAsia="標楷體" w:hAnsi="標楷體" w:cs="Arial" w:hint="eastAsia"/>
          <w:color w:val="000000" w:themeColor="text1"/>
          <w:sz w:val="28"/>
          <w:szCs w:val="28"/>
        </w:rPr>
        <w:t>各</w:t>
      </w:r>
      <w:r w:rsidRPr="00BF28D0">
        <w:rPr>
          <w:rFonts w:ascii="標楷體" w:eastAsia="標楷體" w:hAnsi="標楷體" w:cs="Times New Roman" w:hint="eastAsia"/>
          <w:color w:val="000000" w:themeColor="text1"/>
          <w:sz w:val="28"/>
          <w:szCs w:val="28"/>
        </w:rPr>
        <w:t>學校</w:t>
      </w:r>
      <w:bookmarkStart w:id="2" w:name="OLE_LINK2"/>
      <w:r w:rsidRPr="00BF28D0">
        <w:rPr>
          <w:rFonts w:ascii="標楷體" w:eastAsia="標楷體" w:hAnsi="標楷體" w:cs="Times New Roman" w:hint="eastAsia"/>
          <w:color w:val="000000" w:themeColor="text1"/>
          <w:sz w:val="28"/>
          <w:szCs w:val="28"/>
        </w:rPr>
        <w:t>現職教師</w:t>
      </w:r>
      <w:r w:rsidR="00B42E8A" w:rsidRPr="00BF28D0">
        <w:rPr>
          <w:rFonts w:ascii="標楷體" w:eastAsia="標楷體" w:hAnsi="標楷體" w:cs="Arial" w:hint="eastAsia"/>
          <w:color w:val="000000" w:themeColor="text1"/>
          <w:sz w:val="28"/>
          <w:szCs w:val="28"/>
        </w:rPr>
        <w:t>(含代理教師)</w:t>
      </w:r>
      <w:bookmarkEnd w:id="2"/>
      <w:r w:rsidRPr="00BF28D0">
        <w:rPr>
          <w:rFonts w:ascii="標楷體" w:eastAsia="標楷體" w:hAnsi="標楷體" w:cs="Arial" w:hint="eastAsia"/>
          <w:color w:val="000000" w:themeColor="text1"/>
          <w:sz w:val="28"/>
          <w:szCs w:val="28"/>
        </w:rPr>
        <w:t>；</w:t>
      </w:r>
      <w:r w:rsidRPr="00BF28D0">
        <w:rPr>
          <w:rFonts w:ascii="標楷體" w:eastAsia="標楷體" w:hAnsi="標楷體" w:cs="Times New Roman" w:hint="eastAsia"/>
          <w:color w:val="000000" w:themeColor="text1"/>
          <w:sz w:val="28"/>
          <w:szCs w:val="28"/>
        </w:rPr>
        <w:t>第二組</w:t>
      </w:r>
      <w:r w:rsidRPr="00BF28D0">
        <w:rPr>
          <w:rFonts w:ascii="標楷體" w:eastAsia="標楷體" w:hAnsi="標楷體" w:cs="Arial" w:hint="eastAsia"/>
          <w:color w:val="000000" w:themeColor="text1"/>
          <w:sz w:val="28"/>
          <w:szCs w:val="28"/>
        </w:rPr>
        <w:t>本</w:t>
      </w:r>
      <w:r w:rsidR="0014312E" w:rsidRPr="00BF28D0">
        <w:rPr>
          <w:rFonts w:ascii="標楷體" w:eastAsia="標楷體" w:hAnsi="標楷體" w:cs="Arial" w:hint="eastAsia"/>
          <w:color w:val="000000" w:themeColor="text1"/>
          <w:sz w:val="28"/>
          <w:szCs w:val="28"/>
        </w:rPr>
        <w:t xml:space="preserve">   </w:t>
      </w:r>
      <w:r w:rsidRPr="00BF28D0">
        <w:rPr>
          <w:rFonts w:ascii="標楷體" w:eastAsia="標楷體" w:hAnsi="標楷體" w:cs="標楷體" w:hint="eastAsia"/>
          <w:color w:val="000000" w:themeColor="text1"/>
          <w:sz w:val="32"/>
          <w:szCs w:val="32"/>
        </w:rPr>
        <w:lastRenderedPageBreak/>
        <w:t>市</w:t>
      </w:r>
      <w:r w:rsidRPr="00BF28D0">
        <w:rPr>
          <w:rFonts w:ascii="標楷體" w:eastAsia="標楷體" w:hAnsi="標楷體" w:cs="Times New Roman" w:hint="eastAsia"/>
          <w:color w:val="000000" w:themeColor="text1"/>
          <w:sz w:val="28"/>
          <w:szCs w:val="28"/>
        </w:rPr>
        <w:t>實際從事本土語言教學支援工作人員</w:t>
      </w:r>
      <w:r w:rsidRPr="00BF28D0">
        <w:rPr>
          <w:rFonts w:ascii="標楷體" w:eastAsia="標楷體" w:hAnsi="標楷體" w:cs="Arial"/>
          <w:color w:val="000000" w:themeColor="text1"/>
          <w:sz w:val="28"/>
          <w:szCs w:val="28"/>
        </w:rPr>
        <w:t>。</w:t>
      </w:r>
    </w:p>
    <w:p w:rsidR="002055C1" w:rsidRPr="00BF28D0" w:rsidRDefault="002055C1" w:rsidP="002055C1">
      <w:pPr>
        <w:spacing w:line="400" w:lineRule="atLeast"/>
        <w:ind w:leftChars="-300" w:left="2640" w:hangingChars="1200" w:hanging="3360"/>
        <w:jc w:val="both"/>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 xml:space="preserve">          2.第一組優選：錄取12名(第一組閩南語6位、客家語4位、原住民族語2位)各獲禮券2500元並頒發本府獎狀乙紙，給獎比照「公務人員品德修養及工作績效激勵辦法」第六條規定及「桃園市政府所屬各機關學校獎勵案件核發禮品禮券實施要點」辦理頒獎(依參加評選教師組別擇前20%頒發禮券，各組頒發禮券名額最高不得超過上列名額限制，禮券發放視實際各組送件情形，名額以不超過20%頒發禮券，參賽不足獎項得從缺)。</w:t>
      </w:r>
    </w:p>
    <w:p w:rsidR="002055C1" w:rsidRPr="00BF28D0" w:rsidRDefault="002055C1" w:rsidP="002055C1">
      <w:pPr>
        <w:spacing w:line="400" w:lineRule="atLeast"/>
        <w:ind w:leftChars="-300" w:left="2640" w:hangingChars="1200" w:hanging="3360"/>
        <w:jc w:val="both"/>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 xml:space="preserve">          3.第二組優選：錄取12名(第一組閩南語6位、客家語4位、原住民族語2位)各獲禮券2500元並頒發本府獎狀乙紙，給獎比照「公務人員品德修養及工作績效激勵辦法」第六條規定及「桃園市政府所屬各機關學校獎勵案件核發禮品禮券實施要點」辦理頒獎(依參加評選教師組別擇前20%頒發禮券，各組頒發禮券名額最高不得超過上列名額限制，禮券發放視實際各組送件情形，名額以不超過20%頒發禮券，參賽不足獎項得從缺)。</w:t>
      </w:r>
    </w:p>
    <w:p w:rsidR="002055C1" w:rsidRPr="00BF28D0" w:rsidRDefault="00912EE7" w:rsidP="0014312E">
      <w:pPr>
        <w:spacing w:line="400" w:lineRule="atLeast"/>
        <w:ind w:leftChars="164" w:left="394"/>
        <w:jc w:val="both"/>
        <w:rPr>
          <w:rFonts w:ascii="標楷體" w:eastAsia="標楷體" w:hAnsi="標楷體" w:cs="Times New Roman" w:hint="eastAsia"/>
          <w:color w:val="000000" w:themeColor="text1"/>
          <w:sz w:val="28"/>
          <w:szCs w:val="28"/>
        </w:rPr>
      </w:pPr>
      <w:r w:rsidRPr="00BF28D0">
        <w:rPr>
          <w:rFonts w:ascii="標楷體" w:eastAsia="標楷體" w:hAnsi="標楷體" w:cs="Times New Roman" w:hint="eastAsia"/>
          <w:color w:val="000000" w:themeColor="text1"/>
          <w:sz w:val="28"/>
          <w:szCs w:val="28"/>
        </w:rPr>
        <w:t xml:space="preserve"> </w:t>
      </w:r>
      <w:r w:rsidR="00161435" w:rsidRPr="00BF28D0">
        <w:rPr>
          <w:rFonts w:ascii="標楷體" w:eastAsia="標楷體" w:hAnsi="標楷體" w:cs="Times New Roman" w:hint="eastAsia"/>
          <w:color w:val="000000" w:themeColor="text1"/>
          <w:sz w:val="28"/>
          <w:szCs w:val="28"/>
        </w:rPr>
        <w:t xml:space="preserve"> </w:t>
      </w:r>
      <w:r w:rsidR="002055C1" w:rsidRPr="00BF28D0">
        <w:rPr>
          <w:rFonts w:ascii="標楷體" w:eastAsia="標楷體" w:hAnsi="標楷體" w:cs="Times New Roman" w:hint="eastAsia"/>
          <w:color w:val="000000" w:themeColor="text1"/>
          <w:sz w:val="28"/>
          <w:szCs w:val="28"/>
        </w:rPr>
        <w:t>4.本土語言績優教師推薦表暨相關資料，請於</w:t>
      </w:r>
      <w:bookmarkStart w:id="3" w:name="OLE_LINK1"/>
      <w:r w:rsidR="00B42E8A" w:rsidRPr="00BF28D0">
        <w:rPr>
          <w:rFonts w:ascii="標楷體" w:eastAsia="標楷體" w:hAnsi="標楷體" w:cs="Times New Roman" w:hint="eastAsia"/>
          <w:color w:val="000000" w:themeColor="text1"/>
          <w:sz w:val="28"/>
          <w:szCs w:val="28"/>
        </w:rPr>
        <w:t>107年</w:t>
      </w:r>
      <w:r w:rsidR="002055C1" w:rsidRPr="00BF28D0">
        <w:rPr>
          <w:rFonts w:ascii="標楷體" w:eastAsia="標楷體" w:hAnsi="標楷體" w:cs="Times New Roman" w:hint="eastAsia"/>
          <w:color w:val="000000" w:themeColor="text1"/>
          <w:sz w:val="28"/>
          <w:szCs w:val="28"/>
        </w:rPr>
        <w:t>1</w:t>
      </w:r>
      <w:r w:rsidR="00B42E8A" w:rsidRPr="00BF28D0">
        <w:rPr>
          <w:rFonts w:ascii="標楷體" w:eastAsia="標楷體" w:hAnsi="標楷體" w:cs="Times New Roman"/>
          <w:color w:val="000000" w:themeColor="text1"/>
          <w:sz w:val="28"/>
          <w:szCs w:val="28"/>
        </w:rPr>
        <w:t>0</w:t>
      </w:r>
      <w:r w:rsidR="002055C1" w:rsidRPr="00BF28D0">
        <w:rPr>
          <w:rFonts w:ascii="標楷體" w:eastAsia="標楷體" w:hAnsi="標楷體" w:cs="Times New Roman" w:hint="eastAsia"/>
          <w:color w:val="000000" w:themeColor="text1"/>
          <w:sz w:val="28"/>
          <w:szCs w:val="28"/>
        </w:rPr>
        <w:t>月</w:t>
      </w:r>
      <w:r w:rsidR="00373D2D" w:rsidRPr="00BF28D0">
        <w:rPr>
          <w:rFonts w:ascii="標楷體" w:eastAsia="標楷體" w:hAnsi="標楷體" w:cs="Times New Roman"/>
          <w:color w:val="000000" w:themeColor="text1"/>
          <w:sz w:val="28"/>
          <w:szCs w:val="28"/>
        </w:rPr>
        <w:t>26</w:t>
      </w:r>
      <w:r w:rsidR="002055C1" w:rsidRPr="00BF28D0">
        <w:rPr>
          <w:rFonts w:ascii="標楷體" w:eastAsia="標楷體" w:hAnsi="標楷體" w:cs="Times New Roman" w:hint="eastAsia"/>
          <w:color w:val="000000" w:themeColor="text1"/>
          <w:sz w:val="28"/>
          <w:szCs w:val="28"/>
        </w:rPr>
        <w:t>日</w:t>
      </w:r>
      <w:r w:rsidR="00B42E8A" w:rsidRPr="00BF28D0">
        <w:rPr>
          <w:rFonts w:ascii="標楷體" w:eastAsia="標楷體" w:hAnsi="標楷體" w:cs="Times New Roman" w:hint="eastAsia"/>
          <w:color w:val="000000" w:themeColor="text1"/>
          <w:sz w:val="28"/>
          <w:szCs w:val="28"/>
        </w:rPr>
        <w:lastRenderedPageBreak/>
        <w:t>(五)</w:t>
      </w:r>
      <w:r w:rsidR="002055C1" w:rsidRPr="00BF28D0">
        <w:rPr>
          <w:rFonts w:ascii="標楷體" w:eastAsia="標楷體" w:hAnsi="標楷體" w:cs="Times New Roman" w:hint="eastAsia"/>
          <w:color w:val="000000" w:themeColor="text1"/>
          <w:sz w:val="28"/>
          <w:szCs w:val="28"/>
        </w:rPr>
        <w:t>前逕送</w:t>
      </w:r>
      <w:r w:rsidR="00B42E8A" w:rsidRPr="00BF28D0">
        <w:rPr>
          <w:rFonts w:ascii="標楷體" w:eastAsia="標楷體" w:hAnsi="標楷體" w:cs="Times New Roman" w:hint="eastAsia"/>
          <w:color w:val="000000" w:themeColor="text1"/>
          <w:sz w:val="28"/>
          <w:szCs w:val="28"/>
        </w:rPr>
        <w:t>或寄送(以郵戳為憑)</w:t>
      </w:r>
      <w:r w:rsidR="002055C1" w:rsidRPr="00BF28D0">
        <w:rPr>
          <w:rFonts w:ascii="標楷體" w:eastAsia="標楷體" w:hAnsi="標楷體" w:cs="Times New Roman" w:hint="eastAsia"/>
          <w:color w:val="000000" w:themeColor="text1"/>
          <w:sz w:val="28"/>
          <w:szCs w:val="28"/>
        </w:rPr>
        <w:t>至大安國小教務處，</w:t>
      </w:r>
      <w:bookmarkEnd w:id="3"/>
      <w:r w:rsidR="002055C1" w:rsidRPr="00BF28D0">
        <w:rPr>
          <w:rFonts w:ascii="標楷體" w:eastAsia="標楷體" w:hAnsi="標楷體" w:cs="Times New Roman" w:hint="eastAsia"/>
          <w:color w:val="000000" w:themeColor="text1"/>
          <w:sz w:val="28"/>
          <w:szCs w:val="28"/>
        </w:rPr>
        <w:t>由評鑑小組進行評選。</w:t>
      </w:r>
    </w:p>
    <w:p w:rsidR="002055C1" w:rsidRPr="00BF28D0" w:rsidRDefault="002055C1" w:rsidP="002055C1">
      <w:pPr>
        <w:adjustRightInd w:val="0"/>
        <w:spacing w:line="400" w:lineRule="atLeast"/>
        <w:jc w:val="both"/>
        <w:rPr>
          <w:rFonts w:ascii="標楷體" w:eastAsia="標楷體" w:hAnsi="標楷體" w:cs="Times New Roman"/>
          <w:b/>
          <w:bCs/>
          <w:color w:val="000000" w:themeColor="text1"/>
          <w:sz w:val="32"/>
          <w:szCs w:val="24"/>
        </w:rPr>
      </w:pPr>
      <w:r w:rsidRPr="00BF28D0">
        <w:rPr>
          <w:rFonts w:ascii="標楷體" w:eastAsia="標楷體" w:hAnsi="標楷體" w:cs="Times New Roman" w:hint="eastAsia"/>
          <w:b/>
          <w:bCs/>
          <w:color w:val="000000" w:themeColor="text1"/>
          <w:sz w:val="32"/>
          <w:szCs w:val="24"/>
        </w:rPr>
        <w:t>八、評鑑方式：</w:t>
      </w:r>
    </w:p>
    <w:p w:rsidR="002055C1" w:rsidRPr="00BF28D0" w:rsidRDefault="002055C1" w:rsidP="002055C1">
      <w:pPr>
        <w:adjustRightInd w:val="0"/>
        <w:spacing w:line="400" w:lineRule="atLeast"/>
        <w:ind w:leftChars="300" w:left="720" w:firstLineChars="200" w:firstLine="560"/>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由本</w:t>
      </w:r>
      <w:r w:rsidRPr="00BF28D0">
        <w:rPr>
          <w:rFonts w:ascii="標楷體" w:eastAsia="標楷體" w:hAnsi="標楷體" w:cs="標楷體" w:hint="eastAsia"/>
          <w:color w:val="000000" w:themeColor="text1"/>
          <w:sz w:val="32"/>
          <w:szCs w:val="32"/>
        </w:rPr>
        <w:t>市</w:t>
      </w:r>
      <w:r w:rsidRPr="00BF28D0">
        <w:rPr>
          <w:rFonts w:ascii="標楷體" w:eastAsia="標楷體" w:hAnsi="標楷體" w:cs="Times New Roman" w:hint="eastAsia"/>
          <w:color w:val="000000" w:themeColor="text1"/>
          <w:sz w:val="28"/>
          <w:szCs w:val="24"/>
        </w:rPr>
        <w:t>遴聘優秀專業人員、教師及教育行政人員組成評鑑小組。送審資料如下：</w:t>
      </w:r>
    </w:p>
    <w:p w:rsidR="002055C1" w:rsidRPr="00BF28D0" w:rsidRDefault="002055C1" w:rsidP="002055C1">
      <w:pPr>
        <w:adjustRightInd w:val="0"/>
        <w:spacing w:line="400" w:lineRule="atLeast"/>
        <w:ind w:leftChars="54" w:left="970" w:hangingChars="300" w:hanging="840"/>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（一</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自評表(附件一)</w:t>
      </w:r>
      <w:r w:rsidRPr="00BF28D0">
        <w:rPr>
          <w:rFonts w:ascii="標楷體" w:eastAsia="標楷體" w:hAnsi="標楷體" w:cs="Times New Roman" w:hint="eastAsia"/>
          <w:bCs/>
          <w:color w:val="000000" w:themeColor="text1"/>
          <w:sz w:val="28"/>
          <w:szCs w:val="24"/>
        </w:rPr>
        <w:t>：</w:t>
      </w:r>
      <w:r w:rsidRPr="00BF28D0">
        <w:rPr>
          <w:rFonts w:ascii="標楷體" w:eastAsia="標楷體" w:hAnsi="標楷體" w:cs="Times New Roman" w:hint="eastAsia"/>
          <w:color w:val="000000" w:themeColor="text1"/>
          <w:sz w:val="28"/>
          <w:szCs w:val="24"/>
        </w:rPr>
        <w:t>各校完成自評表(自10</w:t>
      </w:r>
      <w:r w:rsidR="00B42E8A" w:rsidRPr="00BF28D0">
        <w:rPr>
          <w:rFonts w:ascii="標楷體" w:eastAsia="標楷體" w:hAnsi="標楷體" w:cs="Times New Roman"/>
          <w:color w:val="000000" w:themeColor="text1"/>
          <w:sz w:val="28"/>
          <w:szCs w:val="24"/>
        </w:rPr>
        <w:t>6</w:t>
      </w:r>
      <w:r w:rsidRPr="00BF28D0">
        <w:rPr>
          <w:rFonts w:ascii="標楷體" w:eastAsia="標楷體" w:hAnsi="標楷體" w:cs="Times New Roman" w:hint="eastAsia"/>
          <w:color w:val="000000" w:themeColor="text1"/>
          <w:sz w:val="28"/>
          <w:szCs w:val="24"/>
        </w:rPr>
        <w:t>年11月至10</w:t>
      </w:r>
      <w:r w:rsidR="00B42E8A" w:rsidRPr="00BF28D0">
        <w:rPr>
          <w:rFonts w:ascii="標楷體" w:eastAsia="標楷體" w:hAnsi="標楷體" w:cs="Times New Roman"/>
          <w:color w:val="000000" w:themeColor="text1"/>
          <w:sz w:val="28"/>
          <w:szCs w:val="24"/>
        </w:rPr>
        <w:t>7</w:t>
      </w:r>
      <w:r w:rsidRPr="00BF28D0">
        <w:rPr>
          <w:rFonts w:ascii="標楷體" w:eastAsia="標楷體" w:hAnsi="標楷體" w:cs="Times New Roman" w:hint="eastAsia"/>
          <w:color w:val="000000" w:themeColor="text1"/>
          <w:sz w:val="28"/>
          <w:szCs w:val="24"/>
        </w:rPr>
        <w:t>年10月實施之本土語言教學現況自評)。</w:t>
      </w:r>
    </w:p>
    <w:p w:rsidR="002055C1" w:rsidRPr="00BF28D0" w:rsidRDefault="002055C1" w:rsidP="002055C1">
      <w:pPr>
        <w:adjustRightInd w:val="0"/>
        <w:spacing w:line="400" w:lineRule="atLeast"/>
        <w:ind w:leftChars="54" w:left="970" w:hangingChars="300" w:hanging="840"/>
        <w:jc w:val="both"/>
        <w:rPr>
          <w:rFonts w:ascii="標楷體" w:eastAsia="標楷體" w:hAnsi="標楷體" w:cs="Times New Roman"/>
          <w:bCs/>
          <w:color w:val="000000" w:themeColor="text1"/>
          <w:sz w:val="28"/>
          <w:szCs w:val="24"/>
        </w:rPr>
      </w:pPr>
      <w:r w:rsidRPr="00BF28D0">
        <w:rPr>
          <w:rFonts w:ascii="標楷體" w:eastAsia="標楷體" w:hAnsi="標楷體" w:cs="Times New Roman" w:hint="eastAsia"/>
          <w:color w:val="000000" w:themeColor="text1"/>
          <w:sz w:val="28"/>
          <w:szCs w:val="24"/>
        </w:rPr>
        <w:t>（二</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bCs/>
          <w:color w:val="000000" w:themeColor="text1"/>
          <w:sz w:val="28"/>
          <w:szCs w:val="24"/>
        </w:rPr>
        <w:t>資料審查：</w:t>
      </w:r>
    </w:p>
    <w:p w:rsidR="002055C1" w:rsidRPr="00BF28D0" w:rsidRDefault="002055C1" w:rsidP="002055C1">
      <w:pPr>
        <w:adjustRightInd w:val="0"/>
        <w:spacing w:line="400" w:lineRule="atLeast"/>
        <w:ind w:leftChars="54" w:left="970" w:hangingChars="300" w:hanging="840"/>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bCs/>
          <w:color w:val="000000" w:themeColor="text1"/>
          <w:sz w:val="28"/>
          <w:szCs w:val="24"/>
        </w:rPr>
        <w:t xml:space="preserve">　　　</w:t>
      </w:r>
      <w:r w:rsidRPr="00BF28D0">
        <w:rPr>
          <w:rFonts w:ascii="標楷體" w:eastAsia="標楷體" w:hAnsi="標楷體" w:cs="Arial" w:hint="eastAsia"/>
          <w:color w:val="000000" w:themeColor="text1"/>
          <w:sz w:val="28"/>
          <w:szCs w:val="28"/>
        </w:rPr>
        <w:t>1.</w:t>
      </w:r>
      <w:r w:rsidRPr="00BF28D0">
        <w:rPr>
          <w:rFonts w:ascii="標楷體" w:eastAsia="標楷體" w:hAnsi="標楷體" w:cs="Times New Roman" w:hint="eastAsia"/>
          <w:color w:val="000000" w:themeColor="text1"/>
          <w:sz w:val="28"/>
          <w:szCs w:val="24"/>
        </w:rPr>
        <w:t>自10</w:t>
      </w:r>
      <w:r w:rsidR="00B42E8A" w:rsidRPr="00BF28D0">
        <w:rPr>
          <w:rFonts w:ascii="標楷體" w:eastAsia="標楷體" w:hAnsi="標楷體" w:cs="Times New Roman"/>
          <w:color w:val="000000" w:themeColor="text1"/>
          <w:sz w:val="28"/>
          <w:szCs w:val="24"/>
        </w:rPr>
        <w:t>6</w:t>
      </w:r>
      <w:r w:rsidRPr="00BF28D0">
        <w:rPr>
          <w:rFonts w:ascii="標楷體" w:eastAsia="標楷體" w:hAnsi="標楷體" w:cs="Times New Roman" w:hint="eastAsia"/>
          <w:color w:val="000000" w:themeColor="text1"/>
          <w:sz w:val="28"/>
          <w:szCs w:val="24"/>
        </w:rPr>
        <w:t>年11月起至10</w:t>
      </w:r>
      <w:r w:rsidR="00B42E8A" w:rsidRPr="00BF28D0">
        <w:rPr>
          <w:rFonts w:ascii="標楷體" w:eastAsia="標楷體" w:hAnsi="標楷體" w:cs="Times New Roman"/>
          <w:color w:val="000000" w:themeColor="text1"/>
          <w:sz w:val="28"/>
          <w:szCs w:val="24"/>
        </w:rPr>
        <w:t>7</w:t>
      </w:r>
      <w:r w:rsidRPr="00BF28D0">
        <w:rPr>
          <w:rFonts w:ascii="標楷體" w:eastAsia="標楷體" w:hAnsi="標楷體" w:cs="Times New Roman" w:hint="eastAsia"/>
          <w:color w:val="000000" w:themeColor="text1"/>
          <w:sz w:val="28"/>
          <w:szCs w:val="24"/>
        </w:rPr>
        <w:t>年10月止實施本土語言教學相關資料。</w:t>
      </w:r>
    </w:p>
    <w:p w:rsidR="002055C1" w:rsidRPr="00BF28D0" w:rsidRDefault="002055C1" w:rsidP="002055C1">
      <w:pPr>
        <w:adjustRightInd w:val="0"/>
        <w:spacing w:line="400" w:lineRule="atLeast"/>
        <w:ind w:leftChars="54" w:left="970" w:hangingChars="300" w:hanging="840"/>
        <w:jc w:val="both"/>
        <w:rPr>
          <w:rFonts w:ascii="標楷體" w:eastAsia="標楷體" w:hAnsi="標楷體" w:cs="Times New Roman"/>
          <w:color w:val="000000" w:themeColor="text1"/>
          <w:sz w:val="28"/>
          <w:szCs w:val="24"/>
        </w:rPr>
      </w:pPr>
      <w:r w:rsidRPr="00BF28D0">
        <w:rPr>
          <w:rFonts w:ascii="標楷體" w:eastAsia="標楷體" w:hAnsi="標楷體" w:cs="Arial" w:hint="eastAsia"/>
          <w:color w:val="000000" w:themeColor="text1"/>
          <w:sz w:val="28"/>
          <w:szCs w:val="28"/>
        </w:rPr>
        <w:t xml:space="preserve">　　　</w:t>
      </w:r>
      <w:r w:rsidRPr="00BF28D0">
        <w:rPr>
          <w:rFonts w:ascii="標楷體" w:eastAsia="標楷體" w:hAnsi="標楷體" w:cs="Times New Roman" w:hint="eastAsia"/>
          <w:color w:val="000000" w:themeColor="text1"/>
          <w:sz w:val="28"/>
          <w:szCs w:val="28"/>
        </w:rPr>
        <w:t>2.請各校檢送之相關資料以自評表四大要項依序排列</w:t>
      </w:r>
      <w:r w:rsidRPr="00BF28D0">
        <w:rPr>
          <w:rFonts w:ascii="標楷體" w:eastAsia="標楷體" w:hAnsi="標楷體" w:cs="Times New Roman" w:hint="eastAsia"/>
          <w:bCs/>
          <w:color w:val="000000" w:themeColor="text1"/>
          <w:sz w:val="28"/>
          <w:szCs w:val="24"/>
        </w:rPr>
        <w:t>(</w:t>
      </w:r>
      <w:r w:rsidRPr="00BF28D0">
        <w:rPr>
          <w:rFonts w:ascii="標楷體" w:eastAsia="標楷體" w:hAnsi="標楷體" w:cs="Times New Roman" w:hint="eastAsia"/>
          <w:color w:val="000000" w:themeColor="text1"/>
          <w:sz w:val="28"/>
          <w:szCs w:val="24"/>
        </w:rPr>
        <w:t>A4紙張，以分隔</w:t>
      </w:r>
    </w:p>
    <w:p w:rsidR="002055C1" w:rsidRPr="00BF28D0" w:rsidRDefault="002055C1" w:rsidP="002055C1">
      <w:pPr>
        <w:adjustRightInd w:val="0"/>
        <w:spacing w:line="400" w:lineRule="atLeast"/>
        <w:ind w:leftChars="54" w:left="970" w:hangingChars="300" w:hanging="840"/>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8"/>
        </w:rPr>
        <w:t xml:space="preserve">        </w:t>
      </w:r>
      <w:r w:rsidRPr="00BF28D0">
        <w:rPr>
          <w:rFonts w:ascii="標楷體" w:eastAsia="標楷體" w:hAnsi="標楷體" w:cs="Times New Roman" w:hint="eastAsia"/>
          <w:color w:val="000000" w:themeColor="text1"/>
          <w:sz w:val="28"/>
          <w:szCs w:val="24"/>
        </w:rPr>
        <w:t>頁區隔，各項活動請附成果照片2-4張，每頁2張）。</w:t>
      </w:r>
    </w:p>
    <w:p w:rsidR="002055C1" w:rsidRPr="00BF28D0" w:rsidRDefault="002055C1" w:rsidP="0014312E">
      <w:pPr>
        <w:adjustRightInd w:val="0"/>
        <w:spacing w:line="400" w:lineRule="atLeast"/>
        <w:ind w:leftChars="54" w:left="970" w:hangingChars="300" w:hanging="840"/>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 xml:space="preserve">　　　</w:t>
      </w:r>
      <w:r w:rsidRPr="00BF28D0">
        <w:rPr>
          <w:rFonts w:ascii="標楷體" w:eastAsia="標楷體" w:hAnsi="標楷體" w:cs="Times New Roman" w:hint="eastAsia"/>
          <w:color w:val="000000" w:themeColor="text1"/>
          <w:sz w:val="28"/>
          <w:szCs w:val="28"/>
        </w:rPr>
        <w:t>3.</w:t>
      </w:r>
      <w:r w:rsidRPr="00BF28D0">
        <w:rPr>
          <w:rFonts w:ascii="標楷體" w:eastAsia="標楷體" w:hAnsi="標楷體" w:cs="Times New Roman" w:hint="eastAsia"/>
          <w:color w:val="000000" w:themeColor="text1"/>
          <w:sz w:val="28"/>
          <w:szCs w:val="24"/>
        </w:rPr>
        <w:t>相關資料含自評表，請檢附</w:t>
      </w:r>
      <w:r w:rsidRPr="00BF28D0">
        <w:rPr>
          <w:rFonts w:ascii="標楷體" w:eastAsia="標楷體" w:hAnsi="標楷體" w:cs="Times New Roman" w:hint="eastAsia"/>
          <w:color w:val="000000" w:themeColor="text1"/>
          <w:sz w:val="28"/>
          <w:szCs w:val="24"/>
          <w:u w:val="single"/>
        </w:rPr>
        <w:t>紙本</w:t>
      </w:r>
      <w:r w:rsidRPr="00BF28D0">
        <w:rPr>
          <w:rFonts w:ascii="標楷體" w:eastAsia="標楷體" w:hAnsi="標楷體" w:cs="Times New Roman" w:hint="eastAsia"/>
          <w:color w:val="000000" w:themeColor="text1"/>
          <w:sz w:val="28"/>
          <w:szCs w:val="24"/>
        </w:rPr>
        <w:t>及</w:t>
      </w:r>
      <w:r w:rsidRPr="00BF28D0">
        <w:rPr>
          <w:rFonts w:ascii="標楷體" w:eastAsia="標楷體" w:hAnsi="標楷體" w:cs="Times New Roman" w:hint="eastAsia"/>
          <w:color w:val="000000" w:themeColor="text1"/>
          <w:sz w:val="28"/>
          <w:szCs w:val="24"/>
          <w:u w:val="single"/>
        </w:rPr>
        <w:t>電子檔</w:t>
      </w:r>
      <w:r w:rsidRPr="00BF28D0">
        <w:rPr>
          <w:rFonts w:ascii="標楷體" w:eastAsia="標楷體" w:hAnsi="標楷體" w:cs="Times New Roman" w:hint="eastAsia"/>
          <w:color w:val="000000" w:themeColor="text1"/>
          <w:sz w:val="28"/>
          <w:szCs w:val="24"/>
        </w:rPr>
        <w:t>(光碟備份資料)各乙份送審。</w:t>
      </w:r>
    </w:p>
    <w:p w:rsidR="002055C1" w:rsidRPr="00BF28D0" w:rsidRDefault="002055C1" w:rsidP="0014312E">
      <w:pPr>
        <w:spacing w:line="400" w:lineRule="atLeast"/>
        <w:ind w:leftChars="164" w:left="394"/>
        <w:jc w:val="both"/>
        <w:rPr>
          <w:rFonts w:ascii="標楷體" w:eastAsia="標楷體" w:hAnsi="標楷體" w:cs="Times New Roman" w:hint="eastAsia"/>
          <w:color w:val="000000" w:themeColor="text1"/>
          <w:sz w:val="28"/>
          <w:szCs w:val="24"/>
        </w:rPr>
      </w:pPr>
      <w:r w:rsidRPr="00BF28D0">
        <w:rPr>
          <w:rFonts w:ascii="標楷體" w:eastAsia="標楷體" w:hAnsi="標楷體" w:cs="Times New Roman" w:hint="eastAsia"/>
          <w:color w:val="000000" w:themeColor="text1"/>
          <w:sz w:val="28"/>
          <w:szCs w:val="24"/>
        </w:rPr>
        <w:t>以上資料完成後，請於</w:t>
      </w:r>
      <w:bookmarkStart w:id="4" w:name="OLE_LINK3"/>
      <w:r w:rsidR="00B42E8A" w:rsidRPr="00BF28D0">
        <w:rPr>
          <w:rFonts w:ascii="標楷體" w:eastAsia="標楷體" w:hAnsi="標楷體" w:cs="Times New Roman" w:hint="eastAsia"/>
          <w:color w:val="000000" w:themeColor="text1"/>
          <w:sz w:val="28"/>
          <w:szCs w:val="28"/>
        </w:rPr>
        <w:t>107年1</w:t>
      </w:r>
      <w:r w:rsidR="00B42E8A" w:rsidRPr="00BF28D0">
        <w:rPr>
          <w:rFonts w:ascii="標楷體" w:eastAsia="標楷體" w:hAnsi="標楷體" w:cs="Times New Roman"/>
          <w:color w:val="000000" w:themeColor="text1"/>
          <w:sz w:val="28"/>
          <w:szCs w:val="28"/>
        </w:rPr>
        <w:t>0</w:t>
      </w:r>
      <w:r w:rsidR="00B42E8A" w:rsidRPr="00BF28D0">
        <w:rPr>
          <w:rFonts w:ascii="標楷體" w:eastAsia="標楷體" w:hAnsi="標楷體" w:cs="Times New Roman" w:hint="eastAsia"/>
          <w:color w:val="000000" w:themeColor="text1"/>
          <w:sz w:val="28"/>
          <w:szCs w:val="28"/>
        </w:rPr>
        <w:t>月</w:t>
      </w:r>
      <w:r w:rsidR="00373D2D" w:rsidRPr="00BF28D0">
        <w:rPr>
          <w:rFonts w:ascii="標楷體" w:eastAsia="標楷體" w:hAnsi="標楷體" w:cs="Times New Roman"/>
          <w:color w:val="000000" w:themeColor="text1"/>
          <w:sz w:val="28"/>
          <w:szCs w:val="28"/>
        </w:rPr>
        <w:t>26</w:t>
      </w:r>
      <w:r w:rsidR="00B42E8A" w:rsidRPr="00BF28D0">
        <w:rPr>
          <w:rFonts w:ascii="標楷體" w:eastAsia="標楷體" w:hAnsi="標楷體" w:cs="Times New Roman" w:hint="eastAsia"/>
          <w:color w:val="000000" w:themeColor="text1"/>
          <w:sz w:val="28"/>
          <w:szCs w:val="28"/>
        </w:rPr>
        <w:t>日(五)前</w:t>
      </w:r>
      <w:bookmarkEnd w:id="4"/>
      <w:r w:rsidR="00B42E8A" w:rsidRPr="00BF28D0">
        <w:rPr>
          <w:rFonts w:ascii="標楷體" w:eastAsia="標楷體" w:hAnsi="標楷體" w:cs="Times New Roman" w:hint="eastAsia"/>
          <w:color w:val="000000" w:themeColor="text1"/>
          <w:sz w:val="28"/>
          <w:szCs w:val="28"/>
        </w:rPr>
        <w:t>逕送或寄送(以郵戳為憑)至大安國小教務處，</w:t>
      </w:r>
      <w:r w:rsidRPr="00BF28D0">
        <w:rPr>
          <w:rFonts w:ascii="標楷體" w:eastAsia="標楷體" w:hAnsi="標楷體" w:cs="Times New Roman" w:hint="eastAsia"/>
          <w:color w:val="000000" w:themeColor="text1"/>
          <w:sz w:val="28"/>
          <w:szCs w:val="24"/>
        </w:rPr>
        <w:t>由評鑑小組進行書面及相關資料審查。</w:t>
      </w:r>
    </w:p>
    <w:p w:rsidR="002055C1" w:rsidRPr="00BF28D0" w:rsidRDefault="002055C1" w:rsidP="002055C1">
      <w:pPr>
        <w:adjustRightInd w:val="0"/>
        <w:spacing w:line="400" w:lineRule="atLeast"/>
        <w:jc w:val="both"/>
        <w:rPr>
          <w:rFonts w:ascii="標楷體" w:eastAsia="標楷體" w:hAnsi="標楷體" w:cs="Times New Roman"/>
          <w:b/>
          <w:bCs/>
          <w:color w:val="000000" w:themeColor="text1"/>
          <w:sz w:val="32"/>
          <w:szCs w:val="24"/>
        </w:rPr>
      </w:pPr>
      <w:r w:rsidRPr="00BF28D0">
        <w:rPr>
          <w:rFonts w:ascii="標楷體" w:eastAsia="標楷體" w:hAnsi="標楷體" w:cs="Times New Roman" w:hint="eastAsia"/>
          <w:b/>
          <w:bCs/>
          <w:color w:val="000000" w:themeColor="text1"/>
          <w:sz w:val="32"/>
          <w:szCs w:val="24"/>
        </w:rPr>
        <w:t>九、評鑑結果：</w:t>
      </w:r>
    </w:p>
    <w:p w:rsidR="002055C1" w:rsidRPr="00BF28D0" w:rsidRDefault="002055C1" w:rsidP="002055C1">
      <w:pPr>
        <w:adjustRightInd w:val="0"/>
        <w:spacing w:line="400" w:lineRule="atLeast"/>
        <w:ind w:left="899" w:hangingChars="321" w:hanging="899"/>
        <w:jc w:val="both"/>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4"/>
        </w:rPr>
        <w:t>（一）依據送審資料</w:t>
      </w:r>
      <w:r w:rsidRPr="00BF28D0">
        <w:rPr>
          <w:rFonts w:ascii="標楷體" w:eastAsia="標楷體" w:hAnsi="標楷體" w:cs="Times New Roman"/>
          <w:color w:val="000000" w:themeColor="text1"/>
          <w:sz w:val="28"/>
          <w:szCs w:val="24"/>
        </w:rPr>
        <w:t>選</w:t>
      </w:r>
      <w:r w:rsidRPr="00BF28D0">
        <w:rPr>
          <w:rFonts w:ascii="標楷體" w:eastAsia="標楷體" w:hAnsi="標楷體" w:cs="Times New Roman" w:hint="eastAsia"/>
          <w:color w:val="000000" w:themeColor="text1"/>
          <w:sz w:val="28"/>
          <w:szCs w:val="24"/>
        </w:rPr>
        <w:t>出績優學校15校，相關人員行政獎勵記嘉獎 (依班級數24班以下校長及相關人員至多3人；25班~60班校長及</w:t>
      </w:r>
      <w:r w:rsidRPr="00BF28D0">
        <w:rPr>
          <w:rFonts w:ascii="標楷體" w:eastAsia="標楷體" w:hAnsi="標楷體" w:cs="Times New Roman" w:hint="eastAsia"/>
          <w:color w:val="000000" w:themeColor="text1"/>
          <w:sz w:val="28"/>
          <w:szCs w:val="24"/>
        </w:rPr>
        <w:lastRenderedPageBreak/>
        <w:t>相關人員至多4人；61班以上校長及相關人員至多5人)及頒發本</w:t>
      </w:r>
      <w:r w:rsidRPr="00BF28D0">
        <w:rPr>
          <w:rFonts w:ascii="標楷體" w:eastAsia="標楷體" w:hAnsi="標楷體" w:cs="標楷體" w:hint="eastAsia"/>
          <w:color w:val="000000" w:themeColor="text1"/>
          <w:sz w:val="32"/>
          <w:szCs w:val="32"/>
        </w:rPr>
        <w:t>市</w:t>
      </w:r>
      <w:r w:rsidRPr="00BF28D0">
        <w:rPr>
          <w:rFonts w:ascii="標楷體" w:eastAsia="標楷體" w:hAnsi="標楷體" w:cs="Times New Roman" w:hint="eastAsia"/>
          <w:color w:val="000000" w:themeColor="text1"/>
          <w:sz w:val="28"/>
          <w:szCs w:val="24"/>
        </w:rPr>
        <w:t>獎狀(依班級數24班以下校長及相關人員至多3人；25班~60班校長及相關人員至多4人；61班以上校長及相關人員至多5人)以資獎勵</w:t>
      </w:r>
      <w:r w:rsidRPr="00BF28D0">
        <w:rPr>
          <w:rFonts w:ascii="Times New Roman" w:eastAsia="標楷體" w:hAnsi="Times New Roman" w:cs="Times New Roman" w:hint="eastAsia"/>
          <w:color w:val="000000" w:themeColor="text1"/>
          <w:sz w:val="28"/>
          <w:szCs w:val="28"/>
        </w:rPr>
        <w:t>。</w:t>
      </w:r>
    </w:p>
    <w:p w:rsidR="002055C1" w:rsidRPr="00BF28D0" w:rsidRDefault="002055C1" w:rsidP="002055C1">
      <w:pPr>
        <w:adjustRightInd w:val="0"/>
        <w:snapToGrid w:val="0"/>
        <w:spacing w:line="440" w:lineRule="exact"/>
        <w:ind w:left="786" w:hanging="786"/>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（二）實施成效欠佳及未送件(自評表及相關資料)之學校，擇期訪視輔導並要求改善。</w:t>
      </w:r>
    </w:p>
    <w:p w:rsidR="002055C1" w:rsidRPr="00BF28D0" w:rsidRDefault="002055C1" w:rsidP="0014312E">
      <w:pPr>
        <w:adjustRightInd w:val="0"/>
        <w:snapToGrid w:val="0"/>
        <w:spacing w:line="440" w:lineRule="exact"/>
        <w:ind w:left="786" w:hanging="786"/>
        <w:jc w:val="both"/>
        <w:rPr>
          <w:rFonts w:ascii="標楷體" w:eastAsia="標楷體" w:hAnsi="標楷體" w:cs="Times New Roman" w:hint="eastAsia"/>
          <w:color w:val="000000" w:themeColor="text1"/>
          <w:sz w:val="28"/>
          <w:szCs w:val="24"/>
        </w:rPr>
      </w:pPr>
      <w:r w:rsidRPr="00BF28D0">
        <w:rPr>
          <w:rFonts w:ascii="標楷體" w:eastAsia="標楷體" w:hAnsi="標楷體" w:cs="Times New Roman" w:hint="eastAsia"/>
          <w:color w:val="000000" w:themeColor="text1"/>
          <w:sz w:val="28"/>
          <w:szCs w:val="24"/>
        </w:rPr>
        <w:t>（三）彙整評鑑委員之評鑑意見、結果、辦理特色、優缺點及建議事項，送請各校參考，以收觀摩或改進之效。</w:t>
      </w:r>
    </w:p>
    <w:p w:rsidR="002055C1" w:rsidRPr="00BF28D0" w:rsidRDefault="002055C1" w:rsidP="0014312E">
      <w:pPr>
        <w:adjustRightInd w:val="0"/>
        <w:snapToGrid w:val="0"/>
        <w:spacing w:line="440" w:lineRule="exact"/>
        <w:ind w:left="1560" w:hangingChars="487" w:hanging="1560"/>
        <w:jc w:val="both"/>
        <w:rPr>
          <w:rFonts w:ascii="標楷體" w:eastAsia="標楷體" w:hAnsi="標楷體" w:cs="Times New Roman" w:hint="eastAsia"/>
          <w:color w:val="000000" w:themeColor="text1"/>
          <w:sz w:val="28"/>
          <w:szCs w:val="24"/>
        </w:rPr>
      </w:pPr>
      <w:r w:rsidRPr="00BF28D0">
        <w:rPr>
          <w:rFonts w:ascii="標楷體" w:eastAsia="標楷體" w:hAnsi="標楷體" w:cs="Times New Roman" w:hint="eastAsia"/>
          <w:b/>
          <w:bCs/>
          <w:color w:val="000000" w:themeColor="text1"/>
          <w:sz w:val="32"/>
          <w:szCs w:val="24"/>
        </w:rPr>
        <w:t>十、經費：</w:t>
      </w:r>
      <w:r w:rsidRPr="00BF28D0">
        <w:rPr>
          <w:rFonts w:ascii="標楷體" w:eastAsia="標楷體" w:hAnsi="標楷體" w:cs="Times New Roman" w:hint="eastAsia"/>
          <w:color w:val="000000" w:themeColor="text1"/>
          <w:sz w:val="28"/>
          <w:szCs w:val="24"/>
        </w:rPr>
        <w:t>本案評鑑小組及承辦業務學校所需經費由本</w:t>
      </w:r>
      <w:r w:rsidRPr="00BF28D0">
        <w:rPr>
          <w:rFonts w:ascii="標楷體" w:eastAsia="標楷體" w:hAnsi="標楷體" w:cs="標楷體" w:hint="eastAsia"/>
          <w:color w:val="000000" w:themeColor="text1"/>
          <w:sz w:val="32"/>
          <w:szCs w:val="32"/>
        </w:rPr>
        <w:t>市</w:t>
      </w:r>
      <w:r w:rsidRPr="00BF28D0">
        <w:rPr>
          <w:rFonts w:ascii="標楷體" w:eastAsia="標楷體" w:hAnsi="標楷體" w:cs="Times New Roman" w:hint="eastAsia"/>
          <w:color w:val="000000" w:themeColor="text1"/>
          <w:sz w:val="28"/>
          <w:szCs w:val="24"/>
        </w:rPr>
        <w:t>10</w:t>
      </w:r>
      <w:r w:rsidR="00B42E8A" w:rsidRPr="00BF28D0">
        <w:rPr>
          <w:rFonts w:ascii="標楷體" w:eastAsia="標楷體" w:hAnsi="標楷體" w:cs="Times New Roman"/>
          <w:color w:val="000000" w:themeColor="text1"/>
          <w:sz w:val="28"/>
          <w:szCs w:val="24"/>
        </w:rPr>
        <w:t>7</w:t>
      </w:r>
      <w:r w:rsidRPr="00BF28D0">
        <w:rPr>
          <w:rFonts w:ascii="標楷體" w:eastAsia="標楷體" w:hAnsi="標楷體" w:cs="Times New Roman" w:hint="eastAsia"/>
          <w:color w:val="000000" w:themeColor="text1"/>
          <w:sz w:val="28"/>
          <w:szCs w:val="24"/>
        </w:rPr>
        <w:t>年本土教育經費支應。</w:t>
      </w:r>
    </w:p>
    <w:p w:rsidR="002055C1" w:rsidRPr="00BF28D0" w:rsidRDefault="002055C1" w:rsidP="002055C1">
      <w:pPr>
        <w:adjustRightInd w:val="0"/>
        <w:snapToGrid w:val="0"/>
        <w:spacing w:line="440" w:lineRule="exact"/>
        <w:rPr>
          <w:rFonts w:ascii="標楷體" w:eastAsia="標楷體" w:hAnsi="標楷體" w:cs="Times New Roman"/>
          <w:b/>
          <w:bCs/>
          <w:color w:val="000000" w:themeColor="text1"/>
          <w:sz w:val="32"/>
          <w:szCs w:val="24"/>
        </w:rPr>
      </w:pPr>
      <w:r w:rsidRPr="00BF28D0">
        <w:rPr>
          <w:rFonts w:ascii="標楷體" w:eastAsia="標楷體" w:hAnsi="標楷體" w:cs="Times New Roman" w:hint="eastAsia"/>
          <w:b/>
          <w:bCs/>
          <w:color w:val="000000" w:themeColor="text1"/>
          <w:sz w:val="32"/>
          <w:szCs w:val="24"/>
        </w:rPr>
        <w:t>十一、預期效果：</w:t>
      </w:r>
    </w:p>
    <w:p w:rsidR="002055C1" w:rsidRPr="00BF28D0" w:rsidRDefault="002055C1" w:rsidP="002055C1">
      <w:pPr>
        <w:adjustRightInd w:val="0"/>
        <w:snapToGrid w:val="0"/>
        <w:spacing w:line="440" w:lineRule="exact"/>
        <w:ind w:left="851" w:hanging="851"/>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（一</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培養學生多利用本土語言做為日常生活溝通之工具。</w:t>
      </w:r>
    </w:p>
    <w:p w:rsidR="002055C1" w:rsidRPr="00BF28D0" w:rsidRDefault="002055C1" w:rsidP="002055C1">
      <w:pPr>
        <w:adjustRightInd w:val="0"/>
        <w:snapToGrid w:val="0"/>
        <w:spacing w:line="440" w:lineRule="exact"/>
        <w:ind w:left="851" w:hanging="851"/>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（二</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激勵各學校及教學人員注重本土語言教育之推行。</w:t>
      </w:r>
    </w:p>
    <w:p w:rsidR="002055C1" w:rsidRPr="00BF28D0" w:rsidRDefault="002055C1" w:rsidP="002055C1">
      <w:pPr>
        <w:adjustRightInd w:val="0"/>
        <w:snapToGrid w:val="0"/>
        <w:spacing w:line="440" w:lineRule="exact"/>
        <w:ind w:left="851" w:hanging="851"/>
        <w:rPr>
          <w:rFonts w:ascii="標楷體" w:eastAsia="標楷體" w:hAnsi="標楷體" w:cs="Times New Roman"/>
          <w:color w:val="000000" w:themeColor="text1"/>
          <w:sz w:val="28"/>
          <w:szCs w:val="24"/>
        </w:rPr>
      </w:pPr>
      <w:r w:rsidRPr="00BF28D0">
        <w:rPr>
          <w:rFonts w:ascii="標楷體" w:eastAsia="標楷體" w:hAnsi="標楷體" w:cs="Times New Roman" w:hint="eastAsia"/>
          <w:color w:val="000000" w:themeColor="text1"/>
          <w:sz w:val="28"/>
          <w:szCs w:val="24"/>
        </w:rPr>
        <w:t>（三</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逐步達到生活化、趣味化、活潑化之本土語言教學模式。</w:t>
      </w:r>
    </w:p>
    <w:p w:rsidR="002055C1" w:rsidRPr="00BF28D0" w:rsidRDefault="002055C1" w:rsidP="0014312E">
      <w:pPr>
        <w:adjustRightInd w:val="0"/>
        <w:snapToGrid w:val="0"/>
        <w:spacing w:line="440" w:lineRule="exact"/>
        <w:ind w:left="851" w:hanging="851"/>
        <w:rPr>
          <w:rFonts w:ascii="標楷體" w:eastAsia="標楷體" w:hAnsi="標楷體" w:cs="Times New Roman" w:hint="eastAsia"/>
          <w:color w:val="000000" w:themeColor="text1"/>
          <w:sz w:val="28"/>
          <w:szCs w:val="24"/>
        </w:rPr>
      </w:pPr>
      <w:r w:rsidRPr="00BF28D0">
        <w:rPr>
          <w:rFonts w:ascii="標楷體" w:eastAsia="標楷體" w:hAnsi="標楷體" w:cs="Times New Roman" w:hint="eastAsia"/>
          <w:color w:val="000000" w:themeColor="text1"/>
          <w:sz w:val="28"/>
          <w:szCs w:val="24"/>
        </w:rPr>
        <w:t>（四</w:t>
      </w:r>
      <w:r w:rsidRPr="00BF28D0">
        <w:rPr>
          <w:rFonts w:ascii="標楷體" w:eastAsia="標楷體" w:hAnsi="標楷體" w:cs="Times New Roman"/>
          <w:color w:val="000000" w:themeColor="text1"/>
          <w:sz w:val="28"/>
          <w:szCs w:val="24"/>
        </w:rPr>
        <w:t>）</w:t>
      </w:r>
      <w:r w:rsidRPr="00BF28D0">
        <w:rPr>
          <w:rFonts w:ascii="標楷體" w:eastAsia="標楷體" w:hAnsi="標楷體" w:cs="Times New Roman" w:hint="eastAsia"/>
          <w:color w:val="000000" w:themeColor="text1"/>
          <w:sz w:val="28"/>
          <w:szCs w:val="24"/>
        </w:rPr>
        <w:t>激發學生利用本土語言廣泛學習的興趣，並提升欣賞文學作品之能力。</w:t>
      </w:r>
    </w:p>
    <w:p w:rsidR="002055C1" w:rsidRPr="00BF28D0" w:rsidRDefault="002055C1" w:rsidP="002055C1">
      <w:pPr>
        <w:adjustRightInd w:val="0"/>
        <w:snapToGrid w:val="0"/>
        <w:spacing w:line="440" w:lineRule="exact"/>
        <w:ind w:left="1560" w:hangingChars="487" w:hanging="1560"/>
        <w:jc w:val="both"/>
        <w:rPr>
          <w:rFonts w:ascii="標楷體" w:eastAsia="標楷體" w:hAnsi="標楷體" w:cs="Times New Roman"/>
          <w:color w:val="000000" w:themeColor="text1"/>
          <w:sz w:val="28"/>
          <w:szCs w:val="24"/>
        </w:rPr>
      </w:pPr>
      <w:r w:rsidRPr="00BF28D0">
        <w:rPr>
          <w:rFonts w:ascii="標楷體" w:eastAsia="標楷體" w:hAnsi="標楷體" w:cs="Times New Roman" w:hint="eastAsia"/>
          <w:b/>
          <w:bCs/>
          <w:color w:val="000000" w:themeColor="text1"/>
          <w:sz w:val="32"/>
          <w:szCs w:val="24"/>
        </w:rPr>
        <w:t>十二、獎勵：</w:t>
      </w:r>
      <w:r w:rsidRPr="00BF28D0">
        <w:rPr>
          <w:rFonts w:ascii="標楷體" w:eastAsia="標楷體" w:hAnsi="標楷體" w:cs="Times New Roman" w:hint="eastAsia"/>
          <w:color w:val="000000" w:themeColor="text1"/>
          <w:sz w:val="28"/>
          <w:szCs w:val="24"/>
        </w:rPr>
        <w:t xml:space="preserve">依桃園市立各級學校教職員獎懲要點為原則，本項業務為本市 </w:t>
      </w:r>
    </w:p>
    <w:p w:rsidR="002055C1" w:rsidRPr="00BF28D0" w:rsidRDefault="002055C1" w:rsidP="002055C1">
      <w:pPr>
        <w:adjustRightInd w:val="0"/>
        <w:snapToGrid w:val="0"/>
        <w:spacing w:line="440" w:lineRule="exact"/>
        <w:ind w:left="1560" w:hangingChars="487" w:hanging="1560"/>
        <w:rPr>
          <w:rFonts w:ascii="標楷體" w:eastAsia="標楷體" w:hAnsi="標楷體" w:cs="Times New Roman"/>
          <w:color w:val="000000" w:themeColor="text1"/>
          <w:sz w:val="28"/>
          <w:szCs w:val="24"/>
        </w:rPr>
      </w:pPr>
      <w:r w:rsidRPr="00BF28D0">
        <w:rPr>
          <w:rFonts w:ascii="標楷體" w:eastAsia="標楷體" w:hAnsi="標楷體" w:cs="Times New Roman" w:hint="eastAsia"/>
          <w:b/>
          <w:bCs/>
          <w:color w:val="000000" w:themeColor="text1"/>
          <w:sz w:val="32"/>
          <w:szCs w:val="24"/>
        </w:rPr>
        <w:t xml:space="preserve">            </w:t>
      </w:r>
      <w:r w:rsidRPr="00BF28D0">
        <w:rPr>
          <w:rFonts w:ascii="標楷體" w:eastAsia="標楷體" w:hAnsi="標楷體" w:cs="Times New Roman" w:hint="eastAsia"/>
          <w:color w:val="000000" w:themeColor="text1"/>
          <w:sz w:val="28"/>
          <w:szCs w:val="24"/>
        </w:rPr>
        <w:t>本土語言重要業務，故給予承辦學校五名嘉獎五名獎狀以資獎</w:t>
      </w:r>
    </w:p>
    <w:p w:rsidR="002055C1" w:rsidRPr="00BF28D0" w:rsidRDefault="002055C1" w:rsidP="0014312E">
      <w:pPr>
        <w:adjustRightInd w:val="0"/>
        <w:snapToGrid w:val="0"/>
        <w:spacing w:line="440" w:lineRule="exact"/>
        <w:ind w:left="1364" w:hangingChars="487" w:hanging="1364"/>
        <w:rPr>
          <w:rFonts w:ascii="標楷體" w:eastAsia="標楷體" w:hAnsi="標楷體" w:cs="Times New Roman" w:hint="eastAsia"/>
          <w:color w:val="000000" w:themeColor="text1"/>
          <w:sz w:val="28"/>
          <w:szCs w:val="24"/>
        </w:rPr>
      </w:pPr>
      <w:r w:rsidRPr="00BF28D0">
        <w:rPr>
          <w:rFonts w:ascii="標楷體" w:eastAsia="標楷體" w:hAnsi="標楷體" w:cs="Times New Roman" w:hint="eastAsia"/>
          <w:color w:val="000000" w:themeColor="text1"/>
          <w:sz w:val="28"/>
          <w:szCs w:val="24"/>
        </w:rPr>
        <w:t xml:space="preserve">              勵。</w:t>
      </w:r>
    </w:p>
    <w:p w:rsidR="002055C1" w:rsidRPr="00BF28D0" w:rsidRDefault="002055C1" w:rsidP="002055C1">
      <w:pPr>
        <w:adjustRightInd w:val="0"/>
        <w:snapToGrid w:val="0"/>
        <w:spacing w:line="440" w:lineRule="exact"/>
        <w:rPr>
          <w:rFonts w:ascii="標楷體" w:eastAsia="標楷體" w:hAnsi="標楷體" w:cs="Times New Roman"/>
          <w:b/>
          <w:bCs/>
          <w:color w:val="000000" w:themeColor="text1"/>
          <w:sz w:val="32"/>
          <w:szCs w:val="24"/>
        </w:rPr>
      </w:pPr>
      <w:r w:rsidRPr="00BF28D0">
        <w:rPr>
          <w:rFonts w:ascii="標楷體" w:eastAsia="標楷體" w:hAnsi="標楷體" w:cs="Times New Roman" w:hint="eastAsia"/>
          <w:b/>
          <w:bCs/>
          <w:color w:val="000000" w:themeColor="text1"/>
          <w:sz w:val="32"/>
          <w:szCs w:val="24"/>
        </w:rPr>
        <w:t>十三、</w:t>
      </w:r>
      <w:r w:rsidRPr="00BF28D0">
        <w:rPr>
          <w:rFonts w:ascii="標楷體" w:eastAsia="標楷體" w:hAnsi="標楷體" w:cs="Arial"/>
          <w:color w:val="000000" w:themeColor="text1"/>
          <w:sz w:val="28"/>
          <w:szCs w:val="28"/>
        </w:rPr>
        <w:t>本計</w:t>
      </w:r>
      <w:r w:rsidRPr="00BF28D0">
        <w:rPr>
          <w:rFonts w:ascii="標楷體" w:eastAsia="標楷體" w:hAnsi="標楷體" w:cs="Arial" w:hint="eastAsia"/>
          <w:color w:val="000000" w:themeColor="text1"/>
          <w:sz w:val="28"/>
          <w:szCs w:val="28"/>
        </w:rPr>
        <w:t>畫陳</w:t>
      </w:r>
      <w:r w:rsidRPr="00BF28D0">
        <w:rPr>
          <w:rFonts w:ascii="標楷體" w:eastAsia="標楷體" w:hAnsi="標楷體" w:cs="Arial"/>
          <w:color w:val="000000" w:themeColor="text1"/>
          <w:sz w:val="28"/>
          <w:szCs w:val="28"/>
        </w:rPr>
        <w:t>核後實施，修正時亦同。</w:t>
      </w:r>
    </w:p>
    <w:p w:rsidR="002055C1" w:rsidRPr="00BF28D0" w:rsidRDefault="002055C1" w:rsidP="002055C1">
      <w:pPr>
        <w:spacing w:line="500" w:lineRule="exact"/>
        <w:rPr>
          <w:rFonts w:ascii="標楷體" w:eastAsia="標楷體" w:hAnsi="標楷體" w:cs="Times New Roman"/>
          <w:b/>
          <w:bCs/>
          <w:color w:val="000000" w:themeColor="text1"/>
          <w:szCs w:val="24"/>
        </w:rPr>
      </w:pPr>
    </w:p>
    <w:p w:rsidR="002055C1" w:rsidRPr="00BF28D0" w:rsidRDefault="002055C1" w:rsidP="002055C1">
      <w:pPr>
        <w:spacing w:line="500" w:lineRule="exact"/>
        <w:jc w:val="center"/>
        <w:rPr>
          <w:rFonts w:ascii="標楷體" w:eastAsia="標楷體" w:hAnsi="標楷體" w:cs="Times New Roman"/>
          <w:bCs/>
          <w:color w:val="000000" w:themeColor="text1"/>
          <w:sz w:val="28"/>
          <w:szCs w:val="24"/>
        </w:rPr>
      </w:pPr>
      <w:r w:rsidRPr="00BF28D0">
        <w:rPr>
          <w:rFonts w:ascii="標楷體" w:eastAsia="標楷體" w:hAnsi="標楷體" w:cs="Times New Roman"/>
          <w:b/>
          <w:bCs/>
          <w:color w:val="000000" w:themeColor="text1"/>
          <w:szCs w:val="24"/>
        </w:rPr>
        <w:br w:type="page"/>
      </w:r>
      <w:r w:rsidRPr="00BF28D0">
        <w:rPr>
          <w:rFonts w:ascii="標楷體" w:eastAsia="標楷體" w:hAnsi="標楷體" w:cs="Times New Roman" w:hint="eastAsia"/>
          <w:b/>
          <w:color w:val="000000" w:themeColor="text1"/>
          <w:sz w:val="28"/>
          <w:szCs w:val="24"/>
        </w:rPr>
        <w:lastRenderedPageBreak/>
        <w:t>附件一</w:t>
      </w:r>
      <w:r w:rsidRPr="00BF28D0">
        <w:rPr>
          <w:rFonts w:ascii="標楷體" w:eastAsia="標楷體" w:hAnsi="標楷體" w:cs="Times New Roman" w:hint="eastAsia"/>
          <w:bCs/>
          <w:color w:val="000000" w:themeColor="text1"/>
          <w:sz w:val="28"/>
          <w:szCs w:val="24"/>
        </w:rPr>
        <w:t xml:space="preserve">  </w:t>
      </w:r>
      <w:r w:rsidRPr="00BF28D0">
        <w:rPr>
          <w:rFonts w:ascii="標楷體" w:eastAsia="標楷體" w:hAnsi="標楷體" w:cs="Times New Roman" w:hint="eastAsia"/>
          <w:b/>
          <w:color w:val="000000" w:themeColor="text1"/>
          <w:sz w:val="32"/>
          <w:szCs w:val="24"/>
        </w:rPr>
        <w:t>桃園市10</w:t>
      </w:r>
      <w:r w:rsidR="00B42E8A" w:rsidRPr="00BF28D0">
        <w:rPr>
          <w:rFonts w:ascii="標楷體" w:eastAsia="標楷體" w:hAnsi="標楷體" w:cs="Times New Roman"/>
          <w:b/>
          <w:color w:val="000000" w:themeColor="text1"/>
          <w:sz w:val="32"/>
          <w:szCs w:val="24"/>
        </w:rPr>
        <w:t>7</w:t>
      </w:r>
      <w:r w:rsidRPr="00BF28D0">
        <w:rPr>
          <w:rFonts w:ascii="標楷體" w:eastAsia="標楷體" w:hAnsi="標楷體" w:cs="Times New Roman" w:hint="eastAsia"/>
          <w:b/>
          <w:color w:val="000000" w:themeColor="text1"/>
          <w:sz w:val="32"/>
          <w:szCs w:val="24"/>
        </w:rPr>
        <w:t>年度推動本土語言教學輔導訪視自評表</w:t>
      </w:r>
    </w:p>
    <w:p w:rsidR="002055C1" w:rsidRPr="00BF28D0" w:rsidRDefault="002055C1" w:rsidP="002055C1">
      <w:pPr>
        <w:adjustRightInd w:val="0"/>
        <w:snapToGrid w:val="0"/>
        <w:spacing w:line="500" w:lineRule="exact"/>
        <w:rPr>
          <w:rFonts w:ascii="標楷體" w:eastAsia="標楷體" w:hAnsi="標楷體" w:cs="Times New Roman"/>
          <w:color w:val="000000" w:themeColor="text1"/>
          <w:sz w:val="28"/>
          <w:szCs w:val="24"/>
          <w:u w:val="single"/>
        </w:rPr>
      </w:pPr>
      <w:r w:rsidRPr="00BF28D0">
        <w:rPr>
          <w:rFonts w:ascii="標楷體" w:eastAsia="標楷體" w:hAnsi="標楷體" w:cs="Times New Roman" w:hint="eastAsia"/>
          <w:color w:val="000000" w:themeColor="text1"/>
          <w:sz w:val="28"/>
          <w:szCs w:val="24"/>
        </w:rPr>
        <w:t>學校別：</w:t>
      </w:r>
      <w:r w:rsidRPr="00BF28D0">
        <w:rPr>
          <w:rFonts w:ascii="標楷體" w:eastAsia="標楷體" w:hAnsi="標楷體" w:cs="Times New Roman" w:hint="eastAsia"/>
          <w:color w:val="000000" w:themeColor="text1"/>
          <w:sz w:val="28"/>
          <w:szCs w:val="24"/>
          <w:u w:val="single"/>
        </w:rPr>
        <w:t xml:space="preserve">　       區　  　         國（中）小</w:t>
      </w:r>
    </w:p>
    <w:p w:rsidR="002055C1" w:rsidRPr="00BF28D0" w:rsidRDefault="002055C1" w:rsidP="002055C1">
      <w:pPr>
        <w:adjustRightInd w:val="0"/>
        <w:snapToGrid w:val="0"/>
        <w:jc w:val="both"/>
        <w:rPr>
          <w:rFonts w:ascii="標楷體" w:eastAsia="標楷體" w:hAnsi="標楷體" w:cs="Times New Roman"/>
          <w:b/>
          <w:color w:val="000000" w:themeColor="text1"/>
          <w:sz w:val="28"/>
          <w:szCs w:val="24"/>
        </w:rPr>
      </w:pPr>
    </w:p>
    <w:tbl>
      <w:tblPr>
        <w:tblW w:w="9442" w:type="dxa"/>
        <w:tblInd w:w="-5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443"/>
        <w:gridCol w:w="1061"/>
        <w:gridCol w:w="29"/>
        <w:gridCol w:w="12"/>
        <w:gridCol w:w="1969"/>
        <w:gridCol w:w="949"/>
        <w:gridCol w:w="1740"/>
        <w:gridCol w:w="1293"/>
        <w:gridCol w:w="1946"/>
      </w:tblGrid>
      <w:tr w:rsidR="00BF28D0" w:rsidRPr="00BF28D0" w:rsidTr="0014312E">
        <w:trPr>
          <w:cantSplit/>
          <w:trHeight w:val="240"/>
          <w:tblHeader/>
        </w:trPr>
        <w:tc>
          <w:tcPr>
            <w:tcW w:w="443" w:type="dxa"/>
            <w:vMerge w:val="restart"/>
            <w:vAlign w:val="center"/>
          </w:tcPr>
          <w:p w:rsidR="002055C1" w:rsidRPr="00BF28D0" w:rsidRDefault="002055C1" w:rsidP="002055C1">
            <w:pPr>
              <w:adjustRightInd w:val="0"/>
              <w:snapToGrid w:val="0"/>
              <w:spacing w:line="260" w:lineRule="exact"/>
              <w:ind w:left="57"/>
              <w:jc w:val="center"/>
              <w:rPr>
                <w:rFonts w:ascii="標楷體" w:eastAsia="標楷體" w:hAnsi="標楷體" w:cs="Times New Roman"/>
                <w:b/>
                <w:color w:val="000000" w:themeColor="text1"/>
                <w:sz w:val="22"/>
              </w:rPr>
            </w:pPr>
            <w:r w:rsidRPr="00BF28D0">
              <w:rPr>
                <w:rFonts w:ascii="標楷體" w:eastAsia="標楷體" w:hAnsi="標楷體" w:cs="Times New Roman" w:hint="eastAsia"/>
                <w:b/>
                <w:color w:val="000000" w:themeColor="text1"/>
                <w:sz w:val="22"/>
              </w:rPr>
              <w:t>項目</w:t>
            </w:r>
          </w:p>
        </w:tc>
        <w:tc>
          <w:tcPr>
            <w:tcW w:w="1061" w:type="dxa"/>
            <w:vMerge w:val="restart"/>
            <w:vAlign w:val="center"/>
          </w:tcPr>
          <w:p w:rsidR="002055C1" w:rsidRPr="00BF28D0" w:rsidRDefault="002055C1" w:rsidP="002055C1">
            <w:pPr>
              <w:adjustRightInd w:val="0"/>
              <w:snapToGrid w:val="0"/>
              <w:spacing w:line="300" w:lineRule="exact"/>
              <w:ind w:right="57"/>
              <w:rPr>
                <w:rFonts w:ascii="標楷體" w:eastAsia="標楷體" w:hAnsi="標楷體" w:cs="Times New Roman"/>
                <w:b/>
                <w:snapToGrid w:val="0"/>
                <w:color w:val="000000" w:themeColor="text1"/>
                <w:spacing w:val="-26"/>
                <w:sz w:val="22"/>
              </w:rPr>
            </w:pPr>
            <w:r w:rsidRPr="00BF28D0">
              <w:rPr>
                <w:rFonts w:ascii="標楷體" w:eastAsia="標楷體" w:hAnsi="標楷體" w:cs="Times New Roman" w:hint="eastAsia"/>
                <w:b/>
                <w:snapToGrid w:val="0"/>
                <w:color w:val="000000" w:themeColor="text1"/>
                <w:spacing w:val="-26"/>
                <w:sz w:val="22"/>
              </w:rPr>
              <w:t>參 考 指 標</w:t>
            </w:r>
          </w:p>
        </w:tc>
        <w:tc>
          <w:tcPr>
            <w:tcW w:w="2009" w:type="dxa"/>
            <w:gridSpan w:val="3"/>
            <w:vMerge w:val="restart"/>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2"/>
              </w:rPr>
            </w:pPr>
            <w:r w:rsidRPr="00BF28D0">
              <w:rPr>
                <w:rFonts w:ascii="標楷體" w:eastAsia="標楷體" w:hAnsi="標楷體" w:cs="Times New Roman" w:hint="eastAsia"/>
                <w:b/>
                <w:color w:val="000000" w:themeColor="text1"/>
                <w:sz w:val="22"/>
              </w:rPr>
              <w:t>指    標    細   目</w:t>
            </w:r>
          </w:p>
        </w:tc>
        <w:tc>
          <w:tcPr>
            <w:tcW w:w="2689" w:type="dxa"/>
            <w:gridSpan w:val="2"/>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2"/>
              </w:rPr>
            </w:pPr>
            <w:r w:rsidRPr="00BF28D0">
              <w:rPr>
                <w:rFonts w:ascii="標楷體" w:eastAsia="標楷體" w:hAnsi="標楷體" w:cs="Times New Roman" w:hint="eastAsia"/>
                <w:b/>
                <w:color w:val="000000" w:themeColor="text1"/>
                <w:sz w:val="22"/>
              </w:rPr>
              <w:t>學校自評</w:t>
            </w:r>
          </w:p>
        </w:tc>
        <w:tc>
          <w:tcPr>
            <w:tcW w:w="3239" w:type="dxa"/>
            <w:gridSpan w:val="2"/>
            <w:shd w:val="clear" w:color="auto" w:fill="auto"/>
            <w:vAlign w:val="center"/>
          </w:tcPr>
          <w:p w:rsidR="002055C1" w:rsidRPr="00BF28D0" w:rsidRDefault="002055C1" w:rsidP="002055C1">
            <w:pPr>
              <w:tabs>
                <w:tab w:val="left" w:pos="1052"/>
              </w:tabs>
              <w:adjustRightInd w:val="0"/>
              <w:snapToGrid w:val="0"/>
              <w:spacing w:line="300" w:lineRule="exact"/>
              <w:ind w:right="57"/>
              <w:jc w:val="center"/>
              <w:rPr>
                <w:rFonts w:ascii="標楷體" w:eastAsia="標楷體" w:hAnsi="標楷體" w:cs="Times New Roman"/>
                <w:b/>
                <w:color w:val="000000" w:themeColor="text1"/>
                <w:sz w:val="22"/>
              </w:rPr>
            </w:pPr>
            <w:r w:rsidRPr="00BF28D0">
              <w:rPr>
                <w:rFonts w:ascii="標楷體" w:eastAsia="標楷體" w:hAnsi="標楷體" w:cs="Times New Roman" w:hint="eastAsia"/>
                <w:b/>
                <w:color w:val="000000" w:themeColor="text1"/>
                <w:sz w:val="22"/>
              </w:rPr>
              <w:t>訪評委員評分</w:t>
            </w:r>
          </w:p>
        </w:tc>
      </w:tr>
      <w:tr w:rsidR="00BF28D0" w:rsidRPr="00BF28D0" w:rsidTr="0014312E">
        <w:trPr>
          <w:cantSplit/>
          <w:trHeight w:val="240"/>
          <w:tblHeader/>
        </w:trPr>
        <w:tc>
          <w:tcPr>
            <w:tcW w:w="443" w:type="dxa"/>
            <w:vMerge/>
            <w:textDirection w:val="tbRlV"/>
            <w:vAlign w:val="center"/>
          </w:tcPr>
          <w:p w:rsidR="002055C1" w:rsidRPr="00BF28D0" w:rsidRDefault="002055C1" w:rsidP="002055C1">
            <w:pPr>
              <w:adjustRightInd w:val="0"/>
              <w:snapToGrid w:val="0"/>
              <w:spacing w:line="260" w:lineRule="exact"/>
              <w:ind w:left="57" w:right="113"/>
              <w:jc w:val="center"/>
              <w:rPr>
                <w:rFonts w:ascii="標楷體" w:eastAsia="標楷體" w:hAnsi="標楷體" w:cs="Times New Roman"/>
                <w:b/>
                <w:color w:val="000000" w:themeColor="text1"/>
                <w:sz w:val="20"/>
                <w:szCs w:val="20"/>
              </w:rPr>
            </w:pPr>
          </w:p>
        </w:tc>
        <w:tc>
          <w:tcPr>
            <w:tcW w:w="1061" w:type="dxa"/>
            <w:vMerge/>
            <w:vAlign w:val="center"/>
          </w:tcPr>
          <w:p w:rsidR="002055C1" w:rsidRPr="00BF28D0" w:rsidRDefault="002055C1" w:rsidP="002055C1">
            <w:pPr>
              <w:adjustRightInd w:val="0"/>
              <w:snapToGrid w:val="0"/>
              <w:spacing w:line="300" w:lineRule="exact"/>
              <w:ind w:right="57" w:firstLineChars="100" w:firstLine="200"/>
              <w:jc w:val="center"/>
              <w:rPr>
                <w:rFonts w:ascii="標楷體" w:eastAsia="標楷體" w:hAnsi="標楷體" w:cs="Times New Roman"/>
                <w:b/>
                <w:color w:val="000000" w:themeColor="text1"/>
                <w:sz w:val="20"/>
                <w:szCs w:val="20"/>
              </w:rPr>
            </w:pPr>
          </w:p>
        </w:tc>
        <w:tc>
          <w:tcPr>
            <w:tcW w:w="2009" w:type="dxa"/>
            <w:gridSpan w:val="3"/>
            <w:vMerge/>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p>
        </w:tc>
        <w:tc>
          <w:tcPr>
            <w:tcW w:w="949" w:type="dxa"/>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評分範圍</w:t>
            </w:r>
          </w:p>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1～4分</w:t>
            </w:r>
          </w:p>
        </w:tc>
        <w:tc>
          <w:tcPr>
            <w:tcW w:w="1740" w:type="dxa"/>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概況及成效</w:t>
            </w:r>
          </w:p>
        </w:tc>
        <w:tc>
          <w:tcPr>
            <w:tcW w:w="1293" w:type="dxa"/>
            <w:shd w:val="clear" w:color="auto" w:fill="auto"/>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評分範圍</w:t>
            </w:r>
          </w:p>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1～4分</w:t>
            </w:r>
          </w:p>
        </w:tc>
        <w:tc>
          <w:tcPr>
            <w:tcW w:w="1945" w:type="dxa"/>
            <w:shd w:val="clear" w:color="auto" w:fill="auto"/>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概況及成效</w:t>
            </w:r>
          </w:p>
        </w:tc>
      </w:tr>
      <w:tr w:rsidR="00BF28D0" w:rsidRPr="00BF28D0" w:rsidTr="0014312E">
        <w:trPr>
          <w:cantSplit/>
          <w:trHeight w:val="260"/>
        </w:trPr>
        <w:tc>
          <w:tcPr>
            <w:tcW w:w="443" w:type="dxa"/>
            <w:vMerge w:val="restart"/>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16"/>
                <w:szCs w:val="16"/>
              </w:rPr>
              <w:t>(一)</w:t>
            </w:r>
            <w:r w:rsidRPr="00BF28D0">
              <w:rPr>
                <w:rFonts w:ascii="標楷體" w:eastAsia="標楷體" w:hAnsi="標楷體" w:cs="Times New Roman" w:hint="eastAsia"/>
                <w:color w:val="000000" w:themeColor="text1"/>
                <w:sz w:val="22"/>
              </w:rPr>
              <w:t>行政運作32％</w:t>
            </w:r>
          </w:p>
        </w:tc>
        <w:tc>
          <w:tcPr>
            <w:tcW w:w="1061" w:type="dxa"/>
            <w:vMerge w:val="restart"/>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pacing w:val="-14"/>
                <w:sz w:val="22"/>
              </w:rPr>
            </w:pPr>
            <w:r w:rsidRPr="00BF28D0">
              <w:rPr>
                <w:rFonts w:ascii="標楷體" w:eastAsia="標楷體" w:hAnsi="標楷體" w:cs="Times New Roman" w:hint="eastAsia"/>
                <w:color w:val="000000" w:themeColor="text1"/>
                <w:sz w:val="22"/>
              </w:rPr>
              <w:t>學校是否成立「本土語言及臺灣母語日」推動小組 8％</w:t>
            </w:r>
          </w:p>
        </w:tc>
        <w:tc>
          <w:tcPr>
            <w:tcW w:w="2009" w:type="dxa"/>
            <w:gridSpan w:val="3"/>
            <w:vAlign w:val="center"/>
          </w:tcPr>
          <w:p w:rsidR="002055C1" w:rsidRPr="00BF28D0" w:rsidRDefault="002055C1" w:rsidP="002055C1">
            <w:pPr>
              <w:adjustRightInd w:val="0"/>
              <w:snapToGrid w:val="0"/>
              <w:spacing w:line="260" w:lineRule="exact"/>
              <w:jc w:val="both"/>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小組成員具代表性、小組定時正常運作</w:t>
            </w:r>
          </w:p>
          <w:p w:rsidR="002055C1" w:rsidRPr="00BF28D0" w:rsidRDefault="002055C1" w:rsidP="002055C1">
            <w:pPr>
              <w:adjustRightInd w:val="0"/>
              <w:snapToGrid w:val="0"/>
              <w:spacing w:line="260" w:lineRule="exact"/>
              <w:jc w:val="both"/>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jc w:val="both"/>
              <w:rPr>
                <w:rFonts w:ascii="標楷體" w:eastAsia="標楷體" w:hAnsi="標楷體" w:cs="Times New Roman"/>
                <w:bCs/>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jc w:val="both"/>
              <w:rPr>
                <w:rFonts w:ascii="標楷體" w:eastAsia="標楷體" w:hAnsi="標楷體" w:cs="Times New Roman"/>
                <w:color w:val="000000" w:themeColor="text1"/>
                <w:sz w:val="20"/>
                <w:szCs w:val="20"/>
              </w:rPr>
            </w:pPr>
          </w:p>
        </w:tc>
        <w:tc>
          <w:tcPr>
            <w:tcW w:w="1945" w:type="dxa"/>
          </w:tcPr>
          <w:p w:rsidR="002055C1" w:rsidRPr="00BF28D0" w:rsidRDefault="002055C1" w:rsidP="002055C1">
            <w:pPr>
              <w:tabs>
                <w:tab w:val="left" w:pos="1052"/>
              </w:tabs>
              <w:adjustRightInd w:val="0"/>
              <w:snapToGrid w:val="0"/>
              <w:spacing w:line="260" w:lineRule="exact"/>
              <w:jc w:val="both"/>
              <w:rPr>
                <w:rFonts w:ascii="標楷體" w:eastAsia="標楷體" w:hAnsi="標楷體" w:cs="Times New Roman"/>
                <w:color w:val="000000" w:themeColor="text1"/>
                <w:sz w:val="20"/>
                <w:szCs w:val="20"/>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61" w:type="dxa"/>
            <w:vMerge/>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2009" w:type="dxa"/>
            <w:gridSpan w:val="3"/>
            <w:vAlign w:val="center"/>
          </w:tcPr>
          <w:p w:rsidR="002055C1" w:rsidRPr="00BF28D0" w:rsidRDefault="002055C1" w:rsidP="002055C1">
            <w:pPr>
              <w:adjustRightInd w:val="0"/>
              <w:snapToGrid w:val="0"/>
              <w:spacing w:line="260" w:lineRule="exact"/>
              <w:jc w:val="both"/>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小組運作績效良好、小組會議相關紀錄詳實</w:t>
            </w:r>
          </w:p>
          <w:p w:rsidR="002055C1" w:rsidRPr="00BF28D0" w:rsidRDefault="002055C1" w:rsidP="002055C1">
            <w:pPr>
              <w:adjustRightInd w:val="0"/>
              <w:snapToGrid w:val="0"/>
              <w:spacing w:line="260" w:lineRule="exact"/>
              <w:jc w:val="both"/>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jc w:val="both"/>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jc w:val="both"/>
              <w:rPr>
                <w:rFonts w:ascii="標楷體" w:eastAsia="標楷體" w:hAnsi="標楷體" w:cs="Times New Roman"/>
                <w:color w:val="000000" w:themeColor="text1"/>
                <w:sz w:val="20"/>
                <w:szCs w:val="20"/>
              </w:rPr>
            </w:pPr>
          </w:p>
        </w:tc>
        <w:tc>
          <w:tcPr>
            <w:tcW w:w="1945" w:type="dxa"/>
          </w:tcPr>
          <w:p w:rsidR="002055C1" w:rsidRPr="00BF28D0" w:rsidRDefault="002055C1" w:rsidP="002055C1">
            <w:pPr>
              <w:tabs>
                <w:tab w:val="left" w:pos="1052"/>
              </w:tabs>
              <w:adjustRightInd w:val="0"/>
              <w:snapToGrid w:val="0"/>
              <w:spacing w:line="260" w:lineRule="exact"/>
              <w:jc w:val="both"/>
              <w:rPr>
                <w:rFonts w:ascii="標楷體" w:eastAsia="標楷體" w:hAnsi="標楷體" w:cs="Times New Roman"/>
                <w:color w:val="000000" w:themeColor="text1"/>
                <w:sz w:val="20"/>
                <w:szCs w:val="20"/>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61" w:type="dxa"/>
            <w:vMerge w:val="restart"/>
            <w:vAlign w:val="center"/>
          </w:tcPr>
          <w:p w:rsidR="002055C1" w:rsidRPr="00BF28D0" w:rsidRDefault="002055C1" w:rsidP="002055C1">
            <w:pPr>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學校行政主管對「本土語言及臺灣母語日」配合程度</w:t>
            </w:r>
          </w:p>
          <w:p w:rsidR="002055C1" w:rsidRPr="00BF28D0" w:rsidRDefault="002055C1" w:rsidP="002055C1">
            <w:pPr>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09" w:type="dxa"/>
            <w:gridSpan w:val="3"/>
            <w:vAlign w:val="center"/>
          </w:tcPr>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行政主管於集會或廣播時，能使用母語</w:t>
            </w:r>
          </w:p>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61" w:type="dxa"/>
            <w:vMerge/>
            <w:vAlign w:val="center"/>
          </w:tcPr>
          <w:p w:rsidR="002055C1" w:rsidRPr="00BF28D0" w:rsidRDefault="002055C1" w:rsidP="002055C1">
            <w:pPr>
              <w:rPr>
                <w:rFonts w:ascii="標楷體" w:eastAsia="標楷體" w:hAnsi="標楷體" w:cs="Times New Roman"/>
                <w:color w:val="000000" w:themeColor="text1"/>
                <w:sz w:val="22"/>
              </w:rPr>
            </w:pPr>
          </w:p>
        </w:tc>
        <w:tc>
          <w:tcPr>
            <w:tcW w:w="2009" w:type="dxa"/>
            <w:gridSpan w:val="3"/>
            <w:vAlign w:val="center"/>
          </w:tcPr>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積極鼓勵教師教學過程中穿插使用母語</w:t>
            </w:r>
          </w:p>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61" w:type="dxa"/>
            <w:vMerge w:val="restart"/>
            <w:vAlign w:val="center"/>
          </w:tcPr>
          <w:p w:rsidR="002055C1" w:rsidRPr="00BF28D0" w:rsidRDefault="002055C1" w:rsidP="002055C1">
            <w:pPr>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推動「本土語言及臺灣母語日」視聽媒體資源提供</w:t>
            </w:r>
          </w:p>
          <w:p w:rsidR="002055C1" w:rsidRPr="00BF28D0" w:rsidRDefault="002055C1" w:rsidP="002055C1">
            <w:pPr>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09" w:type="dxa"/>
            <w:gridSpan w:val="3"/>
            <w:vAlign w:val="center"/>
          </w:tcPr>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購置必要活動設備及圖書、語音教材供師生使用（4分）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61" w:type="dxa"/>
            <w:vMerge/>
            <w:vAlign w:val="center"/>
          </w:tcPr>
          <w:p w:rsidR="002055C1" w:rsidRPr="00BF28D0" w:rsidRDefault="002055C1" w:rsidP="002055C1">
            <w:pPr>
              <w:rPr>
                <w:rFonts w:ascii="標楷體" w:eastAsia="標楷體" w:hAnsi="標楷體" w:cs="Times New Roman"/>
                <w:color w:val="000000" w:themeColor="text1"/>
                <w:sz w:val="22"/>
              </w:rPr>
            </w:pPr>
          </w:p>
        </w:tc>
        <w:tc>
          <w:tcPr>
            <w:tcW w:w="2009" w:type="dxa"/>
            <w:gridSpan w:val="3"/>
            <w:vAlign w:val="center"/>
          </w:tcPr>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數位學習網站建置及網路媒體的運用，方便學校親師生使用</w:t>
            </w:r>
          </w:p>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61" w:type="dxa"/>
            <w:vMerge w:val="restart"/>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學校人員參與程度</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09" w:type="dxa"/>
            <w:gridSpan w:val="3"/>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學校人員積極參與「本土語言及臺灣母語日」活動程度</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61" w:type="dxa"/>
            <w:vMerge/>
            <w:vAlign w:val="center"/>
          </w:tcPr>
          <w:p w:rsidR="002055C1" w:rsidRPr="00BF28D0" w:rsidRDefault="002055C1" w:rsidP="002055C1">
            <w:pPr>
              <w:rPr>
                <w:rFonts w:ascii="標楷體" w:eastAsia="標楷體" w:hAnsi="標楷體" w:cs="Times New Roman"/>
                <w:color w:val="000000" w:themeColor="text1"/>
                <w:sz w:val="22"/>
              </w:rPr>
            </w:pPr>
          </w:p>
        </w:tc>
        <w:tc>
          <w:tcPr>
            <w:tcW w:w="2009" w:type="dxa"/>
            <w:gridSpan w:val="3"/>
            <w:vAlign w:val="center"/>
          </w:tcPr>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親師生溝通時能適時、適量融入母語</w:t>
            </w:r>
          </w:p>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00" w:right="57" w:hangingChars="150" w:hanging="300"/>
              <w:jc w:val="center"/>
              <w:rPr>
                <w:rFonts w:ascii="標楷體" w:eastAsia="標楷體" w:hAnsi="標楷體" w:cs="Times New Roman"/>
                <w:color w:val="000000" w:themeColor="text1"/>
                <w:sz w:val="20"/>
                <w:szCs w:val="20"/>
              </w:rPr>
            </w:pPr>
          </w:p>
        </w:tc>
        <w:tc>
          <w:tcPr>
            <w:tcW w:w="3070" w:type="dxa"/>
            <w:gridSpan w:val="4"/>
            <w:shd w:val="clear" w:color="auto" w:fill="FFFF99"/>
            <w:vAlign w:val="center"/>
          </w:tcPr>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行   政   運   作  </w:t>
            </w:r>
          </w:p>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 總   分</w:t>
            </w:r>
          </w:p>
        </w:tc>
        <w:tc>
          <w:tcPr>
            <w:tcW w:w="949" w:type="dxa"/>
            <w:vAlign w:val="center"/>
          </w:tcPr>
          <w:p w:rsidR="002055C1" w:rsidRPr="00BF28D0" w:rsidRDefault="002055C1" w:rsidP="002055C1">
            <w:pPr>
              <w:adjustRightInd w:val="0"/>
              <w:snapToGrid w:val="0"/>
              <w:spacing w:line="48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3239" w:type="dxa"/>
            <w:gridSpan w:val="2"/>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val="restart"/>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16"/>
                <w:szCs w:val="16"/>
              </w:rPr>
              <w:t>(二)</w:t>
            </w:r>
            <w:r w:rsidRPr="00BF28D0">
              <w:rPr>
                <w:rFonts w:ascii="標楷體" w:eastAsia="標楷體" w:hAnsi="標楷體" w:cs="Times New Roman" w:hint="eastAsia"/>
                <w:color w:val="000000" w:themeColor="text1"/>
                <w:sz w:val="22"/>
              </w:rPr>
              <w:t>活動規劃32％</w:t>
            </w:r>
          </w:p>
        </w:tc>
        <w:tc>
          <w:tcPr>
            <w:tcW w:w="1090" w:type="dxa"/>
            <w:gridSpan w:val="2"/>
            <w:vMerge w:val="restart"/>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「本土語言及臺灣母語日」</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活動安排與內容</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16％</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80" w:type="dxa"/>
            <w:gridSpan w:val="2"/>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b/>
                <w:color w:val="000000" w:themeColor="text1"/>
                <w:sz w:val="22"/>
              </w:rPr>
            </w:pPr>
            <w:r w:rsidRPr="00BF28D0">
              <w:rPr>
                <w:rFonts w:ascii="標楷體" w:eastAsia="標楷體" w:hAnsi="標楷體" w:cs="Times New Roman" w:hint="eastAsia"/>
                <w:color w:val="000000" w:themeColor="text1"/>
                <w:sz w:val="22"/>
              </w:rPr>
              <w:t>積極規劃有效、可行之相關活動，</w:t>
            </w:r>
            <w:r w:rsidRPr="00BF28D0">
              <w:rPr>
                <w:rFonts w:ascii="標楷體" w:eastAsia="標楷體" w:hAnsi="標楷體" w:cs="Times New Roman" w:hint="eastAsia"/>
                <w:b/>
                <w:color w:val="000000" w:themeColor="text1"/>
                <w:sz w:val="22"/>
              </w:rPr>
              <w:t>同時應兼顧促進族群間之互相尊重及學習</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jc w:val="both"/>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jc w:val="both"/>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jc w:val="both"/>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90" w:type="dxa"/>
            <w:gridSpan w:val="2"/>
            <w:vMerge/>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80" w:type="dxa"/>
            <w:gridSpan w:val="2"/>
            <w:vAlign w:val="center"/>
          </w:tcPr>
          <w:p w:rsidR="002055C1" w:rsidRPr="00BF28D0" w:rsidRDefault="002055C1" w:rsidP="002055C1">
            <w:pPr>
              <w:adjustRightInd w:val="0"/>
              <w:snapToGrid w:val="0"/>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活動內容兼顧生活化、趣味化、活潑化</w:t>
            </w:r>
          </w:p>
          <w:p w:rsidR="002055C1" w:rsidRPr="00BF28D0" w:rsidRDefault="002055C1" w:rsidP="002055C1">
            <w:pPr>
              <w:adjustRightInd w:val="0"/>
              <w:snapToGrid w:val="0"/>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jc w:val="both"/>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jc w:val="both"/>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jc w:val="both"/>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90" w:type="dxa"/>
            <w:gridSpan w:val="2"/>
            <w:vMerge/>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80" w:type="dxa"/>
            <w:gridSpan w:val="2"/>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活動時間安排適當</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90" w:type="dxa"/>
            <w:gridSpan w:val="2"/>
            <w:vMerge/>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80" w:type="dxa"/>
            <w:gridSpan w:val="2"/>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積極爭取各界經費協助推展本土語言活動</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8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95"/>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90" w:type="dxa"/>
            <w:gridSpan w:val="2"/>
            <w:vMerge w:val="restart"/>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本土語言</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活動成效</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1980" w:type="dxa"/>
            <w:gridSpan w:val="2"/>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活動成效有助學校師生增加母語使用頻率（4分）</w:t>
            </w:r>
          </w:p>
        </w:tc>
        <w:tc>
          <w:tcPr>
            <w:tcW w:w="949" w:type="dxa"/>
            <w:vAlign w:val="center"/>
          </w:tcPr>
          <w:p w:rsidR="002055C1" w:rsidRPr="00BF28D0" w:rsidRDefault="002055C1" w:rsidP="002055C1">
            <w:pPr>
              <w:adjustRightInd w:val="0"/>
              <w:snapToGrid w:val="0"/>
              <w:spacing w:line="26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90" w:type="dxa"/>
            <w:gridSpan w:val="2"/>
            <w:vMerge/>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80" w:type="dxa"/>
            <w:gridSpan w:val="2"/>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活動內容有助學生了解本土文化精髓</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48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90" w:type="dxa"/>
            <w:gridSpan w:val="2"/>
            <w:vMerge w:val="restart"/>
            <w:vAlign w:val="center"/>
          </w:tcPr>
          <w:p w:rsidR="002055C1" w:rsidRPr="00BF28D0" w:rsidRDefault="002055C1" w:rsidP="002055C1">
            <w:pP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社區資源</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結合運用</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1980" w:type="dxa"/>
            <w:gridSpan w:val="2"/>
            <w:vAlign w:val="center"/>
          </w:tcPr>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充分運用社區資源擴展學生學習經驗</w:t>
            </w:r>
          </w:p>
          <w:p w:rsidR="002055C1" w:rsidRPr="00BF28D0" w:rsidRDefault="002055C1" w:rsidP="002055C1">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48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90" w:type="dxa"/>
            <w:gridSpan w:val="2"/>
            <w:vMerge/>
            <w:tcBorders>
              <w:bottom w:val="single" w:sz="18" w:space="0" w:color="auto"/>
            </w:tcBorders>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80" w:type="dxa"/>
            <w:gridSpan w:val="2"/>
            <w:tcBorders>
              <w:bottom w:val="single" w:sz="18" w:space="0" w:color="auto"/>
            </w:tcBorders>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辦理社區參訪踏查，進行實地學習運用</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48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793"/>
        </w:trPr>
        <w:tc>
          <w:tcPr>
            <w:tcW w:w="443" w:type="dxa"/>
            <w:vMerge/>
            <w:textDirection w:val="tbRlV"/>
            <w:vAlign w:val="center"/>
          </w:tcPr>
          <w:p w:rsidR="002055C1" w:rsidRPr="00BF28D0" w:rsidRDefault="002055C1" w:rsidP="002055C1">
            <w:pPr>
              <w:adjustRightInd w:val="0"/>
              <w:snapToGrid w:val="0"/>
              <w:spacing w:line="300" w:lineRule="exact"/>
              <w:ind w:left="300" w:right="57" w:hangingChars="150" w:hanging="300"/>
              <w:jc w:val="center"/>
              <w:rPr>
                <w:rFonts w:ascii="標楷體" w:eastAsia="標楷體" w:hAnsi="標楷體" w:cs="Times New Roman"/>
                <w:color w:val="000000" w:themeColor="text1"/>
                <w:sz w:val="20"/>
                <w:szCs w:val="20"/>
              </w:rPr>
            </w:pPr>
          </w:p>
        </w:tc>
        <w:tc>
          <w:tcPr>
            <w:tcW w:w="3070" w:type="dxa"/>
            <w:gridSpan w:val="4"/>
            <w:shd w:val="clear" w:color="auto" w:fill="FFFF99"/>
            <w:vAlign w:val="center"/>
          </w:tcPr>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活   動   規   劃   </w:t>
            </w:r>
          </w:p>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總   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b/>
                <w:color w:val="000000" w:themeColor="text1"/>
                <w:sz w:val="28"/>
                <w:szCs w:val="28"/>
              </w:rPr>
            </w:pPr>
          </w:p>
        </w:tc>
        <w:tc>
          <w:tcPr>
            <w:tcW w:w="1740" w:type="dxa"/>
          </w:tcPr>
          <w:p w:rsidR="002055C1" w:rsidRPr="00BF28D0" w:rsidRDefault="002055C1" w:rsidP="002055C1">
            <w:pPr>
              <w:adjustRightInd w:val="0"/>
              <w:snapToGrid w:val="0"/>
              <w:spacing w:line="260" w:lineRule="exact"/>
              <w:rPr>
                <w:rFonts w:ascii="標楷體" w:eastAsia="標楷體" w:hAnsi="標楷體" w:cs="Times New Roman"/>
                <w:color w:val="000000" w:themeColor="text1"/>
                <w:szCs w:val="24"/>
              </w:rPr>
            </w:pPr>
          </w:p>
        </w:tc>
        <w:tc>
          <w:tcPr>
            <w:tcW w:w="3239" w:type="dxa"/>
            <w:gridSpan w:val="2"/>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val="restart"/>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16"/>
                <w:szCs w:val="16"/>
              </w:rPr>
            </w:pPr>
            <w:r w:rsidRPr="00BF28D0">
              <w:rPr>
                <w:rFonts w:ascii="標楷體" w:eastAsia="標楷體" w:hAnsi="標楷體" w:cs="Times New Roman" w:hint="eastAsia"/>
                <w:color w:val="000000" w:themeColor="text1"/>
                <w:sz w:val="16"/>
                <w:szCs w:val="16"/>
              </w:rPr>
              <w:t>(三)</w:t>
            </w:r>
          </w:p>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課程教學</w:t>
            </w:r>
          </w:p>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20％</w:t>
            </w:r>
          </w:p>
        </w:tc>
        <w:tc>
          <w:tcPr>
            <w:tcW w:w="1102" w:type="dxa"/>
            <w:gridSpan w:val="3"/>
            <w:vMerge w:val="restart"/>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學校本土語言課程規劃</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1968" w:type="dxa"/>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kern w:val="0"/>
                <w:sz w:val="22"/>
              </w:rPr>
            </w:pPr>
            <w:r w:rsidRPr="00BF28D0">
              <w:rPr>
                <w:rFonts w:ascii="標楷體" w:eastAsia="標楷體" w:hAnsi="標楷體" w:cs="Times New Roman" w:hint="eastAsia"/>
                <w:color w:val="000000" w:themeColor="text1"/>
                <w:sz w:val="22"/>
              </w:rPr>
              <w:t>訂定全校本土語言課程計畫和</w:t>
            </w:r>
            <w:r w:rsidRPr="00BF28D0">
              <w:rPr>
                <w:rFonts w:ascii="標楷體" w:eastAsia="標楷體" w:hAnsi="標楷體" w:cs="Times New Roman" w:hint="eastAsia"/>
                <w:color w:val="000000" w:themeColor="text1"/>
                <w:kern w:val="0"/>
                <w:sz w:val="22"/>
              </w:rPr>
              <w:t>教學進度表</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1102" w:type="dxa"/>
            <w:gridSpan w:val="3"/>
            <w:vMerge/>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68" w:type="dxa"/>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編排本土語言授課教師課表或相關專科教室課表</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1102" w:type="dxa"/>
            <w:gridSpan w:val="3"/>
            <w:vMerge w:val="restart"/>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本土語言教學實施成效</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12％</w:t>
            </w:r>
          </w:p>
        </w:tc>
        <w:tc>
          <w:tcPr>
            <w:tcW w:w="1968" w:type="dxa"/>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依本土語言課程計畫實施教學活動,進行多元評量、補救教學情形</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1102" w:type="dxa"/>
            <w:gridSpan w:val="3"/>
            <w:vMerge/>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68" w:type="dxa"/>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充分運用本土語言</w:t>
            </w:r>
            <w:r w:rsidRPr="00BF28D0">
              <w:rPr>
                <w:rFonts w:ascii="標楷體" w:eastAsia="標楷體" w:hAnsi="標楷體" w:cs="Arial Unicode MS" w:hint="eastAsia"/>
                <w:color w:val="000000" w:themeColor="text1"/>
                <w:szCs w:val="24"/>
              </w:rPr>
              <w:t>教學資源</w:t>
            </w:r>
            <w:r w:rsidRPr="00BF28D0">
              <w:rPr>
                <w:rFonts w:ascii="標楷體" w:eastAsia="標楷體" w:hAnsi="標楷體" w:cs="Times New Roman"/>
                <w:color w:val="000000" w:themeColor="text1"/>
                <w:kern w:val="0"/>
                <w:szCs w:val="24"/>
              </w:rPr>
              <w:t>網站</w:t>
            </w:r>
            <w:r w:rsidRPr="00BF28D0">
              <w:rPr>
                <w:rFonts w:ascii="標楷體" w:eastAsia="標楷體" w:hAnsi="標楷體" w:cs="Times New Roman" w:hint="eastAsia"/>
                <w:color w:val="000000" w:themeColor="text1"/>
                <w:kern w:val="0"/>
                <w:szCs w:val="24"/>
              </w:rPr>
              <w:t>、</w:t>
            </w:r>
            <w:r w:rsidRPr="00BF28D0">
              <w:rPr>
                <w:rFonts w:ascii="標楷體" w:eastAsia="標楷體" w:hAnsi="標楷體" w:cs="Times New Roman" w:hint="eastAsia"/>
                <w:color w:val="000000" w:themeColor="text1"/>
                <w:sz w:val="22"/>
              </w:rPr>
              <w:t>自編或補充教材實施教學</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1102" w:type="dxa"/>
            <w:gridSpan w:val="3"/>
            <w:vMerge/>
            <w:tcBorders>
              <w:bottom w:val="single" w:sz="18" w:space="0" w:color="auto"/>
            </w:tcBorders>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p>
        </w:tc>
        <w:tc>
          <w:tcPr>
            <w:tcW w:w="1968" w:type="dxa"/>
            <w:tcBorders>
              <w:bottom w:val="single" w:sz="18" w:space="0" w:color="auto"/>
            </w:tcBorders>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kern w:val="0"/>
                <w:sz w:val="22"/>
              </w:rPr>
            </w:pPr>
            <w:r w:rsidRPr="00BF28D0">
              <w:rPr>
                <w:rFonts w:ascii="標楷體" w:eastAsia="標楷體" w:hAnsi="標楷體" w:cs="Times New Roman" w:hint="eastAsia"/>
                <w:color w:val="000000" w:themeColor="text1"/>
                <w:kern w:val="0"/>
                <w:sz w:val="22"/>
              </w:rPr>
              <w:t>辦理校內外本土語言優良教學觀摩,並有課室教學觀察紀錄表(含國教輔導團蒞校輔導)</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kern w:val="0"/>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3070" w:type="dxa"/>
            <w:gridSpan w:val="4"/>
            <w:shd w:val="clear" w:color="auto" w:fill="FFFF99"/>
            <w:vAlign w:val="center"/>
          </w:tcPr>
          <w:p w:rsidR="002055C1" w:rsidRPr="00BF28D0" w:rsidRDefault="002055C1" w:rsidP="002055C1">
            <w:pPr>
              <w:adjustRightInd w:val="0"/>
              <w:snapToGrid w:val="0"/>
              <w:spacing w:line="400" w:lineRule="exact"/>
              <w:ind w:right="57"/>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課   程   教   學</w:t>
            </w:r>
          </w:p>
          <w:p w:rsidR="002055C1" w:rsidRPr="00BF28D0" w:rsidRDefault="002055C1" w:rsidP="002055C1">
            <w:pPr>
              <w:adjustRightInd w:val="0"/>
              <w:snapToGrid w:val="0"/>
              <w:spacing w:line="4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b/>
                <w:color w:val="000000" w:themeColor="text1"/>
                <w:sz w:val="28"/>
                <w:szCs w:val="28"/>
              </w:rPr>
              <w:t>總   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3239" w:type="dxa"/>
            <w:gridSpan w:val="2"/>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val="restart"/>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16"/>
                <w:szCs w:val="16"/>
              </w:rPr>
              <w:t>(四)</w:t>
            </w:r>
            <w:r w:rsidRPr="00BF28D0">
              <w:rPr>
                <w:rFonts w:ascii="標楷體" w:eastAsia="標楷體" w:hAnsi="標楷體" w:cs="Times New Roman" w:hint="eastAsia"/>
                <w:color w:val="000000" w:themeColor="text1"/>
                <w:sz w:val="22"/>
              </w:rPr>
              <w:t>情</w:t>
            </w:r>
            <w:r w:rsidRPr="00BF28D0">
              <w:rPr>
                <w:rFonts w:ascii="標楷體" w:eastAsia="標楷體" w:hAnsi="標楷體" w:cs="Times New Roman" w:hint="eastAsia"/>
                <w:color w:val="000000" w:themeColor="text1"/>
                <w:sz w:val="22"/>
              </w:rPr>
              <w:lastRenderedPageBreak/>
              <w:t>境營造16％</w:t>
            </w:r>
          </w:p>
        </w:tc>
        <w:tc>
          <w:tcPr>
            <w:tcW w:w="1102" w:type="dxa"/>
            <w:gridSpan w:val="3"/>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lastRenderedPageBreak/>
              <w:t>情境布置</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w:t>
            </w:r>
          </w:p>
        </w:tc>
        <w:tc>
          <w:tcPr>
            <w:tcW w:w="1968" w:type="dxa"/>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學校母語情境佈置有利學生學習</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102" w:type="dxa"/>
            <w:gridSpan w:val="3"/>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課間活動</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w:t>
            </w:r>
          </w:p>
        </w:tc>
        <w:tc>
          <w:tcPr>
            <w:tcW w:w="1968" w:type="dxa"/>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課間活動播放臺灣母語、常用句、童謠、歌曲等供學生聆賞</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102" w:type="dxa"/>
            <w:gridSpan w:val="3"/>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社團活動</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w:t>
            </w:r>
          </w:p>
        </w:tc>
        <w:tc>
          <w:tcPr>
            <w:tcW w:w="1968" w:type="dxa"/>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利用社團教導本土母語技藝，有利文化傳承（4分）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260"/>
        </w:trPr>
        <w:tc>
          <w:tcPr>
            <w:tcW w:w="443" w:type="dxa"/>
            <w:vMerge/>
            <w:textDirection w:val="tbRlV"/>
            <w:vAlign w:val="center"/>
          </w:tcPr>
          <w:p w:rsidR="002055C1" w:rsidRPr="00BF28D0" w:rsidRDefault="002055C1" w:rsidP="002055C1">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102" w:type="dxa"/>
            <w:gridSpan w:val="3"/>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廣播製作</w:t>
            </w:r>
          </w:p>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w:t>
            </w:r>
          </w:p>
        </w:tc>
        <w:tc>
          <w:tcPr>
            <w:tcW w:w="1968" w:type="dxa"/>
            <w:vAlign w:val="center"/>
          </w:tcPr>
          <w:p w:rsidR="002055C1" w:rsidRPr="00BF28D0" w:rsidRDefault="002055C1" w:rsidP="002055C1">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指導學生製作母語廣播節目，促進文化認同（4分）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5"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783"/>
        </w:trPr>
        <w:tc>
          <w:tcPr>
            <w:tcW w:w="443" w:type="dxa"/>
            <w:vMerge/>
            <w:textDirection w:val="tbRlV"/>
            <w:vAlign w:val="center"/>
          </w:tcPr>
          <w:p w:rsidR="002055C1" w:rsidRPr="00BF28D0" w:rsidRDefault="002055C1" w:rsidP="002055C1">
            <w:pPr>
              <w:adjustRightInd w:val="0"/>
              <w:snapToGrid w:val="0"/>
              <w:spacing w:line="300" w:lineRule="exact"/>
              <w:ind w:left="300" w:right="57" w:hangingChars="150" w:hanging="300"/>
              <w:jc w:val="center"/>
              <w:rPr>
                <w:rFonts w:ascii="標楷體" w:eastAsia="標楷體" w:hAnsi="標楷體" w:cs="Times New Roman"/>
                <w:color w:val="000000" w:themeColor="text1"/>
                <w:sz w:val="20"/>
                <w:szCs w:val="20"/>
              </w:rPr>
            </w:pPr>
          </w:p>
        </w:tc>
        <w:tc>
          <w:tcPr>
            <w:tcW w:w="3070" w:type="dxa"/>
            <w:gridSpan w:val="4"/>
            <w:shd w:val="clear" w:color="auto" w:fill="FFFF99"/>
            <w:vAlign w:val="center"/>
          </w:tcPr>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情   境   營   造   </w:t>
            </w:r>
          </w:p>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總   分</w:t>
            </w:r>
          </w:p>
        </w:tc>
        <w:tc>
          <w:tcPr>
            <w:tcW w:w="949" w:type="dxa"/>
            <w:vAlign w:val="center"/>
          </w:tcPr>
          <w:p w:rsidR="002055C1" w:rsidRPr="00BF28D0" w:rsidRDefault="002055C1" w:rsidP="002055C1">
            <w:pPr>
              <w:adjustRightInd w:val="0"/>
              <w:snapToGrid w:val="0"/>
              <w:spacing w:line="300" w:lineRule="exact"/>
              <w:jc w:val="center"/>
              <w:rPr>
                <w:rFonts w:ascii="標楷體" w:eastAsia="標楷體" w:hAnsi="標楷體" w:cs="Times New Roman"/>
                <w:color w:val="000000" w:themeColor="text1"/>
                <w:sz w:val="28"/>
                <w:szCs w:val="28"/>
              </w:rPr>
            </w:pPr>
          </w:p>
        </w:tc>
        <w:tc>
          <w:tcPr>
            <w:tcW w:w="1740" w:type="dxa"/>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3239" w:type="dxa"/>
            <w:gridSpan w:val="2"/>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r w:rsidR="00BF28D0" w:rsidRPr="00BF28D0" w:rsidTr="0014312E">
        <w:trPr>
          <w:cantSplit/>
          <w:trHeight w:val="783"/>
        </w:trPr>
        <w:tc>
          <w:tcPr>
            <w:tcW w:w="3514" w:type="dxa"/>
            <w:gridSpan w:val="5"/>
            <w:vAlign w:val="center"/>
          </w:tcPr>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總計</w:t>
            </w:r>
          </w:p>
        </w:tc>
        <w:tc>
          <w:tcPr>
            <w:tcW w:w="2689" w:type="dxa"/>
            <w:gridSpan w:val="2"/>
            <w:vAlign w:val="center"/>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Cs w:val="24"/>
              </w:rPr>
            </w:pPr>
          </w:p>
        </w:tc>
        <w:tc>
          <w:tcPr>
            <w:tcW w:w="3239" w:type="dxa"/>
            <w:gridSpan w:val="2"/>
          </w:tcPr>
          <w:p w:rsidR="002055C1" w:rsidRPr="00BF28D0" w:rsidRDefault="002055C1" w:rsidP="002055C1">
            <w:pPr>
              <w:tabs>
                <w:tab w:val="left" w:pos="1052"/>
              </w:tabs>
              <w:adjustRightInd w:val="0"/>
              <w:snapToGrid w:val="0"/>
              <w:spacing w:line="260" w:lineRule="exact"/>
              <w:rPr>
                <w:rFonts w:ascii="標楷體" w:eastAsia="標楷體" w:hAnsi="標楷體" w:cs="Times New Roman"/>
                <w:color w:val="000000" w:themeColor="text1"/>
                <w:sz w:val="22"/>
              </w:rPr>
            </w:pPr>
          </w:p>
        </w:tc>
      </w:tr>
    </w:tbl>
    <w:p w:rsidR="002055C1" w:rsidRPr="00BF28D0" w:rsidRDefault="002055C1" w:rsidP="002055C1">
      <w:pPr>
        <w:adjustRightInd w:val="0"/>
        <w:snapToGrid w:val="0"/>
        <w:spacing w:line="500" w:lineRule="exact"/>
        <w:rPr>
          <w:rFonts w:ascii="標楷體" w:eastAsia="標楷體" w:hAnsi="標楷體" w:cs="Times New Roman"/>
          <w:color w:val="000000" w:themeColor="text1"/>
          <w:sz w:val="32"/>
          <w:szCs w:val="32"/>
        </w:rPr>
      </w:pPr>
    </w:p>
    <w:p w:rsidR="002055C1" w:rsidRPr="00BF28D0" w:rsidRDefault="002055C1" w:rsidP="002055C1">
      <w:pPr>
        <w:rPr>
          <w:rFonts w:ascii="標楷體" w:eastAsia="標楷體" w:hAnsi="標楷體" w:cs="Times New Roman"/>
          <w:b/>
          <w:color w:val="000000" w:themeColor="text1"/>
          <w:sz w:val="28"/>
          <w:szCs w:val="28"/>
          <w:bdr w:val="single" w:sz="4" w:space="0" w:color="auto"/>
        </w:rPr>
      </w:pPr>
      <w:r w:rsidRPr="00BF28D0">
        <w:rPr>
          <w:rFonts w:ascii="標楷體" w:eastAsia="標楷體" w:hAnsi="標楷體" w:cs="Times New Roman" w:hint="eastAsia"/>
          <w:b/>
          <w:color w:val="000000" w:themeColor="text1"/>
          <w:sz w:val="28"/>
          <w:szCs w:val="28"/>
          <w:bdr w:val="single" w:sz="4" w:space="0" w:color="auto"/>
        </w:rPr>
        <w:t>各項指標之實施困境與改善策略或建議事項(請受評學校填寫)</w:t>
      </w:r>
    </w:p>
    <w:tbl>
      <w:tblPr>
        <w:tblpPr w:leftFromText="180" w:rightFromText="180" w:vertAnchor="text" w:horzAnchor="margin" w:tblpXSpec="center" w:tblpY="367"/>
        <w:tblW w:w="106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28"/>
        <w:gridCol w:w="3600"/>
        <w:gridCol w:w="3483"/>
      </w:tblGrid>
      <w:tr w:rsidR="00BF28D0" w:rsidRPr="00BF28D0" w:rsidTr="000730B8">
        <w:trPr>
          <w:trHeight w:val="361"/>
          <w:jc w:val="center"/>
        </w:trPr>
        <w:tc>
          <w:tcPr>
            <w:tcW w:w="3528" w:type="dxa"/>
            <w:shd w:val="clear" w:color="auto" w:fill="FFFF99"/>
          </w:tcPr>
          <w:p w:rsidR="002055C1" w:rsidRPr="00BF28D0" w:rsidRDefault="002055C1" w:rsidP="002055C1">
            <w:pPr>
              <w:spacing w:line="400" w:lineRule="exact"/>
              <w:jc w:val="center"/>
              <w:rPr>
                <w:rFonts w:ascii="標楷體" w:eastAsia="標楷體" w:hAnsi="標楷體" w:cs="Times New Roman"/>
                <w:b/>
                <w:color w:val="000000" w:themeColor="text1"/>
                <w:sz w:val="36"/>
                <w:szCs w:val="36"/>
              </w:rPr>
            </w:pPr>
            <w:r w:rsidRPr="00BF28D0">
              <w:rPr>
                <w:rFonts w:ascii="標楷體" w:eastAsia="標楷體" w:hAnsi="標楷體" w:cs="Times New Roman" w:hint="eastAsia"/>
                <w:b/>
                <w:color w:val="000000" w:themeColor="text1"/>
                <w:sz w:val="36"/>
                <w:szCs w:val="36"/>
              </w:rPr>
              <w:t>訪視項目</w:t>
            </w:r>
          </w:p>
        </w:tc>
        <w:tc>
          <w:tcPr>
            <w:tcW w:w="3600" w:type="dxa"/>
            <w:shd w:val="clear" w:color="auto" w:fill="FFFF99"/>
          </w:tcPr>
          <w:p w:rsidR="002055C1" w:rsidRPr="00BF28D0" w:rsidRDefault="002055C1" w:rsidP="002055C1">
            <w:pPr>
              <w:spacing w:line="400" w:lineRule="exact"/>
              <w:jc w:val="center"/>
              <w:rPr>
                <w:rFonts w:ascii="標楷體" w:eastAsia="標楷體" w:hAnsi="標楷體" w:cs="Times New Roman"/>
                <w:b/>
                <w:color w:val="000000" w:themeColor="text1"/>
                <w:sz w:val="36"/>
                <w:szCs w:val="36"/>
              </w:rPr>
            </w:pPr>
            <w:r w:rsidRPr="00BF28D0">
              <w:rPr>
                <w:rFonts w:ascii="標楷體" w:eastAsia="標楷體" w:hAnsi="標楷體" w:cs="Times New Roman" w:hint="eastAsia"/>
                <w:b/>
                <w:color w:val="000000" w:themeColor="text1"/>
                <w:sz w:val="36"/>
                <w:szCs w:val="36"/>
              </w:rPr>
              <w:t>實施困境</w:t>
            </w:r>
          </w:p>
        </w:tc>
        <w:tc>
          <w:tcPr>
            <w:tcW w:w="3483" w:type="dxa"/>
            <w:shd w:val="clear" w:color="auto" w:fill="FFFF99"/>
          </w:tcPr>
          <w:p w:rsidR="002055C1" w:rsidRPr="00BF28D0" w:rsidRDefault="002055C1" w:rsidP="002055C1">
            <w:pPr>
              <w:spacing w:line="400" w:lineRule="exact"/>
              <w:jc w:val="center"/>
              <w:rPr>
                <w:rFonts w:ascii="標楷體" w:eastAsia="標楷體" w:hAnsi="標楷體" w:cs="Times New Roman"/>
                <w:b/>
                <w:color w:val="000000" w:themeColor="text1"/>
                <w:sz w:val="36"/>
                <w:szCs w:val="36"/>
              </w:rPr>
            </w:pPr>
            <w:r w:rsidRPr="00BF28D0">
              <w:rPr>
                <w:rFonts w:ascii="標楷體" w:eastAsia="標楷體" w:hAnsi="標楷體" w:cs="Times New Roman" w:hint="eastAsia"/>
                <w:b/>
                <w:color w:val="000000" w:themeColor="text1"/>
                <w:sz w:val="36"/>
                <w:szCs w:val="36"/>
              </w:rPr>
              <w:t>改善策略(建議事項)</w:t>
            </w:r>
          </w:p>
        </w:tc>
      </w:tr>
      <w:tr w:rsidR="00BF28D0" w:rsidRPr="00BF28D0" w:rsidTr="000730B8">
        <w:trPr>
          <w:trHeight w:val="308"/>
          <w:jc w:val="center"/>
        </w:trPr>
        <w:tc>
          <w:tcPr>
            <w:tcW w:w="3528" w:type="dxa"/>
          </w:tcPr>
          <w:p w:rsidR="002055C1" w:rsidRPr="00BF28D0" w:rsidRDefault="002055C1" w:rsidP="002055C1">
            <w:pPr>
              <w:numPr>
                <w:ilvl w:val="0"/>
                <w:numId w:val="5"/>
              </w:numPr>
              <w:spacing w:line="400" w:lineRule="exact"/>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行政運作</w:t>
            </w:r>
          </w:p>
        </w:tc>
        <w:tc>
          <w:tcPr>
            <w:tcW w:w="3600" w:type="dxa"/>
            <w:vAlign w:val="center"/>
          </w:tcPr>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36"/>
                <w:szCs w:val="36"/>
              </w:rPr>
            </w:pPr>
          </w:p>
        </w:tc>
        <w:tc>
          <w:tcPr>
            <w:tcW w:w="3483" w:type="dxa"/>
          </w:tcPr>
          <w:p w:rsidR="002055C1" w:rsidRPr="00BF28D0" w:rsidRDefault="002055C1" w:rsidP="002055C1">
            <w:pPr>
              <w:adjustRightInd w:val="0"/>
              <w:snapToGrid w:val="0"/>
              <w:spacing w:line="400" w:lineRule="exact"/>
              <w:rPr>
                <w:rFonts w:ascii="標楷體" w:eastAsia="標楷體" w:hAnsi="標楷體" w:cs="Times New Roman"/>
                <w:b/>
                <w:color w:val="000000" w:themeColor="text1"/>
                <w:sz w:val="36"/>
                <w:szCs w:val="36"/>
              </w:rPr>
            </w:pPr>
          </w:p>
        </w:tc>
      </w:tr>
      <w:tr w:rsidR="00BF28D0" w:rsidRPr="00BF28D0" w:rsidTr="000730B8">
        <w:trPr>
          <w:trHeight w:val="295"/>
          <w:jc w:val="center"/>
        </w:trPr>
        <w:tc>
          <w:tcPr>
            <w:tcW w:w="3528" w:type="dxa"/>
          </w:tcPr>
          <w:p w:rsidR="002055C1" w:rsidRPr="00BF28D0" w:rsidRDefault="002055C1" w:rsidP="002055C1">
            <w:pPr>
              <w:numPr>
                <w:ilvl w:val="0"/>
                <w:numId w:val="5"/>
              </w:numPr>
              <w:spacing w:line="400" w:lineRule="exact"/>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活動規劃</w:t>
            </w:r>
          </w:p>
        </w:tc>
        <w:tc>
          <w:tcPr>
            <w:tcW w:w="3600" w:type="dxa"/>
            <w:vAlign w:val="center"/>
          </w:tcPr>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36"/>
                <w:szCs w:val="36"/>
              </w:rPr>
            </w:pPr>
          </w:p>
        </w:tc>
        <w:tc>
          <w:tcPr>
            <w:tcW w:w="3483" w:type="dxa"/>
          </w:tcPr>
          <w:p w:rsidR="002055C1" w:rsidRPr="00BF28D0" w:rsidRDefault="002055C1" w:rsidP="002055C1">
            <w:pPr>
              <w:adjustRightInd w:val="0"/>
              <w:snapToGrid w:val="0"/>
              <w:spacing w:line="400" w:lineRule="exact"/>
              <w:rPr>
                <w:rFonts w:ascii="標楷體" w:eastAsia="標楷體" w:hAnsi="標楷體" w:cs="Times New Roman"/>
                <w:b/>
                <w:color w:val="000000" w:themeColor="text1"/>
                <w:sz w:val="36"/>
                <w:szCs w:val="36"/>
              </w:rPr>
            </w:pPr>
          </w:p>
        </w:tc>
      </w:tr>
      <w:tr w:rsidR="00BF28D0" w:rsidRPr="00BF28D0" w:rsidTr="000730B8">
        <w:trPr>
          <w:trHeight w:val="308"/>
          <w:jc w:val="center"/>
        </w:trPr>
        <w:tc>
          <w:tcPr>
            <w:tcW w:w="3528" w:type="dxa"/>
          </w:tcPr>
          <w:p w:rsidR="002055C1" w:rsidRPr="00BF28D0" w:rsidRDefault="002055C1" w:rsidP="002055C1">
            <w:pPr>
              <w:numPr>
                <w:ilvl w:val="0"/>
                <w:numId w:val="5"/>
              </w:numPr>
              <w:spacing w:line="400" w:lineRule="exact"/>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課程教學</w:t>
            </w:r>
          </w:p>
        </w:tc>
        <w:tc>
          <w:tcPr>
            <w:tcW w:w="3600" w:type="dxa"/>
            <w:vAlign w:val="center"/>
          </w:tcPr>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36"/>
                <w:szCs w:val="36"/>
              </w:rPr>
            </w:pPr>
          </w:p>
        </w:tc>
        <w:tc>
          <w:tcPr>
            <w:tcW w:w="3483" w:type="dxa"/>
          </w:tcPr>
          <w:p w:rsidR="002055C1" w:rsidRPr="00BF28D0" w:rsidRDefault="002055C1" w:rsidP="002055C1">
            <w:pPr>
              <w:adjustRightInd w:val="0"/>
              <w:snapToGrid w:val="0"/>
              <w:spacing w:line="400" w:lineRule="exact"/>
              <w:rPr>
                <w:rFonts w:ascii="標楷體" w:eastAsia="標楷體" w:hAnsi="標楷體" w:cs="Times New Roman"/>
                <w:b/>
                <w:color w:val="000000" w:themeColor="text1"/>
                <w:sz w:val="36"/>
                <w:szCs w:val="36"/>
              </w:rPr>
            </w:pPr>
          </w:p>
        </w:tc>
      </w:tr>
      <w:tr w:rsidR="00BF28D0" w:rsidRPr="00BF28D0" w:rsidTr="000730B8">
        <w:trPr>
          <w:trHeight w:val="308"/>
          <w:jc w:val="center"/>
        </w:trPr>
        <w:tc>
          <w:tcPr>
            <w:tcW w:w="3528" w:type="dxa"/>
          </w:tcPr>
          <w:p w:rsidR="002055C1" w:rsidRPr="00BF28D0" w:rsidRDefault="002055C1" w:rsidP="002055C1">
            <w:pPr>
              <w:numPr>
                <w:ilvl w:val="0"/>
                <w:numId w:val="5"/>
              </w:numPr>
              <w:spacing w:line="400" w:lineRule="exact"/>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情境營造</w:t>
            </w:r>
          </w:p>
        </w:tc>
        <w:tc>
          <w:tcPr>
            <w:tcW w:w="3600" w:type="dxa"/>
            <w:vAlign w:val="center"/>
          </w:tcPr>
          <w:p w:rsidR="002055C1" w:rsidRPr="00BF28D0" w:rsidRDefault="002055C1" w:rsidP="002055C1">
            <w:pPr>
              <w:adjustRightInd w:val="0"/>
              <w:snapToGrid w:val="0"/>
              <w:spacing w:line="400" w:lineRule="exact"/>
              <w:jc w:val="center"/>
              <w:rPr>
                <w:rFonts w:ascii="標楷體" w:eastAsia="標楷體" w:hAnsi="標楷體" w:cs="Times New Roman"/>
                <w:b/>
                <w:color w:val="000000" w:themeColor="text1"/>
                <w:sz w:val="36"/>
                <w:szCs w:val="36"/>
              </w:rPr>
            </w:pPr>
          </w:p>
        </w:tc>
        <w:tc>
          <w:tcPr>
            <w:tcW w:w="3483" w:type="dxa"/>
          </w:tcPr>
          <w:p w:rsidR="002055C1" w:rsidRPr="00BF28D0" w:rsidRDefault="002055C1" w:rsidP="002055C1">
            <w:pPr>
              <w:adjustRightInd w:val="0"/>
              <w:snapToGrid w:val="0"/>
              <w:spacing w:line="400" w:lineRule="exact"/>
              <w:rPr>
                <w:rFonts w:ascii="標楷體" w:eastAsia="標楷體" w:hAnsi="標楷體" w:cs="Times New Roman"/>
                <w:b/>
                <w:color w:val="000000" w:themeColor="text1"/>
                <w:sz w:val="36"/>
                <w:szCs w:val="36"/>
              </w:rPr>
            </w:pPr>
          </w:p>
        </w:tc>
      </w:tr>
      <w:tr w:rsidR="00BF28D0" w:rsidRPr="00BF28D0" w:rsidTr="000730B8">
        <w:trPr>
          <w:trHeight w:val="308"/>
          <w:jc w:val="center"/>
        </w:trPr>
        <w:tc>
          <w:tcPr>
            <w:tcW w:w="3528" w:type="dxa"/>
          </w:tcPr>
          <w:p w:rsidR="002055C1" w:rsidRPr="00BF28D0" w:rsidRDefault="002055C1" w:rsidP="002055C1">
            <w:pPr>
              <w:spacing w:line="400" w:lineRule="exact"/>
              <w:jc w:val="center"/>
              <w:rPr>
                <w:rFonts w:ascii="標楷體" w:eastAsia="標楷體" w:hAnsi="標楷體" w:cs="Times New Roman"/>
                <w:b/>
                <w:color w:val="000000" w:themeColor="text1"/>
                <w:sz w:val="36"/>
                <w:szCs w:val="36"/>
              </w:rPr>
            </w:pPr>
            <w:r w:rsidRPr="00BF28D0">
              <w:rPr>
                <w:rFonts w:ascii="標楷體" w:eastAsia="標楷體" w:hAnsi="標楷體" w:cs="Times New Roman" w:hint="eastAsia"/>
                <w:b/>
                <w:color w:val="000000" w:themeColor="text1"/>
                <w:sz w:val="36"/>
                <w:szCs w:val="36"/>
              </w:rPr>
              <w:t>總  評</w:t>
            </w:r>
          </w:p>
        </w:tc>
        <w:tc>
          <w:tcPr>
            <w:tcW w:w="3600" w:type="dxa"/>
          </w:tcPr>
          <w:p w:rsidR="002055C1" w:rsidRPr="00BF28D0" w:rsidRDefault="002055C1" w:rsidP="002055C1">
            <w:pPr>
              <w:adjustRightInd w:val="0"/>
              <w:snapToGrid w:val="0"/>
              <w:spacing w:line="400" w:lineRule="exact"/>
              <w:rPr>
                <w:rFonts w:ascii="標楷體" w:eastAsia="標楷體" w:hAnsi="標楷體" w:cs="Times New Roman"/>
                <w:b/>
                <w:color w:val="000000" w:themeColor="text1"/>
                <w:sz w:val="36"/>
                <w:szCs w:val="36"/>
              </w:rPr>
            </w:pPr>
          </w:p>
        </w:tc>
        <w:tc>
          <w:tcPr>
            <w:tcW w:w="3483" w:type="dxa"/>
          </w:tcPr>
          <w:p w:rsidR="002055C1" w:rsidRPr="00BF28D0" w:rsidRDefault="002055C1" w:rsidP="002055C1">
            <w:pPr>
              <w:adjustRightInd w:val="0"/>
              <w:snapToGrid w:val="0"/>
              <w:spacing w:line="400" w:lineRule="exact"/>
              <w:rPr>
                <w:rFonts w:ascii="標楷體" w:eastAsia="標楷體" w:hAnsi="標楷體" w:cs="Times New Roman"/>
                <w:b/>
                <w:color w:val="000000" w:themeColor="text1"/>
                <w:sz w:val="36"/>
                <w:szCs w:val="36"/>
              </w:rPr>
            </w:pPr>
          </w:p>
        </w:tc>
      </w:tr>
    </w:tbl>
    <w:p w:rsidR="002055C1" w:rsidRPr="00BF28D0" w:rsidRDefault="002055C1" w:rsidP="002055C1">
      <w:pPr>
        <w:spacing w:line="480" w:lineRule="exact"/>
        <w:jc w:val="both"/>
        <w:rPr>
          <w:rFonts w:ascii="Times New Roman" w:eastAsia="新細明體" w:hAnsi="Times New Roman" w:cs="Times New Roman"/>
          <w:color w:val="000000" w:themeColor="text1"/>
          <w:szCs w:val="24"/>
        </w:rPr>
      </w:pPr>
      <w:r w:rsidRPr="00BF28D0">
        <w:rPr>
          <w:rFonts w:ascii="標楷體" w:eastAsia="標楷體" w:hAnsi="標楷體" w:cs="Times New Roman"/>
          <w:color w:val="000000" w:themeColor="text1"/>
          <w:sz w:val="32"/>
          <w:szCs w:val="24"/>
        </w:rPr>
        <w:br/>
      </w:r>
      <w:r w:rsidRPr="00BF28D0">
        <w:rPr>
          <w:rFonts w:ascii="標楷體" w:eastAsia="標楷體" w:hAnsi="標楷體" w:cs="Times New Roman" w:hint="eastAsia"/>
          <w:color w:val="000000" w:themeColor="text1"/>
          <w:sz w:val="32"/>
          <w:szCs w:val="24"/>
        </w:rPr>
        <w:t>承辦人：                 主任：              校長：</w:t>
      </w:r>
    </w:p>
    <w:p w:rsidR="002055C1" w:rsidRPr="00BF28D0" w:rsidRDefault="002055C1" w:rsidP="002055C1">
      <w:pPr>
        <w:rPr>
          <w:rFonts w:ascii="Times New Roman" w:eastAsia="新細明體" w:hAnsi="Times New Roman" w:cs="Times New Roman"/>
          <w:color w:val="000000" w:themeColor="text1"/>
          <w:szCs w:val="24"/>
        </w:rPr>
      </w:pPr>
    </w:p>
    <w:p w:rsidR="002055C1" w:rsidRPr="00BF28D0" w:rsidRDefault="002055C1" w:rsidP="002055C1">
      <w:pPr>
        <w:adjustRightInd w:val="0"/>
        <w:snapToGrid w:val="0"/>
        <w:spacing w:line="500" w:lineRule="exact"/>
        <w:rPr>
          <w:rFonts w:ascii="標楷體" w:eastAsia="標楷體" w:hAnsi="標楷體" w:cs="Times New Roman"/>
          <w:color w:val="000000" w:themeColor="text1"/>
          <w:sz w:val="32"/>
          <w:szCs w:val="32"/>
        </w:rPr>
      </w:pPr>
    </w:p>
    <w:p w:rsidR="002055C1" w:rsidRPr="00BF28D0" w:rsidRDefault="002055C1" w:rsidP="002055C1">
      <w:pPr>
        <w:adjustRightInd w:val="0"/>
        <w:snapToGrid w:val="0"/>
        <w:spacing w:line="500" w:lineRule="exact"/>
        <w:rPr>
          <w:rFonts w:ascii="標楷體" w:eastAsia="標楷體" w:hAnsi="標楷體" w:cs="Times New Roman"/>
          <w:color w:val="000000" w:themeColor="text1"/>
          <w:sz w:val="32"/>
          <w:szCs w:val="32"/>
        </w:rPr>
      </w:pPr>
    </w:p>
    <w:p w:rsidR="002055C1" w:rsidRPr="00BF28D0" w:rsidRDefault="002055C1" w:rsidP="002055C1">
      <w:pPr>
        <w:adjustRightInd w:val="0"/>
        <w:snapToGrid w:val="0"/>
        <w:spacing w:line="500" w:lineRule="exact"/>
        <w:rPr>
          <w:rFonts w:ascii="標楷體" w:eastAsia="標楷體" w:hAnsi="標楷體" w:cs="Times New Roman"/>
          <w:color w:val="000000" w:themeColor="text1"/>
          <w:sz w:val="32"/>
          <w:szCs w:val="32"/>
        </w:rPr>
      </w:pPr>
    </w:p>
    <w:p w:rsidR="002055C1" w:rsidRPr="00BF28D0" w:rsidRDefault="002055C1" w:rsidP="002055C1">
      <w:pPr>
        <w:adjustRightInd w:val="0"/>
        <w:snapToGrid w:val="0"/>
        <w:spacing w:line="500" w:lineRule="exact"/>
        <w:rPr>
          <w:rFonts w:ascii="標楷體" w:eastAsia="標楷體" w:hAnsi="標楷體" w:cs="Times New Roman"/>
          <w:color w:val="000000" w:themeColor="text1"/>
          <w:sz w:val="32"/>
          <w:szCs w:val="32"/>
        </w:rPr>
      </w:pPr>
    </w:p>
    <w:p w:rsidR="002055C1" w:rsidRPr="00BF28D0" w:rsidRDefault="002055C1" w:rsidP="002055C1">
      <w:pPr>
        <w:adjustRightInd w:val="0"/>
        <w:snapToGrid w:val="0"/>
        <w:spacing w:line="500" w:lineRule="exact"/>
        <w:jc w:val="center"/>
        <w:rPr>
          <w:rFonts w:ascii="標楷體" w:eastAsia="標楷體" w:hAnsi="標楷體" w:cs="Times New Roman"/>
          <w:color w:val="000000" w:themeColor="text1"/>
          <w:spacing w:val="30"/>
          <w:sz w:val="32"/>
          <w:szCs w:val="32"/>
        </w:rPr>
      </w:pPr>
      <w:r w:rsidRPr="00BF28D0">
        <w:rPr>
          <w:rFonts w:ascii="標楷體" w:eastAsia="標楷體" w:hAnsi="標楷體" w:cs="Times New Roman" w:hint="eastAsia"/>
          <w:color w:val="000000" w:themeColor="text1"/>
          <w:sz w:val="32"/>
          <w:szCs w:val="32"/>
        </w:rPr>
        <w:t xml:space="preserve">填 表 日 期： </w:t>
      </w:r>
      <w:r w:rsidRPr="00BF28D0">
        <w:rPr>
          <w:rFonts w:ascii="標楷體" w:eastAsia="標楷體" w:hAnsi="標楷體" w:cs="Times New Roman" w:hint="eastAsia"/>
          <w:color w:val="000000" w:themeColor="text1"/>
          <w:spacing w:val="30"/>
          <w:sz w:val="32"/>
          <w:szCs w:val="32"/>
        </w:rPr>
        <w:t>10</w:t>
      </w:r>
      <w:r w:rsidR="00B42E8A" w:rsidRPr="00BF28D0">
        <w:rPr>
          <w:rFonts w:ascii="標楷體" w:eastAsia="標楷體" w:hAnsi="標楷體" w:cs="Times New Roman"/>
          <w:color w:val="000000" w:themeColor="text1"/>
          <w:spacing w:val="30"/>
          <w:sz w:val="32"/>
          <w:szCs w:val="32"/>
        </w:rPr>
        <w:t>7</w:t>
      </w:r>
      <w:r w:rsidRPr="00BF28D0">
        <w:rPr>
          <w:rFonts w:ascii="標楷體" w:eastAsia="標楷體" w:hAnsi="標楷體" w:cs="Times New Roman" w:hint="eastAsia"/>
          <w:color w:val="000000" w:themeColor="text1"/>
          <w:spacing w:val="30"/>
          <w:sz w:val="32"/>
          <w:szCs w:val="32"/>
        </w:rPr>
        <w:t xml:space="preserve"> 年        月　          日</w:t>
      </w:r>
    </w:p>
    <w:p w:rsidR="002055C1" w:rsidRPr="00BF28D0" w:rsidRDefault="002055C1" w:rsidP="002055C1">
      <w:pPr>
        <w:adjustRightInd w:val="0"/>
        <w:snapToGrid w:val="0"/>
        <w:spacing w:line="500" w:lineRule="exact"/>
        <w:rPr>
          <w:rFonts w:ascii="標楷體" w:eastAsia="標楷體" w:hAnsi="標楷體" w:cs="Times New Roman"/>
          <w:color w:val="000000" w:themeColor="text1"/>
          <w:spacing w:val="30"/>
          <w:sz w:val="22"/>
          <w:szCs w:val="28"/>
        </w:rPr>
      </w:pPr>
      <w:r w:rsidRPr="00BF28D0">
        <w:rPr>
          <w:rFonts w:ascii="標楷體" w:eastAsia="標楷體" w:hAnsi="標楷體" w:cs="Times New Roman"/>
          <w:color w:val="000000" w:themeColor="text1"/>
          <w:spacing w:val="30"/>
          <w:sz w:val="36"/>
          <w:szCs w:val="28"/>
        </w:rPr>
        <w:br w:type="page"/>
      </w:r>
    </w:p>
    <w:p w:rsidR="002055C1" w:rsidRPr="00BF28D0" w:rsidRDefault="002055C1" w:rsidP="002055C1">
      <w:pPr>
        <w:snapToGrid w:val="0"/>
        <w:spacing w:line="420" w:lineRule="atLeast"/>
        <w:jc w:val="center"/>
        <w:rPr>
          <w:rFonts w:ascii="標楷體" w:eastAsia="標楷體" w:hAnsi="標楷體" w:cs="Arial"/>
          <w:b/>
          <w:bCs/>
          <w:color w:val="000000" w:themeColor="text1"/>
          <w:sz w:val="32"/>
          <w:szCs w:val="32"/>
        </w:rPr>
      </w:pPr>
      <w:r w:rsidRPr="00BF28D0">
        <w:rPr>
          <w:rFonts w:ascii="標楷體" w:eastAsia="標楷體" w:hAnsi="標楷體" w:cs="Arial"/>
          <w:b/>
          <w:bCs/>
          <w:color w:val="000000" w:themeColor="text1"/>
          <w:sz w:val="32"/>
          <w:szCs w:val="32"/>
        </w:rPr>
        <w:lastRenderedPageBreak/>
        <w:t>桃園市</w:t>
      </w:r>
      <w:r w:rsidRPr="00BF28D0">
        <w:rPr>
          <w:rFonts w:ascii="標楷體" w:eastAsia="標楷體" w:hAnsi="標楷體" w:cs="Times New Roman" w:hint="eastAsia"/>
          <w:b/>
          <w:bCs/>
          <w:color w:val="000000" w:themeColor="text1"/>
          <w:sz w:val="32"/>
          <w:szCs w:val="32"/>
        </w:rPr>
        <w:t>10</w:t>
      </w:r>
      <w:r w:rsidR="00B42E8A" w:rsidRPr="00BF28D0">
        <w:rPr>
          <w:rFonts w:ascii="標楷體" w:eastAsia="標楷體" w:hAnsi="標楷體" w:cs="Times New Roman"/>
          <w:b/>
          <w:bCs/>
          <w:color w:val="000000" w:themeColor="text1"/>
          <w:sz w:val="32"/>
          <w:szCs w:val="32"/>
        </w:rPr>
        <w:t>7</w:t>
      </w:r>
      <w:r w:rsidRPr="00BF28D0">
        <w:rPr>
          <w:rFonts w:ascii="標楷體" w:eastAsia="標楷體" w:hAnsi="標楷體" w:cs="Times New Roman" w:hint="eastAsia"/>
          <w:b/>
          <w:bCs/>
          <w:color w:val="000000" w:themeColor="text1"/>
          <w:sz w:val="32"/>
          <w:szCs w:val="32"/>
        </w:rPr>
        <w:t>年度推動本土語言績優教師</w:t>
      </w:r>
      <w:r w:rsidRPr="00BF28D0">
        <w:rPr>
          <w:rFonts w:ascii="標楷體" w:eastAsia="標楷體" w:hAnsi="標楷體" w:cs="Arial" w:hint="eastAsia"/>
          <w:b/>
          <w:bCs/>
          <w:color w:val="000000" w:themeColor="text1"/>
          <w:sz w:val="32"/>
          <w:szCs w:val="32"/>
        </w:rPr>
        <w:t>及教學支援工作人員</w:t>
      </w:r>
    </w:p>
    <w:p w:rsidR="002055C1" w:rsidRPr="00BF28D0" w:rsidRDefault="002055C1" w:rsidP="002055C1">
      <w:pPr>
        <w:snapToGrid w:val="0"/>
        <w:spacing w:line="420" w:lineRule="atLeast"/>
        <w:jc w:val="center"/>
        <w:rPr>
          <w:rFonts w:ascii="標楷體" w:eastAsia="標楷體" w:hAnsi="標楷體" w:cs="Arial"/>
          <w:b/>
          <w:bCs/>
          <w:color w:val="000000" w:themeColor="text1"/>
          <w:sz w:val="32"/>
          <w:szCs w:val="32"/>
        </w:rPr>
      </w:pPr>
      <w:r w:rsidRPr="00BF28D0">
        <w:rPr>
          <w:rFonts w:ascii="標楷體" w:eastAsia="標楷體" w:hAnsi="標楷體" w:cs="Arial" w:hint="eastAsia"/>
          <w:b/>
          <w:bCs/>
          <w:color w:val="000000" w:themeColor="text1"/>
          <w:sz w:val="32"/>
          <w:szCs w:val="32"/>
        </w:rPr>
        <w:t>獎勵評選</w:t>
      </w:r>
      <w:r w:rsidRPr="00BF28D0">
        <w:rPr>
          <w:rFonts w:ascii="標楷體" w:eastAsia="標楷體" w:hAnsi="標楷體" w:cs="Arial"/>
          <w:b/>
          <w:bCs/>
          <w:color w:val="000000" w:themeColor="text1"/>
          <w:sz w:val="32"/>
          <w:szCs w:val="32"/>
        </w:rPr>
        <w:t>實</w:t>
      </w:r>
      <w:r w:rsidRPr="00BF28D0">
        <w:rPr>
          <w:rFonts w:ascii="標楷體" w:eastAsia="標楷體" w:hAnsi="標楷體" w:cs="Arial" w:hint="eastAsia"/>
          <w:b/>
          <w:bCs/>
          <w:color w:val="000000" w:themeColor="text1"/>
          <w:sz w:val="32"/>
          <w:szCs w:val="32"/>
        </w:rPr>
        <w:t>施辦法</w:t>
      </w:r>
    </w:p>
    <w:p w:rsidR="002055C1" w:rsidRPr="00BF28D0" w:rsidRDefault="002055C1" w:rsidP="002055C1">
      <w:pPr>
        <w:spacing w:line="480" w:lineRule="atLeast"/>
        <w:rPr>
          <w:rFonts w:ascii="標楷體" w:eastAsia="標楷體" w:hAnsi="標楷體" w:cs="Arial"/>
          <w:b/>
          <w:color w:val="000000" w:themeColor="text1"/>
          <w:sz w:val="28"/>
          <w:szCs w:val="28"/>
        </w:rPr>
      </w:pPr>
      <w:r w:rsidRPr="00BF28D0">
        <w:rPr>
          <w:rFonts w:ascii="標楷體" w:eastAsia="標楷體" w:hAnsi="標楷體" w:cs="Arial"/>
          <w:b/>
          <w:color w:val="000000" w:themeColor="text1"/>
          <w:sz w:val="28"/>
          <w:szCs w:val="28"/>
        </w:rPr>
        <w:t>壹、依據：</w:t>
      </w:r>
    </w:p>
    <w:p w:rsidR="002055C1" w:rsidRPr="00BF28D0" w:rsidRDefault="002055C1" w:rsidP="00251C7A">
      <w:pPr>
        <w:autoSpaceDE w:val="0"/>
        <w:autoSpaceDN w:val="0"/>
        <w:adjustRightInd w:val="0"/>
        <w:spacing w:line="480" w:lineRule="atLeast"/>
        <w:ind w:firstLine="480"/>
        <w:rPr>
          <w:rFonts w:ascii="標楷體" w:eastAsia="標楷體" w:hAnsi="標楷體" w:cs="Arial" w:hint="eastAsia"/>
          <w:color w:val="000000" w:themeColor="text1"/>
          <w:szCs w:val="24"/>
        </w:rPr>
      </w:pPr>
      <w:r w:rsidRPr="00BF28D0">
        <w:rPr>
          <w:rFonts w:ascii="標楷體" w:eastAsia="標楷體" w:hAnsi="標楷體" w:cs="Arial" w:hint="eastAsia"/>
          <w:color w:val="000000" w:themeColor="text1"/>
          <w:szCs w:val="24"/>
        </w:rPr>
        <w:t>教育</w:t>
      </w:r>
      <w:r w:rsidRPr="00BF28D0">
        <w:rPr>
          <w:rFonts w:ascii="標楷體" w:eastAsia="標楷體" w:hAnsi="標楷體" w:cs="Times New Roman" w:hint="eastAsia"/>
          <w:color w:val="000000" w:themeColor="text1"/>
          <w:kern w:val="0"/>
          <w:szCs w:val="32"/>
        </w:rPr>
        <w:t>部10</w:t>
      </w:r>
      <w:r w:rsidR="00B42E8A" w:rsidRPr="00BF28D0">
        <w:rPr>
          <w:rFonts w:ascii="標楷體" w:eastAsia="標楷體" w:hAnsi="標楷體" w:cs="Times New Roman"/>
          <w:color w:val="000000" w:themeColor="text1"/>
          <w:kern w:val="0"/>
          <w:szCs w:val="32"/>
        </w:rPr>
        <w:t>7</w:t>
      </w:r>
      <w:r w:rsidRPr="00BF28D0">
        <w:rPr>
          <w:rFonts w:ascii="標楷體" w:eastAsia="標楷體" w:hAnsi="標楷體" w:cs="Times New Roman" w:hint="eastAsia"/>
          <w:color w:val="000000" w:themeColor="text1"/>
          <w:kern w:val="0"/>
          <w:szCs w:val="32"/>
        </w:rPr>
        <w:t>年度推動本土語言教學訪視評鑑實施計畫</w:t>
      </w:r>
      <w:r w:rsidRPr="00BF28D0">
        <w:rPr>
          <w:rFonts w:ascii="標楷體" w:eastAsia="標楷體" w:hAnsi="標楷體" w:cs="Arial"/>
          <w:color w:val="000000" w:themeColor="text1"/>
          <w:szCs w:val="24"/>
        </w:rPr>
        <w:t>辦理。</w:t>
      </w:r>
    </w:p>
    <w:p w:rsidR="002055C1" w:rsidRPr="00BF28D0" w:rsidRDefault="002055C1" w:rsidP="002055C1">
      <w:pPr>
        <w:spacing w:line="480" w:lineRule="atLeast"/>
        <w:rPr>
          <w:rFonts w:ascii="標楷體" w:eastAsia="標楷體" w:hAnsi="標楷體" w:cs="Arial"/>
          <w:b/>
          <w:color w:val="000000" w:themeColor="text1"/>
          <w:sz w:val="28"/>
          <w:szCs w:val="28"/>
        </w:rPr>
      </w:pPr>
      <w:r w:rsidRPr="00BF28D0">
        <w:rPr>
          <w:rFonts w:ascii="標楷體" w:eastAsia="標楷體" w:hAnsi="標楷體" w:cs="Arial"/>
          <w:b/>
          <w:color w:val="000000" w:themeColor="text1"/>
          <w:sz w:val="28"/>
          <w:szCs w:val="28"/>
        </w:rPr>
        <w:t>貳、目的：</w:t>
      </w:r>
    </w:p>
    <w:p w:rsidR="002055C1" w:rsidRPr="00BF28D0" w:rsidRDefault="002055C1" w:rsidP="002055C1">
      <w:pPr>
        <w:numPr>
          <w:ilvl w:val="0"/>
          <w:numId w:val="1"/>
        </w:numPr>
        <w:spacing w:line="400" w:lineRule="atLeast"/>
        <w:ind w:left="964" w:hanging="482"/>
        <w:rPr>
          <w:rFonts w:ascii="標楷體" w:eastAsia="標楷體" w:hAnsi="標楷體" w:cs="Arial"/>
          <w:color w:val="000000" w:themeColor="text1"/>
          <w:szCs w:val="24"/>
        </w:rPr>
      </w:pPr>
      <w:r w:rsidRPr="00BF28D0">
        <w:rPr>
          <w:rFonts w:ascii="標楷體" w:eastAsia="標楷體" w:hAnsi="標楷體" w:cs="Arial"/>
          <w:color w:val="000000" w:themeColor="text1"/>
          <w:szCs w:val="24"/>
        </w:rPr>
        <w:t>瞭解</w:t>
      </w:r>
      <w:r w:rsidRPr="00BF28D0">
        <w:rPr>
          <w:rFonts w:ascii="標楷體" w:eastAsia="標楷體" w:hAnsi="標楷體" w:cs="Arial" w:hint="eastAsia"/>
          <w:color w:val="000000" w:themeColor="text1"/>
          <w:szCs w:val="24"/>
        </w:rPr>
        <w:t>本市本土語言教師之教學</w:t>
      </w:r>
      <w:r w:rsidRPr="00BF28D0">
        <w:rPr>
          <w:rFonts w:ascii="標楷體" w:eastAsia="標楷體" w:hAnsi="標楷體" w:cs="Arial"/>
          <w:color w:val="000000" w:themeColor="text1"/>
          <w:szCs w:val="24"/>
        </w:rPr>
        <w:t>成效，</w:t>
      </w:r>
      <w:r w:rsidRPr="00BF28D0">
        <w:rPr>
          <w:rFonts w:ascii="Times New Roman" w:eastAsia="標楷體" w:hAnsi="Times New Roman" w:cs="Times New Roman" w:hint="eastAsia"/>
          <w:color w:val="000000" w:themeColor="text1"/>
          <w:szCs w:val="24"/>
        </w:rPr>
        <w:t>藉以推展本土語言之傳承，並推動多元文化之欣賞。</w:t>
      </w:r>
    </w:p>
    <w:p w:rsidR="002055C1" w:rsidRPr="00BF28D0" w:rsidRDefault="002055C1" w:rsidP="002055C1">
      <w:pPr>
        <w:numPr>
          <w:ilvl w:val="0"/>
          <w:numId w:val="1"/>
        </w:numPr>
        <w:spacing w:line="400" w:lineRule="atLeast"/>
        <w:ind w:left="964" w:hanging="482"/>
        <w:rPr>
          <w:rFonts w:ascii="標楷體" w:eastAsia="標楷體" w:hAnsi="標楷體" w:cs="Arial"/>
          <w:color w:val="000000" w:themeColor="text1"/>
          <w:szCs w:val="24"/>
        </w:rPr>
      </w:pPr>
      <w:r w:rsidRPr="00BF28D0">
        <w:rPr>
          <w:rFonts w:ascii="標楷體" w:eastAsia="標楷體" w:hAnsi="標楷體" w:cs="Arial" w:hint="eastAsia"/>
          <w:color w:val="000000" w:themeColor="text1"/>
          <w:szCs w:val="24"/>
        </w:rPr>
        <w:t>甄選優質本土語言教師建立專業之形象，展現本市本土語言教學之成果。</w:t>
      </w:r>
    </w:p>
    <w:p w:rsidR="002055C1" w:rsidRPr="00BF28D0" w:rsidRDefault="002055C1" w:rsidP="00251C7A">
      <w:pPr>
        <w:numPr>
          <w:ilvl w:val="0"/>
          <w:numId w:val="1"/>
        </w:numPr>
        <w:spacing w:line="400" w:lineRule="atLeast"/>
        <w:ind w:left="964" w:hanging="482"/>
        <w:rPr>
          <w:rFonts w:ascii="標楷體" w:eastAsia="標楷體" w:hAnsi="標楷體" w:cs="Arial" w:hint="eastAsia"/>
          <w:color w:val="000000" w:themeColor="text1"/>
          <w:szCs w:val="24"/>
        </w:rPr>
      </w:pPr>
      <w:r w:rsidRPr="00BF28D0">
        <w:rPr>
          <w:rFonts w:ascii="標楷體" w:eastAsia="標楷體" w:hAnsi="標楷體" w:cs="Arial" w:hint="eastAsia"/>
          <w:color w:val="000000" w:themeColor="text1"/>
          <w:szCs w:val="24"/>
        </w:rPr>
        <w:t>獎勵優質本土語言教師，促進教師專業成長動力，擴展創新教學</w:t>
      </w:r>
      <w:r w:rsidRPr="00BF28D0">
        <w:rPr>
          <w:rFonts w:ascii="標楷體" w:eastAsia="標楷體" w:hAnsi="標楷體" w:cs="Arial"/>
          <w:color w:val="000000" w:themeColor="text1"/>
          <w:szCs w:val="24"/>
        </w:rPr>
        <w:t>資源</w:t>
      </w:r>
      <w:r w:rsidRPr="00BF28D0">
        <w:rPr>
          <w:rFonts w:ascii="標楷體" w:eastAsia="標楷體" w:hAnsi="標楷體" w:cs="Arial" w:hint="eastAsia"/>
          <w:color w:val="000000" w:themeColor="text1"/>
          <w:szCs w:val="24"/>
        </w:rPr>
        <w:t>，</w:t>
      </w:r>
      <w:r w:rsidRPr="00BF28D0">
        <w:rPr>
          <w:rFonts w:ascii="標楷體" w:eastAsia="標楷體" w:hAnsi="標楷體" w:cs="Arial"/>
          <w:color w:val="000000" w:themeColor="text1"/>
          <w:szCs w:val="24"/>
        </w:rPr>
        <w:t>創造多元化學習環境。</w:t>
      </w:r>
    </w:p>
    <w:p w:rsidR="002055C1" w:rsidRPr="00BF28D0" w:rsidRDefault="002055C1" w:rsidP="002055C1">
      <w:pPr>
        <w:spacing w:line="480" w:lineRule="atLeast"/>
        <w:rPr>
          <w:rFonts w:ascii="標楷體" w:eastAsia="標楷體" w:hAnsi="標楷體" w:cs="Arial"/>
          <w:color w:val="000000" w:themeColor="text1"/>
          <w:szCs w:val="24"/>
        </w:rPr>
      </w:pPr>
      <w:r w:rsidRPr="00BF28D0">
        <w:rPr>
          <w:rFonts w:ascii="標楷體" w:eastAsia="標楷體" w:hAnsi="標楷體" w:cs="Arial"/>
          <w:b/>
          <w:color w:val="000000" w:themeColor="text1"/>
          <w:sz w:val="28"/>
          <w:szCs w:val="28"/>
        </w:rPr>
        <w:t>參、主辦單位：</w:t>
      </w:r>
      <w:r w:rsidRPr="00BF28D0">
        <w:rPr>
          <w:rFonts w:ascii="標楷體" w:eastAsia="標楷體" w:hAnsi="標楷體" w:cs="Arial"/>
          <w:color w:val="000000" w:themeColor="text1"/>
          <w:szCs w:val="24"/>
        </w:rPr>
        <w:t>桃園市政府</w:t>
      </w:r>
      <w:r w:rsidRPr="00BF28D0">
        <w:rPr>
          <w:rFonts w:ascii="標楷體" w:eastAsia="標楷體" w:hAnsi="標楷體" w:cs="Arial" w:hint="eastAsia"/>
          <w:color w:val="000000" w:themeColor="text1"/>
          <w:szCs w:val="24"/>
        </w:rPr>
        <w:t>教育局</w:t>
      </w:r>
    </w:p>
    <w:p w:rsidR="002055C1" w:rsidRPr="00BF28D0" w:rsidRDefault="002055C1" w:rsidP="002055C1">
      <w:pPr>
        <w:spacing w:line="480" w:lineRule="atLeast"/>
        <w:rPr>
          <w:rFonts w:ascii="標楷體" w:eastAsia="標楷體" w:hAnsi="標楷體" w:cs="Arial" w:hint="eastAsia"/>
          <w:color w:val="000000" w:themeColor="text1"/>
          <w:szCs w:val="24"/>
        </w:rPr>
      </w:pPr>
      <w:r w:rsidRPr="00BF28D0">
        <w:rPr>
          <w:rFonts w:ascii="標楷體" w:eastAsia="標楷體" w:hAnsi="標楷體" w:cs="Arial" w:hint="eastAsia"/>
          <w:color w:val="000000" w:themeColor="text1"/>
          <w:szCs w:val="24"/>
        </w:rPr>
        <w:t xml:space="preserve">     </w:t>
      </w:r>
      <w:r w:rsidRPr="00BF28D0">
        <w:rPr>
          <w:rFonts w:ascii="標楷體" w:eastAsia="標楷體" w:hAnsi="標楷體" w:cs="Arial" w:hint="eastAsia"/>
          <w:b/>
          <w:color w:val="000000" w:themeColor="text1"/>
          <w:sz w:val="28"/>
          <w:szCs w:val="28"/>
        </w:rPr>
        <w:t>承辦單位：</w:t>
      </w:r>
      <w:r w:rsidRPr="00BF28D0">
        <w:rPr>
          <w:rFonts w:ascii="標楷體" w:eastAsia="標楷體" w:hAnsi="標楷體" w:cs="Arial" w:hint="eastAsia"/>
          <w:color w:val="000000" w:themeColor="text1"/>
          <w:szCs w:val="24"/>
        </w:rPr>
        <w:t>大安國小</w:t>
      </w:r>
    </w:p>
    <w:p w:rsidR="002055C1" w:rsidRPr="00BF28D0" w:rsidRDefault="002055C1" w:rsidP="002055C1">
      <w:pPr>
        <w:spacing w:line="480" w:lineRule="atLeast"/>
        <w:rPr>
          <w:rFonts w:ascii="標楷體" w:eastAsia="標楷體" w:hAnsi="標楷體" w:cs="Arial"/>
          <w:color w:val="000000" w:themeColor="text1"/>
          <w:szCs w:val="24"/>
        </w:rPr>
      </w:pPr>
      <w:r w:rsidRPr="00BF28D0">
        <w:rPr>
          <w:rFonts w:ascii="標楷體" w:eastAsia="標楷體" w:hAnsi="標楷體" w:cs="Arial" w:hint="eastAsia"/>
          <w:b/>
          <w:color w:val="000000" w:themeColor="text1"/>
          <w:sz w:val="28"/>
          <w:szCs w:val="28"/>
        </w:rPr>
        <w:t>肆</w:t>
      </w:r>
      <w:r w:rsidRPr="00BF28D0">
        <w:rPr>
          <w:rFonts w:ascii="標楷體" w:eastAsia="標楷體" w:hAnsi="標楷體" w:cs="Arial"/>
          <w:color w:val="000000" w:themeColor="text1"/>
          <w:szCs w:val="24"/>
        </w:rPr>
        <w:t>、</w:t>
      </w:r>
      <w:r w:rsidRPr="00BF28D0">
        <w:rPr>
          <w:rFonts w:ascii="標楷體" w:eastAsia="標楷體" w:hAnsi="標楷體" w:cs="Arial"/>
          <w:b/>
          <w:color w:val="000000" w:themeColor="text1"/>
          <w:sz w:val="28"/>
          <w:szCs w:val="28"/>
        </w:rPr>
        <w:t>參加對象：</w:t>
      </w:r>
      <w:r w:rsidRPr="00BF28D0">
        <w:rPr>
          <w:rFonts w:ascii="標楷體" w:eastAsia="標楷體" w:hAnsi="標楷體" w:cs="Arial" w:hint="eastAsia"/>
          <w:color w:val="000000" w:themeColor="text1"/>
          <w:szCs w:val="24"/>
        </w:rPr>
        <w:t>第一組</w:t>
      </w:r>
      <w:r w:rsidRPr="00BF28D0">
        <w:rPr>
          <w:rFonts w:ascii="標楷體" w:eastAsia="標楷體" w:hAnsi="標楷體" w:cs="Arial"/>
          <w:color w:val="000000" w:themeColor="text1"/>
          <w:szCs w:val="24"/>
        </w:rPr>
        <w:t>：</w:t>
      </w:r>
      <w:r w:rsidRPr="00BF28D0">
        <w:rPr>
          <w:rFonts w:ascii="標楷體" w:eastAsia="標楷體" w:hAnsi="標楷體" w:cs="Arial" w:hint="eastAsia"/>
          <w:color w:val="000000" w:themeColor="text1"/>
          <w:szCs w:val="24"/>
        </w:rPr>
        <w:t>本市各</w:t>
      </w:r>
      <w:r w:rsidRPr="00BF28D0">
        <w:rPr>
          <w:rFonts w:ascii="標楷體" w:eastAsia="標楷體" w:hAnsi="標楷體" w:cs="Times New Roman" w:hint="eastAsia"/>
          <w:color w:val="000000" w:themeColor="text1"/>
          <w:szCs w:val="24"/>
        </w:rPr>
        <w:t>學校</w:t>
      </w:r>
      <w:r w:rsidR="00B42E8A" w:rsidRPr="00BF28D0">
        <w:rPr>
          <w:rFonts w:ascii="標楷體" w:eastAsia="標楷體" w:hAnsi="標楷體" w:cs="Times New Roman" w:hint="eastAsia"/>
          <w:color w:val="000000" w:themeColor="text1"/>
          <w:szCs w:val="24"/>
        </w:rPr>
        <w:t>現職教師(含代理教師)</w:t>
      </w:r>
      <w:r w:rsidRPr="00BF28D0">
        <w:rPr>
          <w:rFonts w:ascii="標楷體" w:eastAsia="標楷體" w:hAnsi="標楷體" w:cs="Arial"/>
          <w:color w:val="000000" w:themeColor="text1"/>
          <w:szCs w:val="24"/>
        </w:rPr>
        <w:t>。</w:t>
      </w:r>
    </w:p>
    <w:p w:rsidR="002055C1" w:rsidRPr="00BF28D0" w:rsidRDefault="002055C1" w:rsidP="00251C7A">
      <w:pPr>
        <w:spacing w:line="480" w:lineRule="atLeast"/>
        <w:rPr>
          <w:rFonts w:ascii="標楷體" w:eastAsia="標楷體" w:hAnsi="標楷體" w:cs="Arial" w:hint="eastAsia"/>
          <w:color w:val="000000" w:themeColor="text1"/>
          <w:szCs w:val="24"/>
        </w:rPr>
      </w:pPr>
      <w:r w:rsidRPr="00BF28D0">
        <w:rPr>
          <w:rFonts w:ascii="標楷體" w:eastAsia="標楷體" w:hAnsi="標楷體" w:cs="Times New Roman" w:hint="eastAsia"/>
          <w:color w:val="000000" w:themeColor="text1"/>
          <w:szCs w:val="24"/>
        </w:rPr>
        <w:t xml:space="preserve">                第二組</w:t>
      </w:r>
      <w:r w:rsidRPr="00BF28D0">
        <w:rPr>
          <w:rFonts w:ascii="標楷體" w:eastAsia="標楷體" w:hAnsi="標楷體" w:cs="Arial"/>
          <w:color w:val="000000" w:themeColor="text1"/>
          <w:szCs w:val="24"/>
        </w:rPr>
        <w:t>：</w:t>
      </w:r>
      <w:r w:rsidRPr="00BF28D0">
        <w:rPr>
          <w:rFonts w:ascii="標楷體" w:eastAsia="標楷體" w:hAnsi="標楷體" w:cs="Arial" w:hint="eastAsia"/>
          <w:color w:val="000000" w:themeColor="text1"/>
          <w:szCs w:val="24"/>
        </w:rPr>
        <w:t>本市</w:t>
      </w:r>
      <w:r w:rsidRPr="00BF28D0">
        <w:rPr>
          <w:rFonts w:ascii="標楷體" w:eastAsia="標楷體" w:hAnsi="標楷體" w:cs="Times New Roman" w:hint="eastAsia"/>
          <w:color w:val="000000" w:themeColor="text1"/>
          <w:szCs w:val="24"/>
        </w:rPr>
        <w:t>實際從事本土語言教學支援工作人員</w:t>
      </w:r>
      <w:r w:rsidRPr="00BF28D0">
        <w:rPr>
          <w:rFonts w:ascii="標楷體" w:eastAsia="標楷體" w:hAnsi="標楷體" w:cs="Arial"/>
          <w:color w:val="000000" w:themeColor="text1"/>
          <w:szCs w:val="24"/>
        </w:rPr>
        <w:t>。</w:t>
      </w:r>
    </w:p>
    <w:p w:rsidR="002055C1" w:rsidRPr="00BF28D0" w:rsidRDefault="002055C1" w:rsidP="002055C1">
      <w:pPr>
        <w:spacing w:line="480" w:lineRule="atLeast"/>
        <w:rPr>
          <w:rFonts w:ascii="標楷體" w:eastAsia="標楷體" w:hAnsi="標楷體" w:cs="Arial"/>
          <w:b/>
          <w:color w:val="000000" w:themeColor="text1"/>
          <w:sz w:val="28"/>
          <w:szCs w:val="28"/>
        </w:rPr>
      </w:pPr>
      <w:r w:rsidRPr="00BF28D0">
        <w:rPr>
          <w:rFonts w:ascii="標楷體" w:eastAsia="標楷體" w:hAnsi="標楷體" w:cs="Arial" w:hint="eastAsia"/>
          <w:b/>
          <w:color w:val="000000" w:themeColor="text1"/>
          <w:sz w:val="28"/>
          <w:szCs w:val="28"/>
        </w:rPr>
        <w:t>伍</w:t>
      </w:r>
      <w:r w:rsidRPr="00BF28D0">
        <w:rPr>
          <w:rFonts w:ascii="標楷體" w:eastAsia="標楷體" w:hAnsi="標楷體" w:cs="Arial"/>
          <w:b/>
          <w:color w:val="000000" w:themeColor="text1"/>
          <w:sz w:val="28"/>
          <w:szCs w:val="28"/>
        </w:rPr>
        <w:t>、</w:t>
      </w:r>
      <w:r w:rsidRPr="00BF28D0">
        <w:rPr>
          <w:rFonts w:ascii="標楷體" w:eastAsia="標楷體" w:hAnsi="標楷體" w:cs="Arial" w:hint="eastAsia"/>
          <w:b/>
          <w:color w:val="000000" w:themeColor="text1"/>
          <w:sz w:val="28"/>
          <w:szCs w:val="28"/>
        </w:rPr>
        <w:t>評選方式</w:t>
      </w:r>
      <w:r w:rsidRPr="00BF28D0">
        <w:rPr>
          <w:rFonts w:ascii="標楷體" w:eastAsia="標楷體" w:hAnsi="標楷體" w:cs="Arial"/>
          <w:b/>
          <w:color w:val="000000" w:themeColor="text1"/>
          <w:sz w:val="28"/>
          <w:szCs w:val="28"/>
        </w:rPr>
        <w:t>：</w:t>
      </w:r>
    </w:p>
    <w:p w:rsidR="002055C1" w:rsidRPr="00BF28D0" w:rsidRDefault="002055C1" w:rsidP="002055C1">
      <w:pPr>
        <w:spacing w:line="480" w:lineRule="atLeast"/>
        <w:ind w:leftChars="200" w:left="960" w:hangingChars="200" w:hanging="48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一、由參加評選教師檢送推薦表、教學歷程檔案(規格不限)、相關資料(請參閱附件評選表之各項評鑑項目，提供相關資料加以舉證)至大安國小(如可檢附教學實錄及相關教學設計檔案光碟者為佳)</w:t>
      </w:r>
      <w:r w:rsidRPr="00BF28D0">
        <w:rPr>
          <w:rFonts w:ascii="標楷體" w:eastAsia="標楷體" w:hAnsi="標楷體" w:cs="Arial"/>
          <w:color w:val="000000" w:themeColor="text1"/>
          <w:szCs w:val="24"/>
        </w:rPr>
        <w:t>。</w:t>
      </w:r>
    </w:p>
    <w:p w:rsidR="002055C1" w:rsidRPr="00BF28D0" w:rsidRDefault="002055C1" w:rsidP="002055C1">
      <w:pPr>
        <w:spacing w:line="480" w:lineRule="atLeast"/>
        <w:ind w:left="960" w:hangingChars="400" w:hanging="96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 xml:space="preserve">    二、經教育局遴聘相關專業人員組成評選委員</w:t>
      </w:r>
      <w:r w:rsidRPr="00BF28D0">
        <w:rPr>
          <w:rFonts w:ascii="標楷體" w:eastAsia="標楷體" w:hAnsi="標楷體" w:cs="Arial" w:hint="eastAsia"/>
          <w:color w:val="000000" w:themeColor="text1"/>
          <w:szCs w:val="24"/>
        </w:rPr>
        <w:t>，依附件評選表之各項評鑑項目進行評選，並比照「公務人員品德修養及工作績效激勵辦法」第六條規定及「桃園市政府所屬各機關學校獎勵案件核發禮品禮券實施要點」辦理頒獎(依參加評選教師組別擇前20%頒發禮券，</w:t>
      </w:r>
      <w:r w:rsidRPr="00BF28D0">
        <w:rPr>
          <w:rFonts w:ascii="標楷體" w:eastAsia="標楷體" w:hAnsi="標楷體" w:cs="Times New Roman" w:hint="eastAsia"/>
          <w:color w:val="000000" w:themeColor="text1"/>
          <w:szCs w:val="24"/>
        </w:rPr>
        <w:t>各組頒發禮券名額最高不得超過下列名額限制，禮券發放視實際各組送件情形，名額以不超過20%頒發禮券，參賽不足獎項得從缺)。</w:t>
      </w:r>
    </w:p>
    <w:p w:rsidR="002055C1" w:rsidRPr="00BF28D0" w:rsidRDefault="002055C1" w:rsidP="002055C1">
      <w:pPr>
        <w:spacing w:line="480" w:lineRule="atLeast"/>
        <w:ind w:left="1440" w:hangingChars="600" w:hanging="144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 xml:space="preserve">      （一）第一組</w:t>
      </w:r>
      <w:r w:rsidR="00B42E8A" w:rsidRPr="00BF28D0">
        <w:rPr>
          <w:rFonts w:ascii="標楷體" w:eastAsia="標楷體" w:hAnsi="標楷體" w:cs="Times New Roman" w:hint="eastAsia"/>
          <w:color w:val="000000" w:themeColor="text1"/>
          <w:szCs w:val="24"/>
        </w:rPr>
        <w:t>現職教師(含代理教師)</w:t>
      </w:r>
      <w:r w:rsidRPr="00BF28D0">
        <w:rPr>
          <w:rFonts w:ascii="標楷體" w:eastAsia="標楷體" w:hAnsi="標楷體" w:cs="Times New Roman" w:hint="eastAsia"/>
          <w:color w:val="000000" w:themeColor="text1"/>
          <w:szCs w:val="24"/>
        </w:rPr>
        <w:t>優選：閩南語最高6位、客家語最高4位、原住民族語最高2位各獲禮券2500元並頒發本府獎狀乙紙。</w:t>
      </w:r>
    </w:p>
    <w:p w:rsidR="002055C1" w:rsidRPr="00BF28D0" w:rsidRDefault="002055C1" w:rsidP="002055C1">
      <w:pPr>
        <w:spacing w:line="480" w:lineRule="atLeast"/>
        <w:ind w:left="1440" w:hangingChars="600" w:hanging="144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 xml:space="preserve">      （二）第二組教學支援人員優選：閩南語最高6位、客家語最高4位、原住民族語最高2位各獲禮券2500元並頒發本府獎狀乙紙。</w:t>
      </w:r>
    </w:p>
    <w:p w:rsidR="002055C1" w:rsidRPr="00BF28D0" w:rsidRDefault="002055C1" w:rsidP="002055C1">
      <w:pPr>
        <w:spacing w:line="480" w:lineRule="atLeast"/>
        <w:rPr>
          <w:rFonts w:ascii="標楷體" w:eastAsia="標楷體" w:hAnsi="標楷體" w:cs="Arial"/>
          <w:color w:val="000000" w:themeColor="text1"/>
          <w:szCs w:val="24"/>
        </w:rPr>
      </w:pPr>
      <w:r w:rsidRPr="00BF28D0">
        <w:rPr>
          <w:rFonts w:ascii="標楷體" w:eastAsia="標楷體" w:hAnsi="標楷體" w:cs="Arial" w:hint="eastAsia"/>
          <w:color w:val="000000" w:themeColor="text1"/>
          <w:szCs w:val="24"/>
        </w:rPr>
        <w:lastRenderedPageBreak/>
        <w:t xml:space="preserve">    三、時程</w:t>
      </w:r>
      <w:r w:rsidRPr="00BF28D0">
        <w:rPr>
          <w:rFonts w:ascii="標楷體" w:eastAsia="標楷體" w:hAnsi="標楷體" w:cs="Arial"/>
          <w:color w:val="000000" w:themeColor="text1"/>
          <w:szCs w:val="24"/>
        </w:rPr>
        <w:t>：</w:t>
      </w:r>
    </w:p>
    <w:p w:rsidR="00251C7A" w:rsidRPr="00BF28D0" w:rsidRDefault="002055C1" w:rsidP="00E15922">
      <w:pPr>
        <w:spacing w:line="480" w:lineRule="atLeast"/>
        <w:ind w:left="48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 xml:space="preserve">  </w:t>
      </w:r>
      <w:r w:rsidRPr="00BF28D0">
        <w:rPr>
          <w:rFonts w:ascii="標楷體" w:eastAsia="標楷體" w:hAnsi="標楷體" w:cs="Times New Roman"/>
          <w:color w:val="000000" w:themeColor="text1"/>
          <w:szCs w:val="24"/>
        </w:rPr>
        <w:t>（一）送件時間：即日起至</w:t>
      </w:r>
      <w:r w:rsidR="00B42E8A" w:rsidRPr="00BF28D0">
        <w:rPr>
          <w:rFonts w:ascii="標楷體" w:eastAsia="標楷體" w:hAnsi="標楷體" w:cs="Times New Roman" w:hint="eastAsia"/>
          <w:b/>
          <w:color w:val="000000" w:themeColor="text1"/>
          <w:szCs w:val="24"/>
        </w:rPr>
        <w:t>107年10月</w:t>
      </w:r>
      <w:r w:rsidR="00373D2D" w:rsidRPr="00BF28D0">
        <w:rPr>
          <w:rFonts w:ascii="標楷體" w:eastAsia="標楷體" w:hAnsi="標楷體" w:cs="Times New Roman"/>
          <w:b/>
          <w:color w:val="000000" w:themeColor="text1"/>
          <w:szCs w:val="24"/>
        </w:rPr>
        <w:t>26</w:t>
      </w:r>
      <w:r w:rsidR="00B42E8A" w:rsidRPr="00BF28D0">
        <w:rPr>
          <w:rFonts w:ascii="標楷體" w:eastAsia="標楷體" w:hAnsi="標楷體" w:cs="Times New Roman" w:hint="eastAsia"/>
          <w:b/>
          <w:color w:val="000000" w:themeColor="text1"/>
          <w:szCs w:val="24"/>
        </w:rPr>
        <w:t>日(五)前</w:t>
      </w:r>
      <w:r w:rsidRPr="00BF28D0">
        <w:rPr>
          <w:rFonts w:ascii="標楷體" w:eastAsia="標楷體" w:hAnsi="標楷體" w:cs="Times New Roman" w:hint="eastAsia"/>
          <w:color w:val="000000" w:themeColor="text1"/>
          <w:szCs w:val="24"/>
        </w:rPr>
        <w:t>，</w:t>
      </w:r>
      <w:r w:rsidRPr="00BF28D0">
        <w:rPr>
          <w:rFonts w:ascii="標楷體" w:eastAsia="標楷體" w:hAnsi="標楷體" w:cs="Times New Roman"/>
          <w:color w:val="000000" w:themeColor="text1"/>
          <w:szCs w:val="24"/>
        </w:rPr>
        <w:t>每日上午9點至下午</w:t>
      </w:r>
    </w:p>
    <w:p w:rsidR="002055C1" w:rsidRPr="00BF28D0" w:rsidRDefault="00251C7A" w:rsidP="00E15922">
      <w:pPr>
        <w:spacing w:line="480" w:lineRule="atLeast"/>
        <w:ind w:left="48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 xml:space="preserve">        </w:t>
      </w:r>
      <w:r w:rsidR="002055C1" w:rsidRPr="00BF28D0">
        <w:rPr>
          <w:rFonts w:ascii="標楷體" w:eastAsia="標楷體" w:hAnsi="標楷體" w:cs="Times New Roman" w:hint="eastAsia"/>
          <w:color w:val="000000" w:themeColor="text1"/>
          <w:szCs w:val="24"/>
        </w:rPr>
        <w:t>5</w:t>
      </w:r>
      <w:r w:rsidR="002055C1" w:rsidRPr="00BF28D0">
        <w:rPr>
          <w:rFonts w:ascii="標楷體" w:eastAsia="標楷體" w:hAnsi="標楷體" w:cs="Times New Roman"/>
          <w:color w:val="000000" w:themeColor="text1"/>
          <w:szCs w:val="24"/>
        </w:rPr>
        <w:t>點止。</w:t>
      </w:r>
    </w:p>
    <w:p w:rsidR="002055C1" w:rsidRPr="00BF28D0" w:rsidRDefault="002055C1" w:rsidP="002055C1">
      <w:pPr>
        <w:spacing w:line="480" w:lineRule="atLeast"/>
        <w:ind w:left="1440" w:hangingChars="600" w:hanging="144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 xml:space="preserve">            </w:t>
      </w:r>
      <w:r w:rsidRPr="00BF28D0">
        <w:rPr>
          <w:rFonts w:ascii="標楷體" w:eastAsia="標楷體" w:hAnsi="標楷體" w:cs="Times New Roman"/>
          <w:color w:val="000000" w:themeColor="text1"/>
          <w:szCs w:val="24"/>
        </w:rPr>
        <w:t>收件方式：</w:t>
      </w:r>
      <w:r w:rsidRPr="00BF28D0">
        <w:rPr>
          <w:rFonts w:ascii="標楷體" w:eastAsia="標楷體" w:hAnsi="標楷體" w:cs="Times New Roman" w:hint="eastAsia"/>
          <w:color w:val="000000" w:themeColor="text1"/>
          <w:szCs w:val="24"/>
        </w:rPr>
        <w:t>推薦表、教學歷程檔案及相關資料</w:t>
      </w:r>
      <w:r w:rsidRPr="00BF28D0">
        <w:rPr>
          <w:rFonts w:ascii="標楷體" w:eastAsia="標楷體" w:hAnsi="標楷體" w:cs="Times New Roman"/>
          <w:color w:val="000000" w:themeColor="text1"/>
          <w:szCs w:val="24"/>
        </w:rPr>
        <w:t>請逕送</w:t>
      </w:r>
      <w:r w:rsidR="002F76F6" w:rsidRPr="00BF28D0">
        <w:rPr>
          <w:rFonts w:ascii="標楷體" w:eastAsia="標楷體" w:hAnsi="標楷體" w:cs="Times New Roman" w:hint="eastAsia"/>
          <w:color w:val="000000" w:themeColor="text1"/>
          <w:szCs w:val="24"/>
        </w:rPr>
        <w:t>或寄送(以郵戳為憑)至</w:t>
      </w:r>
      <w:r w:rsidRPr="00BF28D0">
        <w:rPr>
          <w:rFonts w:ascii="標楷體" w:eastAsia="標楷體" w:hAnsi="標楷體" w:cs="Times New Roman" w:hint="eastAsia"/>
          <w:color w:val="000000" w:themeColor="text1"/>
          <w:szCs w:val="24"/>
        </w:rPr>
        <w:t>大安</w:t>
      </w:r>
      <w:r w:rsidRPr="00BF28D0">
        <w:rPr>
          <w:rFonts w:ascii="標楷體" w:eastAsia="標楷體" w:hAnsi="標楷體" w:cs="Times New Roman"/>
          <w:color w:val="000000" w:themeColor="text1"/>
          <w:szCs w:val="24"/>
        </w:rPr>
        <w:t>國小</w:t>
      </w:r>
      <w:r w:rsidRPr="00BF28D0">
        <w:rPr>
          <w:rFonts w:ascii="標楷體" w:eastAsia="標楷體" w:hAnsi="標楷體" w:cs="Times New Roman" w:hint="eastAsia"/>
          <w:color w:val="000000" w:themeColor="text1"/>
          <w:szCs w:val="24"/>
        </w:rPr>
        <w:t>教務處</w:t>
      </w:r>
      <w:r w:rsidRPr="00BF28D0">
        <w:rPr>
          <w:rFonts w:ascii="標楷體" w:eastAsia="標楷體" w:hAnsi="標楷體" w:cs="Times New Roman"/>
          <w:color w:val="000000" w:themeColor="text1"/>
          <w:szCs w:val="24"/>
        </w:rPr>
        <w:t>（</w:t>
      </w:r>
      <w:r w:rsidRPr="00BF28D0">
        <w:rPr>
          <w:rFonts w:ascii="標楷體" w:eastAsia="標楷體" w:hAnsi="標楷體" w:cs="Times New Roman" w:hint="eastAsia"/>
          <w:color w:val="000000" w:themeColor="text1"/>
          <w:szCs w:val="24"/>
        </w:rPr>
        <w:t>33465桃園市八德區大安里和平路638</w:t>
      </w:r>
      <w:r w:rsidRPr="00BF28D0">
        <w:rPr>
          <w:rFonts w:ascii="標楷體" w:eastAsia="標楷體" w:hAnsi="標楷體" w:cs="Times New Roman"/>
          <w:color w:val="000000" w:themeColor="text1"/>
          <w:szCs w:val="24"/>
        </w:rPr>
        <w:t>號，</w:t>
      </w:r>
      <w:r w:rsidRPr="00BF28D0">
        <w:rPr>
          <w:rFonts w:ascii="標楷體" w:eastAsia="標楷體" w:hAnsi="標楷體" w:cs="Times New Roman" w:hint="eastAsia"/>
          <w:color w:val="000000" w:themeColor="text1"/>
          <w:szCs w:val="24"/>
        </w:rPr>
        <w:t>3661419</w:t>
      </w:r>
      <w:r w:rsidRPr="00BF28D0">
        <w:rPr>
          <w:rFonts w:ascii="標楷體" w:eastAsia="標楷體" w:hAnsi="標楷體" w:cs="Times New Roman"/>
          <w:color w:val="000000" w:themeColor="text1"/>
          <w:szCs w:val="24"/>
        </w:rPr>
        <w:t>分機21</w:t>
      </w:r>
      <w:r w:rsidRPr="00BF28D0">
        <w:rPr>
          <w:rFonts w:ascii="標楷體" w:eastAsia="標楷體" w:hAnsi="標楷體" w:cs="Times New Roman" w:hint="eastAsia"/>
          <w:color w:val="000000" w:themeColor="text1"/>
          <w:szCs w:val="24"/>
        </w:rPr>
        <w:t>0</w:t>
      </w:r>
      <w:r w:rsidRPr="00BF28D0">
        <w:rPr>
          <w:rFonts w:ascii="標楷體" w:eastAsia="標楷體" w:hAnsi="標楷體" w:cs="Times New Roman"/>
          <w:color w:val="000000" w:themeColor="text1"/>
          <w:szCs w:val="24"/>
        </w:rPr>
        <w:t>）。</w:t>
      </w:r>
    </w:p>
    <w:p w:rsidR="002055C1" w:rsidRPr="00BF28D0" w:rsidRDefault="002055C1" w:rsidP="002055C1">
      <w:pPr>
        <w:spacing w:line="480" w:lineRule="atLeast"/>
        <w:ind w:left="1440" w:hangingChars="600" w:hanging="144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 xml:space="preserve">      </w:t>
      </w:r>
      <w:r w:rsidRPr="00BF28D0">
        <w:rPr>
          <w:rFonts w:ascii="標楷體" w:eastAsia="標楷體" w:hAnsi="標楷體" w:cs="Times New Roman"/>
          <w:color w:val="000000" w:themeColor="text1"/>
          <w:szCs w:val="24"/>
        </w:rPr>
        <w:t>（二）</w:t>
      </w:r>
      <w:r w:rsidRPr="00BF28D0">
        <w:rPr>
          <w:rFonts w:ascii="標楷體" w:eastAsia="標楷體" w:hAnsi="標楷體" w:cs="Times New Roman" w:hint="eastAsia"/>
          <w:color w:val="000000" w:themeColor="text1"/>
          <w:szCs w:val="24"/>
        </w:rPr>
        <w:t>優選</w:t>
      </w:r>
      <w:r w:rsidRPr="00BF28D0">
        <w:rPr>
          <w:rFonts w:ascii="標楷體" w:eastAsia="標楷體" w:hAnsi="標楷體" w:cs="Times New Roman"/>
          <w:color w:val="000000" w:themeColor="text1"/>
          <w:szCs w:val="24"/>
        </w:rPr>
        <w:t>名單於</w:t>
      </w:r>
      <w:r w:rsidRPr="00BF28D0">
        <w:rPr>
          <w:rFonts w:ascii="標楷體" w:eastAsia="標楷體" w:hAnsi="標楷體" w:cs="Times New Roman" w:hint="eastAsia"/>
          <w:color w:val="000000" w:themeColor="text1"/>
          <w:szCs w:val="24"/>
        </w:rPr>
        <w:t>1</w:t>
      </w:r>
      <w:r w:rsidR="00426886" w:rsidRPr="00BF28D0">
        <w:rPr>
          <w:rFonts w:ascii="標楷體" w:eastAsia="標楷體" w:hAnsi="標楷體" w:cs="Times New Roman"/>
          <w:color w:val="000000" w:themeColor="text1"/>
          <w:szCs w:val="24"/>
        </w:rPr>
        <w:t>1</w:t>
      </w:r>
      <w:r w:rsidRPr="00BF28D0">
        <w:rPr>
          <w:rFonts w:ascii="標楷體" w:eastAsia="標楷體" w:hAnsi="標楷體" w:cs="Times New Roman"/>
          <w:color w:val="000000" w:themeColor="text1"/>
          <w:szCs w:val="24"/>
        </w:rPr>
        <w:t>月</w:t>
      </w:r>
      <w:r w:rsidRPr="00BF28D0">
        <w:rPr>
          <w:rFonts w:ascii="標楷體" w:eastAsia="標楷體" w:hAnsi="標楷體" w:cs="Times New Roman" w:hint="eastAsia"/>
          <w:color w:val="000000" w:themeColor="text1"/>
          <w:szCs w:val="24"/>
        </w:rPr>
        <w:t>底以前</w:t>
      </w:r>
      <w:r w:rsidRPr="00BF28D0">
        <w:rPr>
          <w:rFonts w:ascii="標楷體" w:eastAsia="標楷體" w:hAnsi="標楷體" w:cs="Times New Roman"/>
          <w:color w:val="000000" w:themeColor="text1"/>
          <w:szCs w:val="24"/>
        </w:rPr>
        <w:t>，公</w:t>
      </w:r>
      <w:r w:rsidRPr="00BF28D0">
        <w:rPr>
          <w:rFonts w:ascii="標楷體" w:eastAsia="標楷體" w:hAnsi="標楷體" w:cs="Times New Roman" w:hint="eastAsia"/>
          <w:color w:val="000000" w:themeColor="text1"/>
          <w:szCs w:val="24"/>
        </w:rPr>
        <w:t>告</w:t>
      </w:r>
      <w:r w:rsidRPr="00BF28D0">
        <w:rPr>
          <w:rFonts w:ascii="標楷體" w:eastAsia="標楷體" w:hAnsi="標楷體" w:cs="Times New Roman"/>
          <w:color w:val="000000" w:themeColor="text1"/>
          <w:szCs w:val="24"/>
        </w:rPr>
        <w:t>於桃園市教育</w:t>
      </w:r>
      <w:r w:rsidRPr="00BF28D0">
        <w:rPr>
          <w:rFonts w:ascii="標楷體" w:eastAsia="標楷體" w:hAnsi="標楷體" w:cs="Times New Roman" w:hint="eastAsia"/>
          <w:color w:val="000000" w:themeColor="text1"/>
          <w:szCs w:val="24"/>
        </w:rPr>
        <w:t>局首</w:t>
      </w:r>
      <w:r w:rsidRPr="00BF28D0">
        <w:rPr>
          <w:rFonts w:ascii="標楷體" w:eastAsia="標楷體" w:hAnsi="標楷體" w:cs="Times New Roman"/>
          <w:color w:val="000000" w:themeColor="text1"/>
          <w:szCs w:val="24"/>
        </w:rPr>
        <w:t>頁</w:t>
      </w:r>
      <w:r w:rsidRPr="00BF28D0">
        <w:rPr>
          <w:rFonts w:ascii="標楷體" w:eastAsia="標楷體" w:hAnsi="標楷體" w:cs="Times New Roman" w:hint="eastAsia"/>
          <w:color w:val="000000" w:themeColor="text1"/>
          <w:szCs w:val="24"/>
        </w:rPr>
        <w:t>(</w:t>
      </w:r>
      <w:r w:rsidRPr="00BF28D0">
        <w:rPr>
          <w:rFonts w:ascii="標楷體" w:eastAsia="標楷體" w:hAnsi="標楷體" w:cs="Times New Roman"/>
          <w:color w:val="000000" w:themeColor="text1"/>
          <w:szCs w:val="24"/>
        </w:rPr>
        <w:t>http://www.tyc.edu.tw/boe/main.php）。</w:t>
      </w:r>
      <w:r w:rsidRPr="00BF28D0">
        <w:rPr>
          <w:rFonts w:ascii="標楷體" w:eastAsia="標楷體" w:hAnsi="標楷體" w:cs="Times New Roman" w:hint="eastAsia"/>
          <w:color w:val="000000" w:themeColor="text1"/>
          <w:szCs w:val="24"/>
        </w:rPr>
        <w:t>錄取24位本土語言績優教師及教學支援工作人員中</w:t>
      </w:r>
      <w:r w:rsidRPr="00BF28D0">
        <w:rPr>
          <w:rFonts w:ascii="標楷體" w:eastAsia="標楷體" w:hAnsi="標楷體" w:cs="Times New Roman"/>
          <w:color w:val="000000" w:themeColor="text1"/>
          <w:szCs w:val="24"/>
        </w:rPr>
        <w:t>，</w:t>
      </w:r>
      <w:r w:rsidRPr="00BF28D0">
        <w:rPr>
          <w:rFonts w:ascii="Times New Roman" w:eastAsia="標楷體" w:hAnsi="Times New Roman" w:cs="Times New Roman" w:hint="eastAsia"/>
          <w:color w:val="000000" w:themeColor="text1"/>
          <w:szCs w:val="24"/>
        </w:rPr>
        <w:t>再從其中推薦</w:t>
      </w:r>
      <w:r w:rsidRPr="00BF28D0">
        <w:rPr>
          <w:rFonts w:ascii="Times New Roman" w:eastAsia="標楷體" w:hAnsi="Times New Roman" w:cs="Times New Roman" w:hint="eastAsia"/>
          <w:color w:val="000000" w:themeColor="text1"/>
          <w:szCs w:val="24"/>
        </w:rPr>
        <w:t>6</w:t>
      </w:r>
      <w:r w:rsidRPr="00BF28D0">
        <w:rPr>
          <w:rFonts w:ascii="Times New Roman" w:eastAsia="標楷體" w:hAnsi="Times New Roman" w:cs="Times New Roman" w:hint="eastAsia"/>
          <w:color w:val="000000" w:themeColor="text1"/>
          <w:szCs w:val="24"/>
        </w:rPr>
        <w:t>名參加教育部之選拔。</w:t>
      </w:r>
      <w:r w:rsidRPr="00BF28D0">
        <w:rPr>
          <w:rFonts w:ascii="標楷體" w:eastAsia="標楷體" w:hAnsi="標楷體" w:cs="Times New Roman" w:hint="eastAsia"/>
          <w:color w:val="000000" w:themeColor="text1"/>
          <w:szCs w:val="24"/>
        </w:rPr>
        <w:t>已接受教育部本土語言教學評鑑表揚之教師，不宜再度推薦</w:t>
      </w:r>
      <w:r w:rsidRPr="00BF28D0">
        <w:rPr>
          <w:rFonts w:ascii="標楷體" w:eastAsia="標楷體" w:hAnsi="標楷體" w:cs="Times New Roman" w:hint="eastAsia"/>
          <w:color w:val="000000" w:themeColor="text1"/>
          <w:sz w:val="28"/>
          <w:szCs w:val="28"/>
        </w:rPr>
        <w:t>。</w:t>
      </w:r>
    </w:p>
    <w:p w:rsidR="002055C1" w:rsidRPr="00BF28D0" w:rsidRDefault="002055C1" w:rsidP="00251C7A">
      <w:pPr>
        <w:spacing w:line="300" w:lineRule="atLeast"/>
        <w:rPr>
          <w:rFonts w:ascii="標楷體" w:eastAsia="標楷體" w:hAnsi="標楷體" w:cs="Arial"/>
          <w:b/>
          <w:color w:val="000000" w:themeColor="text1"/>
          <w:sz w:val="28"/>
          <w:szCs w:val="28"/>
        </w:rPr>
      </w:pPr>
      <w:r w:rsidRPr="00BF28D0">
        <w:rPr>
          <w:rFonts w:ascii="標楷體" w:eastAsia="標楷體" w:hAnsi="標楷體" w:cs="Times New Roman"/>
          <w:color w:val="000000" w:themeColor="text1"/>
          <w:szCs w:val="24"/>
        </w:rPr>
        <w:br/>
      </w:r>
      <w:r w:rsidRPr="00BF28D0">
        <w:rPr>
          <w:rFonts w:ascii="標楷體" w:eastAsia="標楷體" w:hAnsi="標楷體" w:cs="Arial" w:hint="eastAsia"/>
          <w:b/>
          <w:color w:val="000000" w:themeColor="text1"/>
          <w:sz w:val="28"/>
          <w:szCs w:val="28"/>
        </w:rPr>
        <w:t>陸</w:t>
      </w:r>
      <w:r w:rsidRPr="00BF28D0">
        <w:rPr>
          <w:rFonts w:ascii="標楷體" w:eastAsia="標楷體" w:hAnsi="標楷體" w:cs="Arial"/>
          <w:b/>
          <w:color w:val="000000" w:themeColor="text1"/>
          <w:sz w:val="28"/>
          <w:szCs w:val="28"/>
        </w:rPr>
        <w:t>、評選</w:t>
      </w:r>
      <w:r w:rsidRPr="00BF28D0">
        <w:rPr>
          <w:rFonts w:ascii="標楷體" w:eastAsia="標楷體" w:hAnsi="標楷體" w:cs="Arial" w:hint="eastAsia"/>
          <w:b/>
          <w:color w:val="000000" w:themeColor="text1"/>
          <w:sz w:val="28"/>
          <w:szCs w:val="28"/>
        </w:rPr>
        <w:t>說明</w:t>
      </w:r>
      <w:r w:rsidRPr="00BF28D0">
        <w:rPr>
          <w:rFonts w:ascii="標楷體" w:eastAsia="標楷體" w:hAnsi="標楷體" w:cs="Arial"/>
          <w:b/>
          <w:color w:val="000000" w:themeColor="text1"/>
          <w:sz w:val="28"/>
          <w:szCs w:val="28"/>
        </w:rPr>
        <w:t>：</w:t>
      </w:r>
    </w:p>
    <w:p w:rsidR="002055C1" w:rsidRPr="00BF28D0" w:rsidRDefault="002055C1" w:rsidP="002055C1">
      <w:pPr>
        <w:numPr>
          <w:ilvl w:val="0"/>
          <w:numId w:val="2"/>
        </w:numPr>
        <w:spacing w:beforeLines="50" w:before="180" w:line="480" w:lineRule="atLeas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由本</w:t>
      </w:r>
      <w:r w:rsidRPr="00BF28D0">
        <w:rPr>
          <w:rFonts w:ascii="標楷體" w:eastAsia="標楷體" w:hAnsi="標楷體" w:cs="Arial" w:hint="eastAsia"/>
          <w:color w:val="000000" w:themeColor="text1"/>
          <w:szCs w:val="24"/>
        </w:rPr>
        <w:t>市</w:t>
      </w:r>
      <w:r w:rsidRPr="00BF28D0">
        <w:rPr>
          <w:rFonts w:ascii="標楷體" w:eastAsia="標楷體" w:hAnsi="標楷體" w:cs="Times New Roman" w:hint="eastAsia"/>
          <w:color w:val="000000" w:themeColor="text1"/>
          <w:szCs w:val="24"/>
        </w:rPr>
        <w:t>遴聘相關專業人員組成評選委員。</w:t>
      </w:r>
    </w:p>
    <w:p w:rsidR="002055C1" w:rsidRPr="00BF28D0" w:rsidRDefault="002055C1" w:rsidP="002055C1">
      <w:pPr>
        <w:numPr>
          <w:ilvl w:val="0"/>
          <w:numId w:val="2"/>
        </w:numPr>
        <w:spacing w:beforeLines="50" w:before="180" w:line="480" w:lineRule="atLeas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評選委員針對教師之教學成效及內容之書面資料進行評選。</w:t>
      </w:r>
    </w:p>
    <w:p w:rsidR="002055C1" w:rsidRPr="00BF28D0" w:rsidRDefault="002055C1" w:rsidP="002055C1">
      <w:pPr>
        <w:spacing w:beforeLines="50" w:before="180" w:line="480" w:lineRule="atLeast"/>
        <w:ind w:left="540"/>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三、</w:t>
      </w:r>
      <w:r w:rsidRPr="00BF28D0">
        <w:rPr>
          <w:rFonts w:ascii="標楷體" w:eastAsia="標楷體" w:hAnsi="標楷體" w:cs="Arial" w:hint="eastAsia"/>
          <w:color w:val="000000" w:themeColor="text1"/>
          <w:szCs w:val="24"/>
        </w:rPr>
        <w:t>評選參考指標如下(請參閱附件評選表之各項評鑑項目)</w:t>
      </w:r>
      <w:r w:rsidRPr="00BF28D0">
        <w:rPr>
          <w:rFonts w:ascii="標楷體" w:eastAsia="標楷體" w:hAnsi="標楷體" w:cs="Arial"/>
          <w:color w:val="000000" w:themeColor="text1"/>
          <w:szCs w:val="24"/>
        </w:rPr>
        <w:t>：</w:t>
      </w:r>
    </w:p>
    <w:p w:rsidR="002055C1" w:rsidRPr="00BF28D0" w:rsidRDefault="002055C1" w:rsidP="002055C1">
      <w:pPr>
        <w:spacing w:line="480" w:lineRule="atLeast"/>
        <w:ind w:left="480"/>
        <w:rPr>
          <w:rFonts w:ascii="Times New Roman" w:eastAsia="標楷體" w:hAnsi="Times New Roman" w:cs="Times New Roman"/>
          <w:color w:val="000000" w:themeColor="text1"/>
          <w:szCs w:val="24"/>
        </w:rPr>
      </w:pPr>
      <w:r w:rsidRPr="00BF28D0">
        <w:rPr>
          <w:rFonts w:ascii="Times New Roman" w:eastAsia="標楷體" w:hAnsi="Times New Roman" w:cs="Times New Roman" w:hint="eastAsia"/>
          <w:color w:val="000000" w:themeColor="text1"/>
          <w:szCs w:val="24"/>
        </w:rPr>
        <w:t>（一）</w:t>
      </w:r>
      <w:r w:rsidRPr="00BF28D0">
        <w:rPr>
          <w:rFonts w:ascii="標楷體" w:eastAsia="標楷體" w:hAnsi="標楷體" w:cs="Times New Roman" w:hint="eastAsia"/>
          <w:color w:val="000000" w:themeColor="text1"/>
          <w:szCs w:val="24"/>
        </w:rPr>
        <w:t>從事本土語言教育學術研究</w:t>
      </w:r>
      <w:r w:rsidRPr="00BF28D0">
        <w:rPr>
          <w:rFonts w:ascii="標楷體" w:eastAsia="標楷體" w:hAnsi="標楷體" w:cs="Times New Roman"/>
          <w:color w:val="000000" w:themeColor="text1"/>
          <w:szCs w:val="24"/>
        </w:rPr>
        <w:t>績</w:t>
      </w:r>
      <w:r w:rsidRPr="00BF28D0">
        <w:rPr>
          <w:rFonts w:ascii="標楷體" w:eastAsia="標楷體" w:hAnsi="標楷體" w:cs="Times New Roman" w:hint="eastAsia"/>
          <w:color w:val="000000" w:themeColor="text1"/>
          <w:szCs w:val="24"/>
        </w:rPr>
        <w:t>效卓越。</w:t>
      </w:r>
    </w:p>
    <w:p w:rsidR="002055C1" w:rsidRPr="00BF28D0" w:rsidRDefault="002055C1" w:rsidP="002055C1">
      <w:pPr>
        <w:spacing w:line="480" w:lineRule="atLeast"/>
        <w:ind w:left="480"/>
        <w:rPr>
          <w:rFonts w:ascii="Times New Roman" w:eastAsia="標楷體" w:hAnsi="Times New Roman" w:cs="Times New Roman"/>
          <w:color w:val="000000" w:themeColor="text1"/>
          <w:szCs w:val="24"/>
        </w:rPr>
      </w:pPr>
      <w:r w:rsidRPr="00BF28D0">
        <w:rPr>
          <w:rFonts w:ascii="Times New Roman" w:eastAsia="標楷體" w:hAnsi="Times New Roman" w:cs="Times New Roman" w:hint="eastAsia"/>
          <w:color w:val="000000" w:themeColor="text1"/>
          <w:szCs w:val="24"/>
        </w:rPr>
        <w:t>（二）</w:t>
      </w:r>
      <w:r w:rsidRPr="00BF28D0">
        <w:rPr>
          <w:rFonts w:ascii="標楷體" w:eastAsia="標楷體" w:hAnsi="標楷體" w:cs="Times New Roman" w:hint="eastAsia"/>
          <w:color w:val="000000" w:themeColor="text1"/>
          <w:szCs w:val="24"/>
        </w:rPr>
        <w:t>從事本土語言教學致力創新教學法，發展多元化評量。</w:t>
      </w:r>
    </w:p>
    <w:p w:rsidR="002055C1" w:rsidRPr="00BF28D0" w:rsidRDefault="002055C1" w:rsidP="002055C1">
      <w:pPr>
        <w:spacing w:line="480" w:lineRule="atLeast"/>
        <w:ind w:left="480"/>
        <w:rPr>
          <w:rFonts w:ascii="Times New Roman" w:eastAsia="標楷體" w:hAnsi="Times New Roman" w:cs="Times New Roman"/>
          <w:color w:val="000000" w:themeColor="text1"/>
          <w:szCs w:val="24"/>
        </w:rPr>
      </w:pPr>
      <w:r w:rsidRPr="00BF28D0">
        <w:rPr>
          <w:rFonts w:ascii="Times New Roman" w:eastAsia="標楷體" w:hAnsi="Times New Roman" w:cs="Times New Roman" w:hint="eastAsia"/>
          <w:color w:val="000000" w:themeColor="text1"/>
          <w:szCs w:val="24"/>
        </w:rPr>
        <w:t>（三）</w:t>
      </w:r>
      <w:r w:rsidRPr="00BF28D0">
        <w:rPr>
          <w:rFonts w:ascii="標楷體" w:eastAsia="標楷體" w:hAnsi="標楷體" w:cs="Times New Roman" w:hint="eastAsia"/>
          <w:color w:val="000000" w:themeColor="text1"/>
          <w:szCs w:val="24"/>
        </w:rPr>
        <w:t>能針對教學困境，主動提出行動方案解決問題，提昇學生學習成效。</w:t>
      </w:r>
    </w:p>
    <w:p w:rsidR="002055C1" w:rsidRPr="00BF28D0" w:rsidRDefault="002055C1" w:rsidP="00251C7A">
      <w:pPr>
        <w:spacing w:line="480" w:lineRule="atLeast"/>
        <w:ind w:left="480"/>
        <w:rPr>
          <w:rFonts w:ascii="標楷體" w:eastAsia="標楷體" w:hAnsi="標楷體" w:cs="Arial" w:hint="eastAsia"/>
          <w:color w:val="000000" w:themeColor="text1"/>
          <w:szCs w:val="24"/>
        </w:rPr>
      </w:pPr>
      <w:r w:rsidRPr="00BF28D0">
        <w:rPr>
          <w:rFonts w:ascii="Times New Roman" w:eastAsia="標楷體" w:hAnsi="Times New Roman" w:cs="Times New Roman" w:hint="eastAsia"/>
          <w:color w:val="000000" w:themeColor="text1"/>
          <w:szCs w:val="24"/>
        </w:rPr>
        <w:t>（四）</w:t>
      </w:r>
      <w:r w:rsidRPr="00BF28D0">
        <w:rPr>
          <w:rFonts w:ascii="標楷體" w:eastAsia="標楷體" w:hAnsi="標楷體" w:cs="Times New Roman" w:hint="eastAsia"/>
          <w:color w:val="000000" w:themeColor="text1"/>
          <w:szCs w:val="24"/>
        </w:rPr>
        <w:t>教學方式活潑多元，能誘發學生的學習動機與參與熱忱。</w:t>
      </w:r>
    </w:p>
    <w:p w:rsidR="002055C1" w:rsidRPr="00BF28D0" w:rsidRDefault="002055C1" w:rsidP="002055C1">
      <w:pPr>
        <w:spacing w:line="480" w:lineRule="atLeast"/>
        <w:rPr>
          <w:rFonts w:ascii="標楷體" w:eastAsia="標楷體" w:hAnsi="標楷體" w:cs="Arial"/>
          <w:b/>
          <w:color w:val="000000" w:themeColor="text1"/>
          <w:sz w:val="28"/>
          <w:szCs w:val="28"/>
        </w:rPr>
      </w:pPr>
      <w:r w:rsidRPr="00BF28D0">
        <w:rPr>
          <w:rFonts w:ascii="標楷體" w:eastAsia="標楷體" w:hAnsi="標楷體" w:cs="Arial" w:hint="eastAsia"/>
          <w:b/>
          <w:color w:val="000000" w:themeColor="text1"/>
          <w:sz w:val="28"/>
          <w:szCs w:val="28"/>
        </w:rPr>
        <w:t>染</w:t>
      </w:r>
      <w:r w:rsidRPr="00BF28D0">
        <w:rPr>
          <w:rFonts w:ascii="標楷體" w:eastAsia="標楷體" w:hAnsi="標楷體" w:cs="Arial"/>
          <w:b/>
          <w:color w:val="000000" w:themeColor="text1"/>
          <w:sz w:val="28"/>
          <w:szCs w:val="28"/>
        </w:rPr>
        <w:t>、</w:t>
      </w:r>
      <w:r w:rsidRPr="00BF28D0">
        <w:rPr>
          <w:rFonts w:ascii="標楷體" w:eastAsia="標楷體" w:hAnsi="標楷體" w:cs="Arial" w:hint="eastAsia"/>
          <w:b/>
          <w:color w:val="000000" w:themeColor="text1"/>
          <w:sz w:val="28"/>
          <w:szCs w:val="28"/>
        </w:rPr>
        <w:t>本土語言績優教師表揚方式</w:t>
      </w:r>
    </w:p>
    <w:p w:rsidR="002055C1" w:rsidRPr="00BF28D0" w:rsidRDefault="002055C1" w:rsidP="00251C7A">
      <w:pPr>
        <w:spacing w:line="480" w:lineRule="atLeast"/>
        <w:ind w:left="480"/>
        <w:rPr>
          <w:rFonts w:ascii="標楷體" w:eastAsia="標楷體" w:hAnsi="標楷體" w:cs="Arial" w:hint="eastAsia"/>
          <w:color w:val="000000" w:themeColor="text1"/>
          <w:szCs w:val="24"/>
        </w:rPr>
      </w:pPr>
      <w:r w:rsidRPr="00BF28D0">
        <w:rPr>
          <w:rFonts w:ascii="標楷體" w:eastAsia="標楷體" w:hAnsi="標楷體" w:cs="Times New Roman" w:hint="eastAsia"/>
          <w:color w:val="000000" w:themeColor="text1"/>
          <w:szCs w:val="24"/>
        </w:rPr>
        <w:t>評選結果由教育局國小教育科彙整，簽陳核定後公告結果，於教育局網頁公布；除函請各校於公開場合予以表揚外並在本市辦理年度「本土教育相關活動」時公開頒獎。</w:t>
      </w:r>
    </w:p>
    <w:p w:rsidR="002055C1" w:rsidRPr="00BF28D0" w:rsidRDefault="002055C1" w:rsidP="00251C7A">
      <w:pPr>
        <w:spacing w:line="480" w:lineRule="atLeast"/>
        <w:rPr>
          <w:rFonts w:ascii="標楷體" w:eastAsia="標楷體" w:hAnsi="標楷體" w:cs="Times New Roman" w:hint="eastAsia"/>
          <w:color w:val="000000" w:themeColor="text1"/>
          <w:szCs w:val="24"/>
        </w:rPr>
      </w:pPr>
      <w:r w:rsidRPr="00BF28D0">
        <w:rPr>
          <w:rFonts w:ascii="標楷體" w:eastAsia="標楷體" w:hAnsi="標楷體" w:cs="Arial" w:hint="eastAsia"/>
          <w:b/>
          <w:color w:val="000000" w:themeColor="text1"/>
          <w:sz w:val="28"/>
          <w:szCs w:val="28"/>
        </w:rPr>
        <w:t>捌</w:t>
      </w:r>
      <w:r w:rsidRPr="00BF28D0">
        <w:rPr>
          <w:rFonts w:ascii="標楷體" w:eastAsia="標楷體" w:hAnsi="標楷體" w:cs="Arial"/>
          <w:color w:val="000000" w:themeColor="text1"/>
          <w:szCs w:val="24"/>
        </w:rPr>
        <w:t>、經費需求及概算：</w:t>
      </w:r>
      <w:r w:rsidRPr="00BF28D0">
        <w:rPr>
          <w:rFonts w:ascii="標楷體" w:eastAsia="標楷體" w:hAnsi="標楷體" w:cs="Arial" w:hint="eastAsia"/>
          <w:color w:val="000000" w:themeColor="text1"/>
          <w:szCs w:val="24"/>
        </w:rPr>
        <w:t>相關費用經奉核後由</w:t>
      </w:r>
      <w:r w:rsidRPr="00BF28D0">
        <w:rPr>
          <w:rFonts w:ascii="標楷體" w:eastAsia="標楷體" w:hAnsi="標楷體" w:cs="Times New Roman" w:hint="eastAsia"/>
          <w:color w:val="000000" w:themeColor="text1"/>
          <w:szCs w:val="24"/>
        </w:rPr>
        <w:t>本府支應。（如經費概算表）</w:t>
      </w:r>
    </w:p>
    <w:p w:rsidR="002055C1" w:rsidRPr="00BF28D0" w:rsidRDefault="002055C1" w:rsidP="002055C1">
      <w:pPr>
        <w:spacing w:line="480" w:lineRule="atLeast"/>
        <w:rPr>
          <w:rFonts w:ascii="標楷體" w:eastAsia="標楷體" w:hAnsi="標楷體" w:cs="Arial"/>
          <w:b/>
          <w:color w:val="000000" w:themeColor="text1"/>
          <w:sz w:val="28"/>
          <w:szCs w:val="28"/>
        </w:rPr>
      </w:pPr>
      <w:r w:rsidRPr="00BF28D0">
        <w:rPr>
          <w:rFonts w:ascii="標楷體" w:eastAsia="標楷體" w:hAnsi="標楷體" w:cs="Arial" w:hint="eastAsia"/>
          <w:b/>
          <w:color w:val="000000" w:themeColor="text1"/>
          <w:sz w:val="28"/>
          <w:szCs w:val="28"/>
        </w:rPr>
        <w:t>玖</w:t>
      </w:r>
      <w:r w:rsidRPr="00BF28D0">
        <w:rPr>
          <w:rFonts w:ascii="標楷體" w:eastAsia="標楷體" w:hAnsi="標楷體" w:cs="Arial"/>
          <w:b/>
          <w:color w:val="000000" w:themeColor="text1"/>
          <w:sz w:val="28"/>
          <w:szCs w:val="28"/>
        </w:rPr>
        <w:t>、其他：</w:t>
      </w:r>
    </w:p>
    <w:p w:rsidR="002055C1" w:rsidRPr="00BF28D0" w:rsidRDefault="002055C1" w:rsidP="002055C1">
      <w:pPr>
        <w:numPr>
          <w:ilvl w:val="0"/>
          <w:numId w:val="3"/>
        </w:numPr>
        <w:spacing w:line="480" w:lineRule="atLeast"/>
        <w:rPr>
          <w:rFonts w:ascii="標楷體" w:eastAsia="標楷體" w:hAnsi="標楷體" w:cs="Arial"/>
          <w:color w:val="000000" w:themeColor="text1"/>
          <w:szCs w:val="24"/>
        </w:rPr>
      </w:pPr>
      <w:r w:rsidRPr="00BF28D0">
        <w:rPr>
          <w:rFonts w:ascii="標楷體" w:eastAsia="標楷體" w:hAnsi="標楷體" w:cs="Arial"/>
          <w:color w:val="000000" w:themeColor="text1"/>
          <w:szCs w:val="24"/>
        </w:rPr>
        <w:t>凡</w:t>
      </w:r>
      <w:r w:rsidRPr="00BF28D0">
        <w:rPr>
          <w:rFonts w:ascii="標楷體" w:eastAsia="標楷體" w:hAnsi="標楷體" w:cs="Arial" w:hint="eastAsia"/>
          <w:color w:val="000000" w:themeColor="text1"/>
          <w:szCs w:val="24"/>
        </w:rPr>
        <w:t>獲獎教師</w:t>
      </w:r>
      <w:r w:rsidRPr="00BF28D0">
        <w:rPr>
          <w:rFonts w:ascii="標楷體" w:eastAsia="標楷體" w:hAnsi="標楷體" w:cs="Arial"/>
          <w:color w:val="000000" w:themeColor="text1"/>
          <w:szCs w:val="24"/>
        </w:rPr>
        <w:t>之</w:t>
      </w:r>
      <w:r w:rsidRPr="00BF28D0">
        <w:rPr>
          <w:rFonts w:ascii="標楷體" w:eastAsia="標楷體" w:hAnsi="標楷體" w:cs="Arial" w:hint="eastAsia"/>
          <w:color w:val="000000" w:themeColor="text1"/>
          <w:szCs w:val="24"/>
        </w:rPr>
        <w:t>實際教學影音檔及教學設計檔案將於</w:t>
      </w:r>
      <w:r w:rsidRPr="00BF28D0">
        <w:rPr>
          <w:rFonts w:ascii="標楷體" w:eastAsia="標楷體" w:hAnsi="標楷體" w:cs="Arial"/>
          <w:color w:val="000000" w:themeColor="text1"/>
          <w:szCs w:val="24"/>
        </w:rPr>
        <w:t>桃園市政府教育</w:t>
      </w:r>
      <w:r w:rsidRPr="00BF28D0">
        <w:rPr>
          <w:rFonts w:ascii="標楷體" w:eastAsia="標楷體" w:hAnsi="標楷體" w:cs="Arial" w:hint="eastAsia"/>
          <w:color w:val="000000" w:themeColor="text1"/>
          <w:szCs w:val="24"/>
        </w:rPr>
        <w:t>局本土</w:t>
      </w:r>
      <w:r w:rsidRPr="00BF28D0">
        <w:rPr>
          <w:rFonts w:ascii="標楷體" w:eastAsia="標楷體" w:hAnsi="標楷體" w:cs="Arial" w:hint="eastAsia"/>
          <w:color w:val="000000" w:themeColor="text1"/>
          <w:szCs w:val="24"/>
        </w:rPr>
        <w:lastRenderedPageBreak/>
        <w:t>語言網頁及本土語言教學輔導團網頁公佈</w:t>
      </w:r>
      <w:r w:rsidRPr="00BF28D0">
        <w:rPr>
          <w:rFonts w:ascii="標楷體" w:eastAsia="標楷體" w:hAnsi="標楷體" w:cs="Times New Roman" w:hint="eastAsia"/>
          <w:color w:val="000000" w:themeColor="text1"/>
          <w:szCs w:val="24"/>
        </w:rPr>
        <w:t>，以供全縣教師觀摩，</w:t>
      </w:r>
      <w:r w:rsidRPr="00BF28D0">
        <w:rPr>
          <w:rFonts w:ascii="標楷體" w:eastAsia="標楷體" w:hAnsi="標楷體" w:cs="Arial"/>
          <w:color w:val="000000" w:themeColor="text1"/>
          <w:szCs w:val="24"/>
        </w:rPr>
        <w:t>得獎者應予配合。</w:t>
      </w:r>
    </w:p>
    <w:p w:rsidR="002055C1" w:rsidRPr="00BF28D0" w:rsidRDefault="002055C1" w:rsidP="002055C1">
      <w:pPr>
        <w:numPr>
          <w:ilvl w:val="0"/>
          <w:numId w:val="3"/>
        </w:numPr>
        <w:spacing w:line="480" w:lineRule="atLeast"/>
        <w:rPr>
          <w:rFonts w:ascii="標楷體" w:eastAsia="標楷體" w:hAnsi="標楷體" w:cs="Arial"/>
          <w:color w:val="000000" w:themeColor="text1"/>
          <w:szCs w:val="24"/>
        </w:rPr>
      </w:pPr>
      <w:r w:rsidRPr="00BF28D0">
        <w:rPr>
          <w:rFonts w:ascii="標楷體" w:eastAsia="標楷體" w:hAnsi="標楷體" w:cs="Arial" w:hint="eastAsia"/>
          <w:color w:val="000000" w:themeColor="text1"/>
          <w:szCs w:val="24"/>
        </w:rPr>
        <w:t>獲獎教材</w:t>
      </w:r>
      <w:r w:rsidRPr="00BF28D0">
        <w:rPr>
          <w:rFonts w:ascii="標楷體" w:eastAsia="標楷體" w:hAnsi="標楷體" w:cs="Arial"/>
          <w:color w:val="000000" w:themeColor="text1"/>
          <w:szCs w:val="24"/>
        </w:rPr>
        <w:t>若違反智慧財產權者，將被取消資格並追回所有獎項。</w:t>
      </w:r>
    </w:p>
    <w:p w:rsidR="002055C1" w:rsidRPr="00BF28D0" w:rsidRDefault="002055C1" w:rsidP="002055C1">
      <w:pPr>
        <w:numPr>
          <w:ilvl w:val="0"/>
          <w:numId w:val="3"/>
        </w:numPr>
        <w:spacing w:line="480" w:lineRule="atLeast"/>
        <w:rPr>
          <w:rFonts w:ascii="標楷體" w:eastAsia="標楷體" w:hAnsi="標楷體" w:cs="Arial"/>
          <w:color w:val="000000" w:themeColor="text1"/>
          <w:szCs w:val="24"/>
        </w:rPr>
      </w:pPr>
      <w:r w:rsidRPr="00BF28D0">
        <w:rPr>
          <w:rFonts w:ascii="標楷體" w:eastAsia="標楷體" w:hAnsi="標楷體" w:cs="Arial" w:hint="eastAsia"/>
          <w:color w:val="000000" w:themeColor="text1"/>
          <w:szCs w:val="24"/>
        </w:rPr>
        <w:t>獲獎教師之相關教學檔案及書面資料，請於教育部評鑑時提供公開展示。</w:t>
      </w:r>
    </w:p>
    <w:p w:rsidR="002055C1" w:rsidRPr="00BF28D0" w:rsidRDefault="002055C1" w:rsidP="002055C1">
      <w:pPr>
        <w:spacing w:line="480" w:lineRule="atLeast"/>
        <w:rPr>
          <w:rFonts w:ascii="標楷體" w:eastAsia="標楷體" w:hAnsi="標楷體" w:cs="Arial"/>
          <w:color w:val="000000" w:themeColor="text1"/>
          <w:szCs w:val="24"/>
        </w:rPr>
      </w:pPr>
      <w:r w:rsidRPr="00BF28D0">
        <w:rPr>
          <w:rFonts w:ascii="標楷體" w:eastAsia="標楷體" w:hAnsi="標楷體" w:cs="Arial" w:hint="eastAsia"/>
          <w:b/>
          <w:color w:val="000000" w:themeColor="text1"/>
          <w:sz w:val="28"/>
          <w:szCs w:val="28"/>
        </w:rPr>
        <w:t>拾</w:t>
      </w:r>
      <w:r w:rsidRPr="00BF28D0">
        <w:rPr>
          <w:rFonts w:ascii="標楷體" w:eastAsia="標楷體" w:hAnsi="標楷體" w:cs="Arial"/>
          <w:b/>
          <w:color w:val="000000" w:themeColor="text1"/>
          <w:sz w:val="28"/>
          <w:szCs w:val="28"/>
        </w:rPr>
        <w:t>、</w:t>
      </w:r>
      <w:r w:rsidRPr="00BF28D0">
        <w:rPr>
          <w:rFonts w:ascii="標楷體" w:eastAsia="標楷體" w:hAnsi="標楷體" w:cs="Arial"/>
          <w:color w:val="000000" w:themeColor="text1"/>
          <w:szCs w:val="24"/>
        </w:rPr>
        <w:t>本計</w:t>
      </w:r>
      <w:r w:rsidRPr="00BF28D0">
        <w:rPr>
          <w:rFonts w:ascii="標楷體" w:eastAsia="標楷體" w:hAnsi="標楷體" w:cs="Arial" w:hint="eastAsia"/>
          <w:color w:val="000000" w:themeColor="text1"/>
          <w:szCs w:val="24"/>
        </w:rPr>
        <w:t>畫</w:t>
      </w:r>
      <w:r w:rsidRPr="00BF28D0">
        <w:rPr>
          <w:rFonts w:ascii="標楷體" w:eastAsia="標楷體" w:hAnsi="標楷體" w:cs="Arial"/>
          <w:color w:val="000000" w:themeColor="text1"/>
          <w:szCs w:val="24"/>
        </w:rPr>
        <w:t>經</w:t>
      </w:r>
      <w:r w:rsidRPr="00BF28D0">
        <w:rPr>
          <w:rFonts w:ascii="標楷體" w:eastAsia="標楷體" w:hAnsi="標楷體" w:cs="Arial" w:hint="eastAsia"/>
          <w:color w:val="000000" w:themeColor="text1"/>
          <w:szCs w:val="24"/>
        </w:rPr>
        <w:t>市長</w:t>
      </w:r>
      <w:r w:rsidRPr="00BF28D0">
        <w:rPr>
          <w:rFonts w:ascii="標楷體" w:eastAsia="標楷體" w:hAnsi="標楷體" w:cs="Arial"/>
          <w:color w:val="000000" w:themeColor="text1"/>
          <w:szCs w:val="24"/>
        </w:rPr>
        <w:t>核定後實施，修正時亦同</w:t>
      </w:r>
    </w:p>
    <w:p w:rsidR="002055C1" w:rsidRPr="00BF28D0" w:rsidRDefault="002055C1" w:rsidP="002055C1">
      <w:pPr>
        <w:spacing w:line="480" w:lineRule="atLeast"/>
        <w:rPr>
          <w:rFonts w:ascii="標楷體" w:eastAsia="標楷體" w:hAnsi="標楷體" w:cs="Arial"/>
          <w:color w:val="000000" w:themeColor="text1"/>
          <w:szCs w:val="24"/>
        </w:rPr>
      </w:pPr>
    </w:p>
    <w:p w:rsidR="002055C1" w:rsidRPr="00BF28D0" w:rsidRDefault="002055C1" w:rsidP="002055C1">
      <w:pPr>
        <w:spacing w:line="480" w:lineRule="atLeast"/>
        <w:rPr>
          <w:rFonts w:ascii="標楷體" w:eastAsia="標楷體" w:hAnsi="標楷體" w:cs="Arial"/>
          <w:color w:val="000000" w:themeColor="text1"/>
          <w:szCs w:val="24"/>
        </w:rPr>
      </w:pPr>
    </w:p>
    <w:p w:rsidR="002055C1" w:rsidRPr="00BF28D0" w:rsidRDefault="002055C1" w:rsidP="002055C1">
      <w:pPr>
        <w:spacing w:line="480" w:lineRule="atLeast"/>
        <w:rPr>
          <w:rFonts w:ascii="標楷體" w:eastAsia="標楷體" w:hAnsi="標楷體" w:cs="Arial"/>
          <w:color w:val="000000" w:themeColor="text1"/>
          <w:szCs w:val="24"/>
        </w:rPr>
      </w:pPr>
    </w:p>
    <w:p w:rsidR="002055C1" w:rsidRPr="00BF28D0" w:rsidRDefault="002055C1"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color w:val="000000" w:themeColor="text1"/>
          <w:szCs w:val="24"/>
        </w:rPr>
      </w:pPr>
    </w:p>
    <w:p w:rsidR="00251C7A" w:rsidRPr="00BF28D0" w:rsidRDefault="00251C7A" w:rsidP="002055C1">
      <w:pPr>
        <w:spacing w:line="480" w:lineRule="atLeast"/>
        <w:rPr>
          <w:rFonts w:ascii="標楷體" w:eastAsia="標楷體" w:hAnsi="標楷體" w:cs="Arial" w:hint="eastAsia"/>
          <w:color w:val="000000" w:themeColor="text1"/>
          <w:szCs w:val="24"/>
        </w:rPr>
      </w:pPr>
    </w:p>
    <w:p w:rsidR="002055C1" w:rsidRPr="00BF28D0" w:rsidRDefault="002055C1" w:rsidP="002055C1">
      <w:pPr>
        <w:adjustRightInd w:val="0"/>
        <w:snapToGrid w:val="0"/>
        <w:spacing w:line="500" w:lineRule="exact"/>
        <w:jc w:val="center"/>
        <w:rPr>
          <w:rFonts w:ascii="標楷體" w:eastAsia="標楷體" w:hAnsi="標楷體" w:cs="Times New Roman"/>
          <w:b/>
          <w:bCs/>
          <w:color w:val="000000" w:themeColor="text1"/>
          <w:sz w:val="28"/>
          <w:szCs w:val="28"/>
        </w:rPr>
      </w:pPr>
      <w:r w:rsidRPr="00BF28D0">
        <w:rPr>
          <w:rFonts w:ascii="標楷體" w:eastAsia="標楷體" w:hAnsi="標楷體" w:cs="Times New Roman" w:hint="eastAsia"/>
          <w:b/>
          <w:bCs/>
          <w:color w:val="000000" w:themeColor="text1"/>
          <w:sz w:val="28"/>
          <w:szCs w:val="40"/>
        </w:rPr>
        <w:lastRenderedPageBreak/>
        <w:t>桃園市</w:t>
      </w:r>
      <w:r w:rsidRPr="00BF28D0">
        <w:rPr>
          <w:rFonts w:ascii="標楷體" w:eastAsia="標楷體" w:hAnsi="標楷體" w:cs="Times New Roman" w:hint="eastAsia"/>
          <w:b/>
          <w:bCs/>
          <w:color w:val="000000" w:themeColor="text1"/>
          <w:sz w:val="28"/>
          <w:szCs w:val="28"/>
        </w:rPr>
        <w:t>10</w:t>
      </w:r>
      <w:r w:rsidR="00286FB7" w:rsidRPr="00BF28D0">
        <w:rPr>
          <w:rFonts w:ascii="標楷體" w:eastAsia="標楷體" w:hAnsi="標楷體" w:cs="Times New Roman"/>
          <w:b/>
          <w:bCs/>
          <w:color w:val="000000" w:themeColor="text1"/>
          <w:sz w:val="28"/>
          <w:szCs w:val="28"/>
        </w:rPr>
        <w:t>7</w:t>
      </w:r>
      <w:r w:rsidRPr="00BF28D0">
        <w:rPr>
          <w:rFonts w:ascii="標楷體" w:eastAsia="標楷體" w:hAnsi="標楷體" w:cs="Times New Roman" w:hint="eastAsia"/>
          <w:b/>
          <w:bCs/>
          <w:color w:val="000000" w:themeColor="text1"/>
          <w:sz w:val="28"/>
          <w:szCs w:val="28"/>
        </w:rPr>
        <w:t>年度推動本土語言績優教師推薦表(現職教師)</w:t>
      </w:r>
    </w:p>
    <w:p w:rsidR="002055C1" w:rsidRPr="00BF28D0" w:rsidRDefault="002055C1" w:rsidP="002055C1">
      <w:pPr>
        <w:adjustRightInd w:val="0"/>
        <w:snapToGrid w:val="0"/>
        <w:spacing w:line="400" w:lineRule="exact"/>
        <w:ind w:firstLineChars="400" w:firstLine="1120"/>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 xml:space="preserve">                   推薦單位:</w:t>
      </w:r>
    </w:p>
    <w:tbl>
      <w:tblPr>
        <w:tblW w:w="10020"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465"/>
        <w:gridCol w:w="1230"/>
        <w:gridCol w:w="464"/>
        <w:gridCol w:w="1110"/>
        <w:gridCol w:w="1756"/>
        <w:gridCol w:w="676"/>
        <w:gridCol w:w="884"/>
        <w:gridCol w:w="646"/>
        <w:gridCol w:w="2070"/>
      </w:tblGrid>
      <w:tr w:rsidR="00BF28D0" w:rsidRPr="00BF28D0" w:rsidTr="00251C7A">
        <w:trPr>
          <w:cantSplit/>
          <w:trHeight w:val="360"/>
        </w:trPr>
        <w:tc>
          <w:tcPr>
            <w:tcW w:w="719" w:type="dxa"/>
            <w:vMerge w:val="restart"/>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被推薦教師</w:t>
            </w:r>
          </w:p>
        </w:tc>
        <w:tc>
          <w:tcPr>
            <w:tcW w:w="1695" w:type="dxa"/>
            <w:gridSpan w:val="2"/>
            <w:vMerge w:val="restart"/>
            <w:vAlign w:val="center"/>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照片粘貼處</w:t>
            </w:r>
          </w:p>
        </w:tc>
        <w:tc>
          <w:tcPr>
            <w:tcW w:w="1574" w:type="dxa"/>
            <w:gridSpan w:val="2"/>
            <w:vMerge w:val="restart"/>
            <w:vAlign w:val="center"/>
          </w:tcPr>
          <w:p w:rsidR="002055C1" w:rsidRPr="00BF28D0" w:rsidRDefault="002055C1" w:rsidP="002055C1">
            <w:pPr>
              <w:snapToGrid w:val="0"/>
              <w:spacing w:line="460" w:lineRule="exac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姓名</w:t>
            </w:r>
          </w:p>
        </w:tc>
        <w:tc>
          <w:tcPr>
            <w:tcW w:w="1756" w:type="dxa"/>
            <w:vMerge w:val="restart"/>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676" w:type="dxa"/>
            <w:vMerge w:val="restart"/>
            <w:vAlign w:val="center"/>
          </w:tcPr>
          <w:p w:rsidR="002055C1" w:rsidRPr="00BF28D0" w:rsidRDefault="002055C1" w:rsidP="002055C1">
            <w:pPr>
              <w:snapToGrid w:val="0"/>
              <w:spacing w:line="460" w:lineRule="exac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性別</w:t>
            </w:r>
          </w:p>
        </w:tc>
        <w:tc>
          <w:tcPr>
            <w:tcW w:w="884" w:type="dxa"/>
            <w:vMerge w:val="restart"/>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646" w:type="dxa"/>
            <w:vMerge w:val="restart"/>
            <w:vAlign w:val="center"/>
          </w:tcPr>
          <w:p w:rsidR="002055C1" w:rsidRPr="00BF28D0" w:rsidRDefault="002055C1" w:rsidP="002055C1">
            <w:pPr>
              <w:snapToGrid w:val="0"/>
              <w:spacing w:line="460" w:lineRule="exac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電話</w:t>
            </w:r>
          </w:p>
        </w:tc>
        <w:tc>
          <w:tcPr>
            <w:tcW w:w="2070" w:type="dxa"/>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(O)</w:t>
            </w:r>
          </w:p>
        </w:tc>
      </w:tr>
      <w:tr w:rsidR="00BF28D0" w:rsidRPr="00BF28D0" w:rsidTr="00251C7A">
        <w:trPr>
          <w:cantSplit/>
          <w:trHeight w:val="360"/>
        </w:trPr>
        <w:tc>
          <w:tcPr>
            <w:tcW w:w="719" w:type="dxa"/>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695" w:type="dxa"/>
            <w:gridSpan w:val="2"/>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574" w:type="dxa"/>
            <w:gridSpan w:val="2"/>
            <w:vMerge/>
            <w:tcBorders>
              <w:bottom w:val="single" w:sz="4" w:space="0" w:color="auto"/>
            </w:tcBorders>
          </w:tcPr>
          <w:p w:rsidR="002055C1" w:rsidRPr="00BF28D0" w:rsidRDefault="002055C1" w:rsidP="002055C1">
            <w:pPr>
              <w:snapToGrid w:val="0"/>
              <w:spacing w:line="460" w:lineRule="exact"/>
              <w:jc w:val="center"/>
              <w:rPr>
                <w:rFonts w:ascii="標楷體" w:eastAsia="標楷體" w:hAnsi="標楷體" w:cs="Times New Roman"/>
                <w:color w:val="000000" w:themeColor="text1"/>
                <w:sz w:val="28"/>
                <w:szCs w:val="28"/>
              </w:rPr>
            </w:pPr>
          </w:p>
        </w:tc>
        <w:tc>
          <w:tcPr>
            <w:tcW w:w="1756" w:type="dxa"/>
            <w:vMerge/>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676" w:type="dxa"/>
            <w:vMerge/>
            <w:tcBorders>
              <w:bottom w:val="single" w:sz="4" w:space="0" w:color="auto"/>
            </w:tcBorders>
          </w:tcPr>
          <w:p w:rsidR="002055C1" w:rsidRPr="00BF28D0" w:rsidRDefault="002055C1" w:rsidP="002055C1">
            <w:pPr>
              <w:snapToGrid w:val="0"/>
              <w:spacing w:line="460" w:lineRule="exact"/>
              <w:rPr>
                <w:rFonts w:ascii="標楷體" w:eastAsia="標楷體" w:hAnsi="標楷體" w:cs="Times New Roman"/>
                <w:color w:val="000000" w:themeColor="text1"/>
                <w:sz w:val="28"/>
                <w:szCs w:val="28"/>
              </w:rPr>
            </w:pPr>
          </w:p>
        </w:tc>
        <w:tc>
          <w:tcPr>
            <w:tcW w:w="884" w:type="dxa"/>
            <w:vMerge/>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646" w:type="dxa"/>
            <w:vMerge/>
            <w:tcBorders>
              <w:bottom w:val="single" w:sz="4" w:space="0" w:color="auto"/>
            </w:tcBorders>
          </w:tcPr>
          <w:p w:rsidR="002055C1" w:rsidRPr="00BF28D0" w:rsidRDefault="002055C1" w:rsidP="002055C1">
            <w:pPr>
              <w:snapToGrid w:val="0"/>
              <w:spacing w:line="460" w:lineRule="exact"/>
              <w:rPr>
                <w:rFonts w:ascii="標楷體" w:eastAsia="標楷體" w:hAnsi="標楷體" w:cs="Times New Roman"/>
                <w:color w:val="000000" w:themeColor="text1"/>
                <w:sz w:val="28"/>
                <w:szCs w:val="28"/>
              </w:rPr>
            </w:pPr>
          </w:p>
        </w:tc>
        <w:tc>
          <w:tcPr>
            <w:tcW w:w="2070" w:type="dxa"/>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(H)</w:t>
            </w:r>
          </w:p>
        </w:tc>
      </w:tr>
      <w:tr w:rsidR="00BF28D0" w:rsidRPr="00BF28D0" w:rsidTr="00251C7A">
        <w:trPr>
          <w:cantSplit/>
          <w:trHeight w:val="435"/>
        </w:trPr>
        <w:tc>
          <w:tcPr>
            <w:tcW w:w="719" w:type="dxa"/>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695" w:type="dxa"/>
            <w:gridSpan w:val="2"/>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574" w:type="dxa"/>
            <w:gridSpan w:val="2"/>
            <w:tcBorders>
              <w:bottom w:val="single" w:sz="4" w:space="0" w:color="auto"/>
            </w:tcBorders>
          </w:tcPr>
          <w:p w:rsidR="002055C1" w:rsidRPr="00BF28D0" w:rsidRDefault="002055C1" w:rsidP="002055C1">
            <w:pPr>
              <w:snapToGrid w:val="0"/>
              <w:spacing w:line="46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出生年月日</w:t>
            </w:r>
          </w:p>
        </w:tc>
        <w:tc>
          <w:tcPr>
            <w:tcW w:w="1756" w:type="dxa"/>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1560" w:type="dxa"/>
            <w:gridSpan w:val="2"/>
            <w:vAlign w:val="center"/>
          </w:tcPr>
          <w:p w:rsidR="002055C1" w:rsidRPr="00BF28D0" w:rsidRDefault="002055C1" w:rsidP="002055C1">
            <w:pPr>
              <w:snapToGrid w:val="0"/>
              <w:spacing w:line="60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服務學校</w:t>
            </w:r>
          </w:p>
        </w:tc>
        <w:tc>
          <w:tcPr>
            <w:tcW w:w="2716" w:type="dxa"/>
            <w:gridSpan w:val="2"/>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297"/>
        </w:trPr>
        <w:tc>
          <w:tcPr>
            <w:tcW w:w="719" w:type="dxa"/>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695" w:type="dxa"/>
            <w:gridSpan w:val="2"/>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574" w:type="dxa"/>
            <w:gridSpan w:val="2"/>
            <w:tcBorders>
              <w:bottom w:val="single" w:sz="4" w:space="0" w:color="auto"/>
            </w:tcBorders>
          </w:tcPr>
          <w:p w:rsidR="002055C1" w:rsidRPr="00BF28D0" w:rsidRDefault="002055C1" w:rsidP="002055C1">
            <w:pPr>
              <w:snapToGrid w:val="0"/>
              <w:spacing w:line="46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身份證字號</w:t>
            </w:r>
          </w:p>
        </w:tc>
        <w:tc>
          <w:tcPr>
            <w:tcW w:w="1756" w:type="dxa"/>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1560" w:type="dxa"/>
            <w:gridSpan w:val="2"/>
            <w:tcBorders>
              <w:bottom w:val="single" w:sz="4" w:space="0" w:color="auto"/>
            </w:tcBorders>
          </w:tcPr>
          <w:p w:rsidR="002055C1" w:rsidRPr="00BF28D0" w:rsidRDefault="002055C1" w:rsidP="002055C1">
            <w:pPr>
              <w:snapToGrid w:val="0"/>
              <w:spacing w:line="60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語言別</w:t>
            </w:r>
          </w:p>
        </w:tc>
        <w:tc>
          <w:tcPr>
            <w:tcW w:w="2716" w:type="dxa"/>
            <w:gridSpan w:val="2"/>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637"/>
        </w:trPr>
        <w:tc>
          <w:tcPr>
            <w:tcW w:w="719" w:type="dxa"/>
            <w:vMerge/>
            <w:tcBorders>
              <w:bottom w:val="single" w:sz="4" w:space="0" w:color="auto"/>
            </w:tcBorders>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695" w:type="dxa"/>
            <w:gridSpan w:val="2"/>
            <w:vMerge/>
            <w:tcBorders>
              <w:bottom w:val="single" w:sz="4" w:space="0" w:color="auto"/>
            </w:tcBorders>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574" w:type="dxa"/>
            <w:gridSpan w:val="2"/>
            <w:tcBorders>
              <w:bottom w:val="single" w:sz="4" w:space="0" w:color="auto"/>
            </w:tcBorders>
          </w:tcPr>
          <w:p w:rsidR="002055C1" w:rsidRPr="00BF28D0" w:rsidRDefault="002055C1" w:rsidP="002055C1">
            <w:pPr>
              <w:snapToGrid w:val="0"/>
              <w:spacing w:line="50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通訊地址</w:t>
            </w:r>
          </w:p>
        </w:tc>
        <w:tc>
          <w:tcPr>
            <w:tcW w:w="6032" w:type="dxa"/>
            <w:gridSpan w:val="5"/>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2773"/>
        </w:trPr>
        <w:tc>
          <w:tcPr>
            <w:tcW w:w="719" w:type="dxa"/>
            <w:textDirection w:val="tbRlV"/>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顯著事蹟</w:t>
            </w:r>
          </w:p>
        </w:tc>
        <w:tc>
          <w:tcPr>
            <w:tcW w:w="9301" w:type="dxa"/>
            <w:gridSpan w:val="9"/>
            <w:tcBorders>
              <w:bottom w:val="single" w:sz="4" w:space="0" w:color="auto"/>
            </w:tcBorders>
          </w:tcPr>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（請檢附證明文件）</w:t>
            </w: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hint="eastAsia"/>
                <w:color w:val="000000" w:themeColor="text1"/>
                <w:sz w:val="28"/>
                <w:szCs w:val="28"/>
              </w:rPr>
            </w:pPr>
          </w:p>
        </w:tc>
      </w:tr>
      <w:tr w:rsidR="00BF28D0" w:rsidRPr="00BF28D0" w:rsidTr="00251C7A">
        <w:trPr>
          <w:cantSplit/>
          <w:trHeight w:val="2521"/>
        </w:trPr>
        <w:tc>
          <w:tcPr>
            <w:tcW w:w="719" w:type="dxa"/>
            <w:tcBorders>
              <w:bottom w:val="single" w:sz="4" w:space="0" w:color="auto"/>
            </w:tcBorders>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推薦意見</w:t>
            </w:r>
          </w:p>
        </w:tc>
        <w:tc>
          <w:tcPr>
            <w:tcW w:w="9301" w:type="dxa"/>
            <w:gridSpan w:val="9"/>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1739"/>
        </w:trPr>
        <w:tc>
          <w:tcPr>
            <w:tcW w:w="719" w:type="dxa"/>
            <w:vMerge w:val="restart"/>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評選紀錄</w:t>
            </w:r>
          </w:p>
        </w:tc>
        <w:tc>
          <w:tcPr>
            <w:tcW w:w="465" w:type="dxa"/>
            <w:tcBorders>
              <w:bottom w:val="single" w:sz="4" w:space="0" w:color="auto"/>
            </w:tcBorders>
            <w:vAlign w:val="center"/>
          </w:tcPr>
          <w:p w:rsidR="002055C1" w:rsidRPr="00BF28D0" w:rsidRDefault="002055C1" w:rsidP="002055C1">
            <w:pPr>
              <w:snapToGrid w:val="0"/>
              <w:spacing w:line="360" w:lineRule="atLeas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4"/>
              </w:rPr>
              <w:t>總評意見</w:t>
            </w:r>
          </w:p>
        </w:tc>
        <w:tc>
          <w:tcPr>
            <w:tcW w:w="8836" w:type="dxa"/>
            <w:gridSpan w:val="8"/>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(此欄由評選委員填寫)</w:t>
            </w: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1007"/>
        </w:trPr>
        <w:tc>
          <w:tcPr>
            <w:tcW w:w="719" w:type="dxa"/>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2159" w:type="dxa"/>
            <w:gridSpan w:val="3"/>
            <w:tcBorders>
              <w:bottom w:val="single" w:sz="4" w:space="0" w:color="auto"/>
            </w:tcBorders>
            <w:vAlign w:val="center"/>
          </w:tcPr>
          <w:p w:rsidR="002055C1" w:rsidRPr="00BF28D0" w:rsidRDefault="002055C1" w:rsidP="002055C1">
            <w:pPr>
              <w:snapToGrid w:val="0"/>
              <w:spacing w:line="360" w:lineRule="atLeas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4"/>
              </w:rPr>
              <w:t>評選委員簽名處</w:t>
            </w:r>
          </w:p>
        </w:tc>
        <w:tc>
          <w:tcPr>
            <w:tcW w:w="7142" w:type="dxa"/>
            <w:gridSpan w:val="6"/>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709"/>
        </w:trPr>
        <w:tc>
          <w:tcPr>
            <w:tcW w:w="719" w:type="dxa"/>
            <w:vAlign w:val="center"/>
          </w:tcPr>
          <w:p w:rsidR="002055C1" w:rsidRPr="00BF28D0" w:rsidRDefault="002055C1" w:rsidP="002055C1">
            <w:pPr>
              <w:snapToGrid w:val="0"/>
              <w:spacing w:line="360" w:lineRule="atLeast"/>
              <w:ind w:left="113" w:right="113"/>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註</w:t>
            </w:r>
            <w:r w:rsidRPr="00BF28D0">
              <w:rPr>
                <w:rFonts w:ascii="標楷體" w:eastAsia="標楷體" w:hAnsi="標楷體" w:cs="Times New Roman"/>
                <w:color w:val="000000" w:themeColor="text1"/>
                <w:sz w:val="28"/>
                <w:szCs w:val="28"/>
              </w:rPr>
              <w:t xml:space="preserve">   </w:t>
            </w:r>
            <w:r w:rsidRPr="00BF28D0">
              <w:rPr>
                <w:rFonts w:ascii="標楷體" w:eastAsia="標楷體" w:hAnsi="標楷體" w:cs="Times New Roman" w:hint="eastAsia"/>
                <w:color w:val="000000" w:themeColor="text1"/>
                <w:sz w:val="28"/>
                <w:szCs w:val="28"/>
              </w:rPr>
              <w:t xml:space="preserve"> 附</w:t>
            </w:r>
          </w:p>
        </w:tc>
        <w:tc>
          <w:tcPr>
            <w:tcW w:w="9301" w:type="dxa"/>
            <w:gridSpan w:val="9"/>
            <w:tcBorders>
              <w:bottom w:val="single" w:sz="4" w:space="0" w:color="auto"/>
            </w:tcBorders>
            <w:vAlign w:val="center"/>
          </w:tcPr>
          <w:p w:rsidR="002055C1" w:rsidRPr="00BF28D0" w:rsidRDefault="002055C1" w:rsidP="002055C1">
            <w:pPr>
              <w:snapToGrid w:val="0"/>
              <w:spacing w:line="360" w:lineRule="atLeast"/>
              <w:ind w:left="560" w:hangingChars="200" w:hanging="560"/>
              <w:jc w:val="both"/>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推薦學校請核章並填妥相關基本資料，如有不齊全者，當退回不予受理</w:t>
            </w:r>
            <w:r w:rsidRPr="00BF28D0">
              <w:rPr>
                <w:rFonts w:ascii="標楷體" w:eastAsia="標楷體" w:hAnsi="標楷體" w:cs="Times New Roman" w:hint="eastAsia"/>
                <w:color w:val="000000" w:themeColor="text1"/>
                <w:szCs w:val="28"/>
              </w:rPr>
              <w:t xml:space="preserve"> </w:t>
            </w:r>
          </w:p>
        </w:tc>
      </w:tr>
    </w:tbl>
    <w:p w:rsidR="002055C1" w:rsidRPr="00BF28D0" w:rsidRDefault="002055C1" w:rsidP="002055C1">
      <w:pPr>
        <w:adjustRightInd w:val="0"/>
        <w:snapToGrid w:val="0"/>
        <w:spacing w:line="400" w:lineRule="exact"/>
        <w:rPr>
          <w:rFonts w:ascii="標楷體" w:eastAsia="標楷體" w:hAnsi="標楷體" w:cs="Times New Roman"/>
          <w:b/>
          <w:bCs/>
          <w:color w:val="000000" w:themeColor="text1"/>
          <w:sz w:val="28"/>
          <w:szCs w:val="40"/>
        </w:rPr>
      </w:pPr>
    </w:p>
    <w:p w:rsidR="002055C1" w:rsidRPr="00BF28D0" w:rsidRDefault="002055C1" w:rsidP="002055C1">
      <w:pPr>
        <w:adjustRightInd w:val="0"/>
        <w:snapToGrid w:val="0"/>
        <w:spacing w:line="400" w:lineRule="exact"/>
        <w:rPr>
          <w:rFonts w:ascii="標楷體" w:eastAsia="標楷體" w:hAnsi="標楷體" w:cs="Times New Roman"/>
          <w:b/>
          <w:bCs/>
          <w:color w:val="000000" w:themeColor="text1"/>
          <w:sz w:val="28"/>
          <w:szCs w:val="40"/>
        </w:rPr>
      </w:pPr>
      <w:r w:rsidRPr="00BF28D0">
        <w:rPr>
          <w:rFonts w:ascii="標楷體" w:eastAsia="標楷體" w:hAnsi="標楷體" w:cs="Times New Roman" w:hint="eastAsia"/>
          <w:b/>
          <w:bCs/>
          <w:color w:val="000000" w:themeColor="text1"/>
          <w:sz w:val="28"/>
          <w:szCs w:val="40"/>
        </w:rPr>
        <w:t>承辦人                     單位主管                  校長</w:t>
      </w:r>
    </w:p>
    <w:p w:rsidR="002055C1" w:rsidRPr="00BF28D0" w:rsidRDefault="002055C1" w:rsidP="002055C1">
      <w:pPr>
        <w:adjustRightInd w:val="0"/>
        <w:snapToGrid w:val="0"/>
        <w:spacing w:line="400" w:lineRule="exact"/>
        <w:jc w:val="center"/>
        <w:rPr>
          <w:rFonts w:ascii="標楷體" w:eastAsia="標楷體" w:hAnsi="標楷體" w:cs="Times New Roman"/>
          <w:b/>
          <w:bCs/>
          <w:color w:val="000000" w:themeColor="text1"/>
          <w:sz w:val="28"/>
          <w:szCs w:val="28"/>
        </w:rPr>
      </w:pPr>
      <w:r w:rsidRPr="00BF28D0">
        <w:rPr>
          <w:rFonts w:ascii="標楷體" w:eastAsia="標楷體" w:hAnsi="標楷體" w:cs="Times New Roman"/>
          <w:b/>
          <w:bCs/>
          <w:color w:val="000000" w:themeColor="text1"/>
          <w:sz w:val="28"/>
          <w:szCs w:val="40"/>
        </w:rPr>
        <w:br w:type="page"/>
      </w:r>
      <w:r w:rsidRPr="00BF28D0">
        <w:rPr>
          <w:rFonts w:ascii="標楷體" w:eastAsia="標楷體" w:hAnsi="標楷體" w:cs="Times New Roman" w:hint="eastAsia"/>
          <w:b/>
          <w:bCs/>
          <w:color w:val="000000" w:themeColor="text1"/>
          <w:sz w:val="28"/>
          <w:szCs w:val="40"/>
        </w:rPr>
        <w:lastRenderedPageBreak/>
        <w:t>桃園市</w:t>
      </w:r>
      <w:r w:rsidRPr="00BF28D0">
        <w:rPr>
          <w:rFonts w:ascii="標楷體" w:eastAsia="標楷體" w:hAnsi="標楷體" w:cs="Times New Roman" w:hint="eastAsia"/>
          <w:b/>
          <w:bCs/>
          <w:color w:val="000000" w:themeColor="text1"/>
          <w:sz w:val="28"/>
          <w:szCs w:val="28"/>
        </w:rPr>
        <w:t>10</w:t>
      </w:r>
      <w:r w:rsidR="00286FB7" w:rsidRPr="00BF28D0">
        <w:rPr>
          <w:rFonts w:ascii="標楷體" w:eastAsia="標楷體" w:hAnsi="標楷體" w:cs="Times New Roman"/>
          <w:b/>
          <w:bCs/>
          <w:color w:val="000000" w:themeColor="text1"/>
          <w:sz w:val="28"/>
          <w:szCs w:val="28"/>
        </w:rPr>
        <w:t>7</w:t>
      </w:r>
      <w:r w:rsidRPr="00BF28D0">
        <w:rPr>
          <w:rFonts w:ascii="標楷體" w:eastAsia="標楷體" w:hAnsi="標楷體" w:cs="Times New Roman" w:hint="eastAsia"/>
          <w:b/>
          <w:bCs/>
          <w:color w:val="000000" w:themeColor="text1"/>
          <w:sz w:val="28"/>
          <w:szCs w:val="28"/>
        </w:rPr>
        <w:t>年度推動本土語言績優教師推薦表(教學支援工作人員)</w:t>
      </w:r>
    </w:p>
    <w:p w:rsidR="002055C1" w:rsidRPr="00BF28D0" w:rsidRDefault="002055C1" w:rsidP="002055C1">
      <w:pPr>
        <w:adjustRightInd w:val="0"/>
        <w:snapToGrid w:val="0"/>
        <w:spacing w:line="400" w:lineRule="exact"/>
        <w:ind w:firstLineChars="400" w:firstLine="1121"/>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                推薦單位:</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465"/>
        <w:gridCol w:w="1230"/>
        <w:gridCol w:w="464"/>
        <w:gridCol w:w="1110"/>
        <w:gridCol w:w="1756"/>
        <w:gridCol w:w="676"/>
        <w:gridCol w:w="884"/>
        <w:gridCol w:w="646"/>
        <w:gridCol w:w="2070"/>
      </w:tblGrid>
      <w:tr w:rsidR="00BF28D0" w:rsidRPr="00BF28D0" w:rsidTr="00251C7A">
        <w:trPr>
          <w:cantSplit/>
          <w:trHeight w:val="360"/>
          <w:jc w:val="center"/>
        </w:trPr>
        <w:tc>
          <w:tcPr>
            <w:tcW w:w="719" w:type="dxa"/>
            <w:vMerge w:val="restart"/>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被推薦教師</w:t>
            </w:r>
          </w:p>
        </w:tc>
        <w:tc>
          <w:tcPr>
            <w:tcW w:w="1695" w:type="dxa"/>
            <w:gridSpan w:val="2"/>
            <w:vMerge w:val="restart"/>
            <w:vAlign w:val="center"/>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照片粘貼處</w:t>
            </w:r>
          </w:p>
        </w:tc>
        <w:tc>
          <w:tcPr>
            <w:tcW w:w="1574" w:type="dxa"/>
            <w:gridSpan w:val="2"/>
            <w:vMerge w:val="restart"/>
            <w:vAlign w:val="center"/>
          </w:tcPr>
          <w:p w:rsidR="002055C1" w:rsidRPr="00BF28D0" w:rsidRDefault="002055C1" w:rsidP="002055C1">
            <w:pPr>
              <w:snapToGrid w:val="0"/>
              <w:spacing w:line="460" w:lineRule="exac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姓名</w:t>
            </w:r>
          </w:p>
        </w:tc>
        <w:tc>
          <w:tcPr>
            <w:tcW w:w="1756" w:type="dxa"/>
            <w:vMerge w:val="restart"/>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676" w:type="dxa"/>
            <w:vMerge w:val="restart"/>
            <w:vAlign w:val="center"/>
          </w:tcPr>
          <w:p w:rsidR="002055C1" w:rsidRPr="00BF28D0" w:rsidRDefault="002055C1" w:rsidP="002055C1">
            <w:pPr>
              <w:snapToGrid w:val="0"/>
              <w:spacing w:line="460" w:lineRule="exac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性別</w:t>
            </w:r>
          </w:p>
        </w:tc>
        <w:tc>
          <w:tcPr>
            <w:tcW w:w="884" w:type="dxa"/>
            <w:vMerge w:val="restart"/>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646" w:type="dxa"/>
            <w:vMerge w:val="restart"/>
            <w:vAlign w:val="center"/>
          </w:tcPr>
          <w:p w:rsidR="002055C1" w:rsidRPr="00BF28D0" w:rsidRDefault="002055C1" w:rsidP="002055C1">
            <w:pPr>
              <w:snapToGrid w:val="0"/>
              <w:spacing w:line="460" w:lineRule="exac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電話</w:t>
            </w:r>
          </w:p>
        </w:tc>
        <w:tc>
          <w:tcPr>
            <w:tcW w:w="2070" w:type="dxa"/>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(O)</w:t>
            </w:r>
          </w:p>
        </w:tc>
      </w:tr>
      <w:tr w:rsidR="00BF28D0" w:rsidRPr="00BF28D0" w:rsidTr="00251C7A">
        <w:trPr>
          <w:cantSplit/>
          <w:trHeight w:val="360"/>
          <w:jc w:val="center"/>
        </w:trPr>
        <w:tc>
          <w:tcPr>
            <w:tcW w:w="719" w:type="dxa"/>
            <w:vMerge/>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p>
        </w:tc>
        <w:tc>
          <w:tcPr>
            <w:tcW w:w="1695" w:type="dxa"/>
            <w:gridSpan w:val="2"/>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574" w:type="dxa"/>
            <w:gridSpan w:val="2"/>
            <w:vMerge/>
            <w:tcBorders>
              <w:bottom w:val="single" w:sz="4" w:space="0" w:color="auto"/>
            </w:tcBorders>
          </w:tcPr>
          <w:p w:rsidR="002055C1" w:rsidRPr="00BF28D0" w:rsidRDefault="002055C1" w:rsidP="002055C1">
            <w:pPr>
              <w:snapToGrid w:val="0"/>
              <w:spacing w:line="460" w:lineRule="exact"/>
              <w:jc w:val="center"/>
              <w:rPr>
                <w:rFonts w:ascii="標楷體" w:eastAsia="標楷體" w:hAnsi="標楷體" w:cs="Times New Roman"/>
                <w:color w:val="000000" w:themeColor="text1"/>
                <w:sz w:val="28"/>
                <w:szCs w:val="28"/>
              </w:rPr>
            </w:pPr>
          </w:p>
        </w:tc>
        <w:tc>
          <w:tcPr>
            <w:tcW w:w="1756" w:type="dxa"/>
            <w:vMerge/>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676" w:type="dxa"/>
            <w:vMerge/>
            <w:tcBorders>
              <w:bottom w:val="single" w:sz="4" w:space="0" w:color="auto"/>
            </w:tcBorders>
          </w:tcPr>
          <w:p w:rsidR="002055C1" w:rsidRPr="00BF28D0" w:rsidRDefault="002055C1" w:rsidP="002055C1">
            <w:pPr>
              <w:snapToGrid w:val="0"/>
              <w:spacing w:line="460" w:lineRule="exact"/>
              <w:rPr>
                <w:rFonts w:ascii="標楷體" w:eastAsia="標楷體" w:hAnsi="標楷體" w:cs="Times New Roman"/>
                <w:color w:val="000000" w:themeColor="text1"/>
                <w:sz w:val="28"/>
                <w:szCs w:val="28"/>
              </w:rPr>
            </w:pPr>
          </w:p>
        </w:tc>
        <w:tc>
          <w:tcPr>
            <w:tcW w:w="884" w:type="dxa"/>
            <w:vMerge/>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646" w:type="dxa"/>
            <w:vMerge/>
            <w:tcBorders>
              <w:bottom w:val="single" w:sz="4" w:space="0" w:color="auto"/>
            </w:tcBorders>
          </w:tcPr>
          <w:p w:rsidR="002055C1" w:rsidRPr="00BF28D0" w:rsidRDefault="002055C1" w:rsidP="002055C1">
            <w:pPr>
              <w:snapToGrid w:val="0"/>
              <w:spacing w:line="460" w:lineRule="exact"/>
              <w:rPr>
                <w:rFonts w:ascii="標楷體" w:eastAsia="標楷體" w:hAnsi="標楷體" w:cs="Times New Roman"/>
                <w:color w:val="000000" w:themeColor="text1"/>
                <w:sz w:val="28"/>
                <w:szCs w:val="28"/>
              </w:rPr>
            </w:pPr>
          </w:p>
        </w:tc>
        <w:tc>
          <w:tcPr>
            <w:tcW w:w="2070" w:type="dxa"/>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(H)</w:t>
            </w:r>
          </w:p>
        </w:tc>
      </w:tr>
      <w:tr w:rsidR="00BF28D0" w:rsidRPr="00BF28D0" w:rsidTr="00251C7A">
        <w:trPr>
          <w:cantSplit/>
          <w:trHeight w:val="435"/>
          <w:jc w:val="center"/>
        </w:trPr>
        <w:tc>
          <w:tcPr>
            <w:tcW w:w="719" w:type="dxa"/>
            <w:vMerge/>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p>
        </w:tc>
        <w:tc>
          <w:tcPr>
            <w:tcW w:w="1695" w:type="dxa"/>
            <w:gridSpan w:val="2"/>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574" w:type="dxa"/>
            <w:gridSpan w:val="2"/>
            <w:tcBorders>
              <w:bottom w:val="single" w:sz="4" w:space="0" w:color="auto"/>
            </w:tcBorders>
          </w:tcPr>
          <w:p w:rsidR="002055C1" w:rsidRPr="00BF28D0" w:rsidRDefault="002055C1" w:rsidP="002055C1">
            <w:pPr>
              <w:snapToGrid w:val="0"/>
              <w:spacing w:line="46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出生年月日</w:t>
            </w:r>
          </w:p>
        </w:tc>
        <w:tc>
          <w:tcPr>
            <w:tcW w:w="1756" w:type="dxa"/>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1560" w:type="dxa"/>
            <w:gridSpan w:val="2"/>
            <w:vAlign w:val="center"/>
          </w:tcPr>
          <w:p w:rsidR="002055C1" w:rsidRPr="00BF28D0" w:rsidRDefault="002055C1" w:rsidP="002055C1">
            <w:pPr>
              <w:snapToGrid w:val="0"/>
              <w:spacing w:line="60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服務學校</w:t>
            </w:r>
          </w:p>
        </w:tc>
        <w:tc>
          <w:tcPr>
            <w:tcW w:w="2716" w:type="dxa"/>
            <w:gridSpan w:val="2"/>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297"/>
          <w:jc w:val="center"/>
        </w:trPr>
        <w:tc>
          <w:tcPr>
            <w:tcW w:w="719" w:type="dxa"/>
            <w:vMerge/>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p>
        </w:tc>
        <w:tc>
          <w:tcPr>
            <w:tcW w:w="1695" w:type="dxa"/>
            <w:gridSpan w:val="2"/>
            <w:vMerge/>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574" w:type="dxa"/>
            <w:gridSpan w:val="2"/>
            <w:tcBorders>
              <w:bottom w:val="single" w:sz="4" w:space="0" w:color="auto"/>
            </w:tcBorders>
          </w:tcPr>
          <w:p w:rsidR="002055C1" w:rsidRPr="00BF28D0" w:rsidRDefault="002055C1" w:rsidP="002055C1">
            <w:pPr>
              <w:snapToGrid w:val="0"/>
              <w:spacing w:line="46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身份證字號</w:t>
            </w:r>
          </w:p>
        </w:tc>
        <w:tc>
          <w:tcPr>
            <w:tcW w:w="1756" w:type="dxa"/>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c>
          <w:tcPr>
            <w:tcW w:w="1560" w:type="dxa"/>
            <w:gridSpan w:val="2"/>
            <w:tcBorders>
              <w:bottom w:val="single" w:sz="4" w:space="0" w:color="auto"/>
            </w:tcBorders>
          </w:tcPr>
          <w:p w:rsidR="002055C1" w:rsidRPr="00BF28D0" w:rsidRDefault="002055C1" w:rsidP="002055C1">
            <w:pPr>
              <w:snapToGrid w:val="0"/>
              <w:spacing w:line="60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語言別</w:t>
            </w:r>
          </w:p>
        </w:tc>
        <w:tc>
          <w:tcPr>
            <w:tcW w:w="2716" w:type="dxa"/>
            <w:gridSpan w:val="2"/>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637"/>
          <w:jc w:val="center"/>
        </w:trPr>
        <w:tc>
          <w:tcPr>
            <w:tcW w:w="719" w:type="dxa"/>
            <w:vMerge/>
            <w:tcBorders>
              <w:bottom w:val="single" w:sz="4" w:space="0" w:color="auto"/>
            </w:tcBorders>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p>
        </w:tc>
        <w:tc>
          <w:tcPr>
            <w:tcW w:w="1695" w:type="dxa"/>
            <w:gridSpan w:val="2"/>
            <w:vMerge/>
            <w:tcBorders>
              <w:bottom w:val="single" w:sz="4" w:space="0" w:color="auto"/>
            </w:tcBorders>
            <w:vAlign w:val="center"/>
          </w:tcPr>
          <w:p w:rsidR="002055C1" w:rsidRPr="00BF28D0" w:rsidRDefault="002055C1" w:rsidP="002055C1">
            <w:pPr>
              <w:snapToGrid w:val="0"/>
              <w:spacing w:line="360" w:lineRule="atLeast"/>
              <w:ind w:left="113" w:right="113"/>
              <w:jc w:val="center"/>
              <w:rPr>
                <w:rFonts w:ascii="標楷體" w:eastAsia="標楷體" w:hAnsi="標楷體" w:cs="Times New Roman"/>
                <w:color w:val="000000" w:themeColor="text1"/>
                <w:sz w:val="28"/>
                <w:szCs w:val="28"/>
              </w:rPr>
            </w:pPr>
          </w:p>
        </w:tc>
        <w:tc>
          <w:tcPr>
            <w:tcW w:w="1574" w:type="dxa"/>
            <w:gridSpan w:val="2"/>
            <w:tcBorders>
              <w:bottom w:val="single" w:sz="4" w:space="0" w:color="auto"/>
            </w:tcBorders>
          </w:tcPr>
          <w:p w:rsidR="002055C1" w:rsidRPr="00BF28D0" w:rsidRDefault="002055C1" w:rsidP="002055C1">
            <w:pPr>
              <w:snapToGrid w:val="0"/>
              <w:spacing w:line="500" w:lineRule="exac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通訊地址</w:t>
            </w:r>
          </w:p>
        </w:tc>
        <w:tc>
          <w:tcPr>
            <w:tcW w:w="6032" w:type="dxa"/>
            <w:gridSpan w:val="5"/>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2773"/>
          <w:jc w:val="center"/>
        </w:trPr>
        <w:tc>
          <w:tcPr>
            <w:tcW w:w="719" w:type="dxa"/>
            <w:textDirection w:val="tbRlV"/>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顯著事蹟</w:t>
            </w:r>
          </w:p>
        </w:tc>
        <w:tc>
          <w:tcPr>
            <w:tcW w:w="9301" w:type="dxa"/>
            <w:gridSpan w:val="9"/>
            <w:tcBorders>
              <w:bottom w:val="single" w:sz="4" w:space="0" w:color="auto"/>
            </w:tcBorders>
          </w:tcPr>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（請檢附證明文件）</w:t>
            </w: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ind w:left="-148" w:firstLine="148"/>
              <w:rPr>
                <w:rFonts w:ascii="標楷體" w:eastAsia="標楷體" w:hAnsi="標楷體" w:cs="Times New Roman"/>
                <w:color w:val="000000" w:themeColor="text1"/>
                <w:sz w:val="28"/>
                <w:szCs w:val="28"/>
              </w:rPr>
            </w:pPr>
          </w:p>
        </w:tc>
      </w:tr>
      <w:tr w:rsidR="00BF28D0" w:rsidRPr="00BF28D0" w:rsidTr="00251C7A">
        <w:trPr>
          <w:cantSplit/>
          <w:trHeight w:val="2864"/>
          <w:jc w:val="center"/>
        </w:trPr>
        <w:tc>
          <w:tcPr>
            <w:tcW w:w="719" w:type="dxa"/>
            <w:tcBorders>
              <w:bottom w:val="single" w:sz="4" w:space="0" w:color="auto"/>
            </w:tcBorders>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推薦意見</w:t>
            </w:r>
          </w:p>
        </w:tc>
        <w:tc>
          <w:tcPr>
            <w:tcW w:w="9301" w:type="dxa"/>
            <w:gridSpan w:val="9"/>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1739"/>
          <w:jc w:val="center"/>
        </w:trPr>
        <w:tc>
          <w:tcPr>
            <w:tcW w:w="719" w:type="dxa"/>
            <w:vMerge w:val="restart"/>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評選紀錄</w:t>
            </w:r>
          </w:p>
        </w:tc>
        <w:tc>
          <w:tcPr>
            <w:tcW w:w="465" w:type="dxa"/>
            <w:tcBorders>
              <w:bottom w:val="single" w:sz="4" w:space="0" w:color="auto"/>
            </w:tcBorders>
            <w:vAlign w:val="center"/>
          </w:tcPr>
          <w:p w:rsidR="002055C1" w:rsidRPr="00BF28D0" w:rsidRDefault="002055C1" w:rsidP="002055C1">
            <w:pPr>
              <w:snapToGrid w:val="0"/>
              <w:spacing w:line="360" w:lineRule="atLeas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4"/>
              </w:rPr>
              <w:t>總評意見</w:t>
            </w:r>
          </w:p>
        </w:tc>
        <w:tc>
          <w:tcPr>
            <w:tcW w:w="8836" w:type="dxa"/>
            <w:gridSpan w:val="8"/>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(此欄由評選委員填寫)</w:t>
            </w: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543"/>
          <w:jc w:val="center"/>
        </w:trPr>
        <w:tc>
          <w:tcPr>
            <w:tcW w:w="719" w:type="dxa"/>
            <w:vMerge/>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p>
        </w:tc>
        <w:tc>
          <w:tcPr>
            <w:tcW w:w="2159" w:type="dxa"/>
            <w:gridSpan w:val="3"/>
            <w:tcBorders>
              <w:bottom w:val="single" w:sz="4" w:space="0" w:color="auto"/>
            </w:tcBorders>
            <w:vAlign w:val="center"/>
          </w:tcPr>
          <w:p w:rsidR="002055C1" w:rsidRPr="00BF28D0" w:rsidRDefault="002055C1" w:rsidP="002055C1">
            <w:pPr>
              <w:snapToGrid w:val="0"/>
              <w:spacing w:line="360" w:lineRule="atLeast"/>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4"/>
              </w:rPr>
              <w:t>評選委員簽名處</w:t>
            </w:r>
          </w:p>
        </w:tc>
        <w:tc>
          <w:tcPr>
            <w:tcW w:w="7142" w:type="dxa"/>
            <w:gridSpan w:val="6"/>
            <w:tcBorders>
              <w:bottom w:val="single" w:sz="4" w:space="0" w:color="auto"/>
            </w:tcBorders>
          </w:tcPr>
          <w:p w:rsidR="002055C1" w:rsidRPr="00BF28D0" w:rsidRDefault="002055C1" w:rsidP="002055C1">
            <w:pPr>
              <w:snapToGrid w:val="0"/>
              <w:spacing w:line="360" w:lineRule="atLeast"/>
              <w:rPr>
                <w:rFonts w:ascii="標楷體" w:eastAsia="標楷體" w:hAnsi="標楷體" w:cs="Times New Roman"/>
                <w:color w:val="000000" w:themeColor="text1"/>
                <w:sz w:val="28"/>
                <w:szCs w:val="28"/>
              </w:rPr>
            </w:pPr>
          </w:p>
        </w:tc>
      </w:tr>
      <w:tr w:rsidR="00BF28D0" w:rsidRPr="00BF28D0" w:rsidTr="00251C7A">
        <w:trPr>
          <w:cantSplit/>
          <w:trHeight w:val="857"/>
          <w:jc w:val="center"/>
        </w:trPr>
        <w:tc>
          <w:tcPr>
            <w:tcW w:w="719" w:type="dxa"/>
            <w:vAlign w:val="center"/>
          </w:tcPr>
          <w:p w:rsidR="002055C1" w:rsidRPr="00BF28D0" w:rsidRDefault="002055C1" w:rsidP="00251C7A">
            <w:pPr>
              <w:snapToGrid w:val="0"/>
              <w:spacing w:line="360" w:lineRule="atLeast"/>
              <w:ind w:left="113" w:right="113"/>
              <w:jc w:val="center"/>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註</w:t>
            </w:r>
            <w:r w:rsidRPr="00BF28D0">
              <w:rPr>
                <w:rFonts w:ascii="標楷體" w:eastAsia="標楷體" w:hAnsi="標楷體" w:cs="Times New Roman"/>
                <w:color w:val="000000" w:themeColor="text1"/>
                <w:sz w:val="28"/>
                <w:szCs w:val="28"/>
              </w:rPr>
              <w:t xml:space="preserve">   </w:t>
            </w:r>
            <w:r w:rsidRPr="00BF28D0">
              <w:rPr>
                <w:rFonts w:ascii="標楷體" w:eastAsia="標楷體" w:hAnsi="標楷體" w:cs="Times New Roman" w:hint="eastAsia"/>
                <w:color w:val="000000" w:themeColor="text1"/>
                <w:sz w:val="28"/>
                <w:szCs w:val="28"/>
              </w:rPr>
              <w:t xml:space="preserve"> 附</w:t>
            </w:r>
          </w:p>
        </w:tc>
        <w:tc>
          <w:tcPr>
            <w:tcW w:w="9301" w:type="dxa"/>
            <w:gridSpan w:val="9"/>
            <w:tcBorders>
              <w:bottom w:val="single" w:sz="4" w:space="0" w:color="auto"/>
            </w:tcBorders>
            <w:vAlign w:val="center"/>
          </w:tcPr>
          <w:p w:rsidR="002055C1" w:rsidRPr="00BF28D0" w:rsidRDefault="002055C1" w:rsidP="002055C1">
            <w:pPr>
              <w:snapToGrid w:val="0"/>
              <w:spacing w:line="360" w:lineRule="atLeast"/>
              <w:jc w:val="both"/>
              <w:rPr>
                <w:rFonts w:ascii="標楷體" w:eastAsia="標楷體" w:hAnsi="標楷體" w:cs="Times New Roman"/>
                <w:color w:val="000000" w:themeColor="text1"/>
                <w:sz w:val="28"/>
                <w:szCs w:val="28"/>
              </w:rPr>
            </w:pPr>
            <w:r w:rsidRPr="00BF28D0">
              <w:rPr>
                <w:rFonts w:ascii="標楷體" w:eastAsia="標楷體" w:hAnsi="標楷體" w:cs="Times New Roman" w:hint="eastAsia"/>
                <w:color w:val="000000" w:themeColor="text1"/>
                <w:sz w:val="28"/>
                <w:szCs w:val="28"/>
              </w:rPr>
              <w:t>推薦學校請核章並填妥相關基本資料，如有不齊全者，當退回不予受理</w:t>
            </w:r>
          </w:p>
        </w:tc>
      </w:tr>
    </w:tbl>
    <w:p w:rsidR="002055C1" w:rsidRPr="00BF28D0" w:rsidRDefault="002055C1" w:rsidP="002055C1">
      <w:pPr>
        <w:adjustRightInd w:val="0"/>
        <w:snapToGrid w:val="0"/>
        <w:spacing w:line="400" w:lineRule="exact"/>
        <w:rPr>
          <w:rFonts w:ascii="標楷體" w:eastAsia="標楷體" w:hAnsi="標楷體" w:cs="Times New Roman"/>
          <w:b/>
          <w:bCs/>
          <w:color w:val="000000" w:themeColor="text1"/>
          <w:sz w:val="28"/>
          <w:szCs w:val="40"/>
        </w:rPr>
      </w:pPr>
    </w:p>
    <w:p w:rsidR="002055C1" w:rsidRPr="00BF28D0" w:rsidRDefault="002055C1" w:rsidP="002055C1">
      <w:pPr>
        <w:adjustRightInd w:val="0"/>
        <w:snapToGrid w:val="0"/>
        <w:spacing w:line="400" w:lineRule="exact"/>
        <w:rPr>
          <w:rFonts w:ascii="標楷體" w:eastAsia="標楷體" w:hAnsi="標楷體" w:cs="Times New Roman"/>
          <w:b/>
          <w:bCs/>
          <w:color w:val="000000" w:themeColor="text1"/>
          <w:sz w:val="28"/>
          <w:szCs w:val="40"/>
        </w:rPr>
      </w:pPr>
      <w:r w:rsidRPr="00BF28D0">
        <w:rPr>
          <w:rFonts w:ascii="標楷體" w:eastAsia="標楷體" w:hAnsi="標楷體" w:cs="Times New Roman" w:hint="eastAsia"/>
          <w:b/>
          <w:bCs/>
          <w:color w:val="000000" w:themeColor="text1"/>
          <w:sz w:val="28"/>
          <w:szCs w:val="40"/>
        </w:rPr>
        <w:t>承辦人                     單位主管                  校長</w:t>
      </w:r>
    </w:p>
    <w:p w:rsidR="002055C1" w:rsidRPr="00BF28D0" w:rsidRDefault="002055C1" w:rsidP="00251C7A">
      <w:pPr>
        <w:snapToGrid w:val="0"/>
        <w:spacing w:line="240" w:lineRule="atLeast"/>
        <w:rPr>
          <w:rFonts w:ascii="標楷體" w:eastAsia="標楷體" w:hAnsi="標楷體" w:cs="Arial"/>
          <w:b/>
          <w:bCs/>
          <w:color w:val="000000" w:themeColor="text1"/>
          <w:sz w:val="26"/>
          <w:szCs w:val="26"/>
        </w:rPr>
      </w:pPr>
      <w:r w:rsidRPr="00BF28D0">
        <w:rPr>
          <w:rFonts w:ascii="標楷體" w:eastAsia="標楷體" w:hAnsi="標楷體" w:cs="Arial"/>
          <w:b/>
          <w:bCs/>
          <w:color w:val="000000" w:themeColor="text1"/>
          <w:sz w:val="28"/>
          <w:szCs w:val="28"/>
        </w:rPr>
        <w:br w:type="page"/>
      </w:r>
      <w:r w:rsidRPr="00BF28D0">
        <w:rPr>
          <w:rFonts w:ascii="標楷體" w:eastAsia="標楷體" w:hAnsi="標楷體" w:cs="Arial"/>
          <w:b/>
          <w:bCs/>
          <w:color w:val="000000" w:themeColor="text1"/>
          <w:sz w:val="26"/>
          <w:szCs w:val="26"/>
        </w:rPr>
        <w:lastRenderedPageBreak/>
        <w:t>桃園市</w:t>
      </w:r>
      <w:r w:rsidRPr="00BF28D0">
        <w:rPr>
          <w:rFonts w:ascii="標楷體" w:eastAsia="標楷體" w:hAnsi="標楷體" w:cs="Times New Roman" w:hint="eastAsia"/>
          <w:b/>
          <w:bCs/>
          <w:color w:val="000000" w:themeColor="text1"/>
          <w:sz w:val="26"/>
          <w:szCs w:val="26"/>
        </w:rPr>
        <w:t>10</w:t>
      </w:r>
      <w:r w:rsidR="00286FB7" w:rsidRPr="00BF28D0">
        <w:rPr>
          <w:rFonts w:ascii="標楷體" w:eastAsia="標楷體" w:hAnsi="標楷體" w:cs="Times New Roman"/>
          <w:b/>
          <w:bCs/>
          <w:color w:val="000000" w:themeColor="text1"/>
          <w:sz w:val="26"/>
          <w:szCs w:val="26"/>
        </w:rPr>
        <w:t>7</w:t>
      </w:r>
      <w:r w:rsidRPr="00BF28D0">
        <w:rPr>
          <w:rFonts w:ascii="標楷體" w:eastAsia="標楷體" w:hAnsi="標楷體" w:cs="Times New Roman" w:hint="eastAsia"/>
          <w:b/>
          <w:bCs/>
          <w:color w:val="000000" w:themeColor="text1"/>
          <w:sz w:val="26"/>
          <w:szCs w:val="26"/>
        </w:rPr>
        <w:t>年度推動本土語言績優教師</w:t>
      </w:r>
      <w:r w:rsidRPr="00BF28D0">
        <w:rPr>
          <w:rFonts w:ascii="標楷體" w:eastAsia="標楷體" w:hAnsi="標楷體" w:cs="Arial" w:hint="eastAsia"/>
          <w:b/>
          <w:bCs/>
          <w:color w:val="000000" w:themeColor="text1"/>
          <w:sz w:val="26"/>
          <w:szCs w:val="26"/>
        </w:rPr>
        <w:t>及教學支援工作人員獎勵評選評分表</w:t>
      </w:r>
    </w:p>
    <w:p w:rsidR="00251C7A" w:rsidRPr="00BF28D0" w:rsidRDefault="002055C1" w:rsidP="002055C1">
      <w:pPr>
        <w:adjustRightInd w:val="0"/>
        <w:snapToGrid w:val="0"/>
        <w:spacing w:line="50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 w:val="26"/>
          <w:szCs w:val="26"/>
        </w:rPr>
        <w:t>人員：</w:t>
      </w:r>
      <w:r w:rsidRPr="00BF28D0">
        <w:rPr>
          <w:rFonts w:ascii="標楷體" w:eastAsia="標楷體" w:hAnsi="標楷體" w:cs="Times New Roman" w:hint="eastAsia"/>
          <w:color w:val="000000" w:themeColor="text1"/>
          <w:sz w:val="26"/>
          <w:szCs w:val="26"/>
          <w:u w:val="single"/>
        </w:rPr>
        <w:t xml:space="preserve">桃園市　  </w:t>
      </w:r>
      <w:r w:rsidR="00683C71">
        <w:rPr>
          <w:rFonts w:ascii="標楷體" w:eastAsia="標楷體" w:hAnsi="標楷體" w:cs="Times New Roman" w:hint="eastAsia"/>
          <w:color w:val="000000" w:themeColor="text1"/>
          <w:sz w:val="26"/>
          <w:szCs w:val="26"/>
          <w:u w:val="single"/>
        </w:rPr>
        <w:t xml:space="preserve">  </w:t>
      </w:r>
      <w:r w:rsidRPr="00BF28D0">
        <w:rPr>
          <w:rFonts w:ascii="標楷體" w:eastAsia="標楷體" w:hAnsi="標楷體" w:cs="Times New Roman" w:hint="eastAsia"/>
          <w:color w:val="000000" w:themeColor="text1"/>
          <w:sz w:val="26"/>
          <w:szCs w:val="26"/>
          <w:u w:val="single"/>
        </w:rPr>
        <w:t xml:space="preserve">國（中）小 教師姓名:          </w:t>
      </w:r>
      <w:r w:rsidR="00683C71">
        <w:rPr>
          <w:rFonts w:ascii="標楷體" w:eastAsia="標楷體" w:hAnsi="標楷體" w:cs="Times New Roman" w:hint="eastAsia"/>
          <w:color w:val="000000" w:themeColor="text1"/>
          <w:sz w:val="26"/>
          <w:szCs w:val="26"/>
          <w:u w:val="single"/>
        </w:rPr>
        <w:t xml:space="preserve">  </w:t>
      </w:r>
      <w:bookmarkStart w:id="5" w:name="_GoBack"/>
      <w:bookmarkEnd w:id="5"/>
      <w:r w:rsidRPr="00BF28D0">
        <w:rPr>
          <w:rFonts w:ascii="標楷體" w:eastAsia="標楷體" w:hAnsi="標楷體" w:cs="Times New Roman" w:hint="eastAsia"/>
          <w:color w:val="000000" w:themeColor="text1"/>
          <w:szCs w:val="24"/>
        </w:rPr>
        <w:t>□現職教師</w:t>
      </w:r>
    </w:p>
    <w:p w:rsidR="002055C1" w:rsidRPr="00BF28D0" w:rsidRDefault="00251C7A" w:rsidP="002055C1">
      <w:pPr>
        <w:adjustRightInd w:val="0"/>
        <w:snapToGrid w:val="0"/>
        <w:spacing w:line="500" w:lineRule="exact"/>
        <w:rPr>
          <w:rFonts w:ascii="標楷體" w:eastAsia="標楷體" w:hAnsi="標楷體" w:cs="Times New Roman"/>
          <w:color w:val="000000" w:themeColor="text1"/>
          <w:szCs w:val="24"/>
          <w:u w:val="single"/>
        </w:rPr>
      </w:pPr>
      <w:r w:rsidRPr="00BF28D0">
        <w:rPr>
          <w:rFonts w:ascii="標楷體" w:eastAsia="標楷體" w:hAnsi="標楷體" w:cs="Times New Roman" w:hint="eastAsia"/>
          <w:color w:val="000000" w:themeColor="text1"/>
          <w:szCs w:val="24"/>
        </w:rPr>
        <w:t xml:space="preserve">                                                 </w:t>
      </w:r>
      <w:r w:rsidR="002055C1" w:rsidRPr="00BF28D0">
        <w:rPr>
          <w:rFonts w:ascii="標楷體" w:eastAsia="標楷體" w:hAnsi="標楷體" w:cs="Times New Roman" w:hint="eastAsia"/>
          <w:color w:val="000000" w:themeColor="text1"/>
          <w:szCs w:val="24"/>
        </w:rPr>
        <w:t xml:space="preserve">  </w:t>
      </w:r>
      <w:r w:rsidR="00683C71">
        <w:rPr>
          <w:rFonts w:ascii="標楷體" w:eastAsia="標楷體" w:hAnsi="標楷體" w:cs="Times New Roman" w:hint="eastAsia"/>
          <w:color w:val="000000" w:themeColor="text1"/>
          <w:szCs w:val="24"/>
        </w:rPr>
        <w:t xml:space="preserve">   </w:t>
      </w:r>
      <w:r w:rsidR="002055C1" w:rsidRPr="00BF28D0">
        <w:rPr>
          <w:rFonts w:ascii="標楷體" w:eastAsia="標楷體" w:hAnsi="標楷體" w:cs="Times New Roman" w:hint="eastAsia"/>
          <w:color w:val="000000" w:themeColor="text1"/>
          <w:szCs w:val="24"/>
        </w:rPr>
        <w:t>□教學支援工作人員</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5294"/>
        <w:gridCol w:w="675"/>
        <w:gridCol w:w="7"/>
        <w:gridCol w:w="1504"/>
      </w:tblGrid>
      <w:tr w:rsidR="00BF28D0" w:rsidRPr="00BF28D0" w:rsidTr="00CB0F55">
        <w:trPr>
          <w:tblHeader/>
          <w:jc w:val="center"/>
        </w:trPr>
        <w:tc>
          <w:tcPr>
            <w:tcW w:w="2296" w:type="dxa"/>
            <w:vAlign w:val="center"/>
          </w:tcPr>
          <w:p w:rsidR="002055C1" w:rsidRPr="00BF28D0" w:rsidRDefault="002055C1" w:rsidP="002055C1">
            <w:pPr>
              <w:adjustRightInd w:val="0"/>
              <w:spacing w:line="440" w:lineRule="exact"/>
              <w:jc w:val="center"/>
              <w:rPr>
                <w:rFonts w:ascii="標楷體" w:eastAsia="標楷體" w:hAnsi="標楷體" w:cs="Times New Roman"/>
                <w:b/>
                <w:color w:val="000000" w:themeColor="text1"/>
                <w:sz w:val="28"/>
                <w:szCs w:val="24"/>
              </w:rPr>
            </w:pPr>
            <w:r w:rsidRPr="00BF28D0">
              <w:rPr>
                <w:rFonts w:ascii="標楷體" w:eastAsia="標楷體" w:hAnsi="標楷體" w:cs="Times New Roman" w:hint="eastAsia"/>
                <w:b/>
                <w:color w:val="000000" w:themeColor="text1"/>
                <w:sz w:val="28"/>
                <w:szCs w:val="24"/>
              </w:rPr>
              <w:t>評鑑項目</w:t>
            </w:r>
          </w:p>
        </w:tc>
        <w:tc>
          <w:tcPr>
            <w:tcW w:w="5294" w:type="dxa"/>
            <w:vAlign w:val="center"/>
          </w:tcPr>
          <w:p w:rsidR="002055C1" w:rsidRPr="00BF28D0" w:rsidRDefault="002055C1" w:rsidP="002055C1">
            <w:pPr>
              <w:adjustRightInd w:val="0"/>
              <w:spacing w:line="440" w:lineRule="exact"/>
              <w:jc w:val="center"/>
              <w:rPr>
                <w:rFonts w:ascii="標楷體" w:eastAsia="標楷體" w:hAnsi="標楷體" w:cs="Times New Roman"/>
                <w:b/>
                <w:color w:val="000000" w:themeColor="text1"/>
                <w:sz w:val="28"/>
                <w:szCs w:val="24"/>
              </w:rPr>
            </w:pPr>
            <w:r w:rsidRPr="00BF28D0">
              <w:rPr>
                <w:rFonts w:ascii="標楷體" w:eastAsia="標楷體" w:hAnsi="標楷體" w:cs="Times New Roman" w:hint="eastAsia"/>
                <w:b/>
                <w:color w:val="000000" w:themeColor="text1"/>
                <w:sz w:val="28"/>
                <w:szCs w:val="24"/>
              </w:rPr>
              <w:t>參考指標</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b/>
                <w:color w:val="000000" w:themeColor="text1"/>
                <w:sz w:val="28"/>
                <w:szCs w:val="24"/>
              </w:rPr>
            </w:pPr>
            <w:r w:rsidRPr="00BF28D0">
              <w:rPr>
                <w:rFonts w:ascii="標楷體" w:eastAsia="標楷體" w:hAnsi="標楷體" w:cs="Times New Roman" w:hint="eastAsia"/>
                <w:b/>
                <w:color w:val="000000" w:themeColor="text1"/>
                <w:sz w:val="28"/>
                <w:szCs w:val="24"/>
              </w:rPr>
              <w:t>自我評分</w:t>
            </w:r>
          </w:p>
          <w:p w:rsidR="002055C1" w:rsidRPr="00BF28D0" w:rsidRDefault="002055C1" w:rsidP="002055C1">
            <w:pPr>
              <w:adjustRightInd w:val="0"/>
              <w:spacing w:line="440" w:lineRule="exact"/>
              <w:rPr>
                <w:rFonts w:ascii="標楷體" w:eastAsia="標楷體" w:hAnsi="標楷體" w:cs="Times New Roman"/>
                <w:b/>
                <w:bCs/>
                <w:color w:val="000000" w:themeColor="text1"/>
                <w:sz w:val="20"/>
                <w:szCs w:val="24"/>
              </w:rPr>
            </w:pPr>
            <w:r w:rsidRPr="00BF28D0">
              <w:rPr>
                <w:rFonts w:ascii="Times New Roman" w:eastAsia="新細明體" w:hAnsi="Times New Roman" w:cs="Times New Roman" w:hint="eastAsia"/>
                <w:b/>
                <w:bCs/>
                <w:color w:val="000000" w:themeColor="text1"/>
                <w:sz w:val="20"/>
                <w:szCs w:val="24"/>
              </w:rPr>
              <w:t>1~5</w:t>
            </w:r>
            <w:r w:rsidRPr="00BF28D0">
              <w:rPr>
                <w:rFonts w:ascii="標楷體" w:eastAsia="標楷體" w:hAnsi="標楷體" w:cs="Times New Roman" w:hint="eastAsia"/>
                <w:b/>
                <w:bCs/>
                <w:color w:val="000000" w:themeColor="text1"/>
                <w:sz w:val="20"/>
                <w:szCs w:val="24"/>
              </w:rPr>
              <w:t>分</w:t>
            </w:r>
          </w:p>
        </w:tc>
        <w:tc>
          <w:tcPr>
            <w:tcW w:w="1504" w:type="dxa"/>
            <w:vAlign w:val="center"/>
          </w:tcPr>
          <w:p w:rsidR="002055C1" w:rsidRPr="00BF28D0" w:rsidRDefault="002055C1" w:rsidP="002055C1">
            <w:pPr>
              <w:adjustRightInd w:val="0"/>
              <w:spacing w:line="440" w:lineRule="exact"/>
              <w:rPr>
                <w:rFonts w:ascii="標楷體" w:eastAsia="標楷體" w:hAnsi="標楷體" w:cs="Times New Roman"/>
                <w:b/>
                <w:color w:val="000000" w:themeColor="text1"/>
                <w:sz w:val="28"/>
                <w:szCs w:val="24"/>
              </w:rPr>
            </w:pPr>
            <w:r w:rsidRPr="00BF28D0">
              <w:rPr>
                <w:rFonts w:ascii="標楷體" w:eastAsia="標楷體" w:hAnsi="標楷體" w:cs="Times New Roman" w:hint="eastAsia"/>
                <w:b/>
                <w:color w:val="000000" w:themeColor="text1"/>
                <w:sz w:val="28"/>
                <w:szCs w:val="24"/>
              </w:rPr>
              <w:t>評審意見或建議事項</w:t>
            </w:r>
          </w:p>
        </w:tc>
      </w:tr>
      <w:tr w:rsidR="00BF28D0" w:rsidRPr="00BF28D0" w:rsidTr="00CB0F55">
        <w:trPr>
          <w:cantSplit/>
          <w:trHeight w:val="405"/>
          <w:jc w:val="center"/>
        </w:trPr>
        <w:tc>
          <w:tcPr>
            <w:tcW w:w="2296" w:type="dxa"/>
            <w:vMerge w:val="restart"/>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32"/>
              </w:rPr>
              <w:t>（一）</w:t>
            </w:r>
            <w:r w:rsidRPr="00BF28D0">
              <w:rPr>
                <w:rFonts w:ascii="標楷體" w:eastAsia="標楷體" w:hAnsi="標楷體" w:cs="Times New Roman" w:hint="eastAsia"/>
                <w:color w:val="000000" w:themeColor="text1"/>
                <w:szCs w:val="24"/>
              </w:rPr>
              <w:t>從事本土語言教育學術研究</w:t>
            </w:r>
            <w:r w:rsidRPr="00BF28D0">
              <w:rPr>
                <w:rFonts w:ascii="標楷體" w:eastAsia="標楷體" w:hAnsi="標楷體" w:cs="Times New Roman"/>
                <w:color w:val="000000" w:themeColor="text1"/>
                <w:szCs w:val="24"/>
              </w:rPr>
              <w:t>績</w:t>
            </w:r>
            <w:r w:rsidRPr="00BF28D0">
              <w:rPr>
                <w:rFonts w:ascii="標楷體" w:eastAsia="標楷體" w:hAnsi="標楷體" w:cs="Times New Roman" w:hint="eastAsia"/>
                <w:color w:val="000000" w:themeColor="text1"/>
                <w:szCs w:val="24"/>
              </w:rPr>
              <w:t>效卓著</w:t>
            </w:r>
            <w:r w:rsidRPr="00BF28D0">
              <w:rPr>
                <w:rFonts w:ascii="標楷體" w:eastAsia="標楷體" w:hAnsi="標楷體" w:cs="Times New Roman"/>
                <w:color w:val="000000" w:themeColor="text1"/>
                <w:szCs w:val="24"/>
              </w:rPr>
              <w:t>，</w:t>
            </w:r>
            <w:r w:rsidRPr="00BF28D0">
              <w:rPr>
                <w:rFonts w:ascii="標楷體" w:eastAsia="標楷體" w:hAnsi="標楷體" w:cs="Times New Roman" w:hint="eastAsia"/>
                <w:color w:val="000000" w:themeColor="text1"/>
                <w:szCs w:val="24"/>
              </w:rPr>
              <w:t>提昇教育品質。（20分）</w:t>
            </w: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參與相關研究專案</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val="restart"/>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trHeight w:val="270"/>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r w:rsidRPr="00BF28D0">
              <w:rPr>
                <w:rFonts w:ascii="標楷體" w:eastAsia="標楷體" w:hAnsi="標楷體" w:cs="Times New Roman" w:hint="eastAsia"/>
                <w:color w:val="000000" w:themeColor="text1"/>
                <w:szCs w:val="24"/>
              </w:rPr>
              <w:t>提出相關論文發表</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trHeight w:val="215"/>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r w:rsidRPr="00BF28D0">
              <w:rPr>
                <w:rFonts w:ascii="標楷體" w:eastAsia="標楷體" w:hAnsi="標楷體" w:cs="Times New Roman" w:hint="eastAsia"/>
                <w:color w:val="000000" w:themeColor="text1"/>
                <w:szCs w:val="24"/>
              </w:rPr>
              <w:t>持續參加專業進修</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24"/>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r w:rsidRPr="00BF28D0">
              <w:rPr>
                <w:rFonts w:ascii="標楷體" w:eastAsia="標楷體" w:hAnsi="標楷體" w:cs="Times New Roman" w:hint="eastAsia"/>
                <w:color w:val="000000" w:themeColor="text1"/>
                <w:szCs w:val="24"/>
              </w:rPr>
              <w:t>其他自行舉證之成效</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restart"/>
            <w:vAlign w:val="center"/>
          </w:tcPr>
          <w:p w:rsidR="002055C1" w:rsidRPr="00BF28D0" w:rsidRDefault="002055C1" w:rsidP="002055C1">
            <w:pPr>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32"/>
              </w:rPr>
              <w:t>（二）</w:t>
            </w:r>
            <w:r w:rsidRPr="00BF28D0">
              <w:rPr>
                <w:rFonts w:ascii="標楷體" w:eastAsia="標楷體" w:hAnsi="標楷體" w:cs="Times New Roman" w:hint="eastAsia"/>
                <w:color w:val="000000" w:themeColor="text1"/>
                <w:szCs w:val="24"/>
              </w:rPr>
              <w:t>從事本土語言教育復振工作，積極宣揚本土文化。（20分）</w:t>
            </w:r>
          </w:p>
          <w:p w:rsidR="002055C1" w:rsidRPr="00BF28D0" w:rsidRDefault="002055C1" w:rsidP="002055C1">
            <w:pPr>
              <w:spacing w:line="440" w:lineRule="exact"/>
              <w:rPr>
                <w:rFonts w:ascii="標楷體" w:eastAsia="標楷體" w:hAnsi="標楷體" w:cs="Times New Roman"/>
                <w:color w:val="000000" w:themeColor="text1"/>
                <w:szCs w:val="24"/>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擔任本土語言深耕種子教師、指導員表現</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val="restart"/>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r w:rsidRPr="00BF28D0">
              <w:rPr>
                <w:rFonts w:ascii="Times New Roman" w:eastAsia="標楷體" w:hAnsi="Times New Roman" w:cs="Times New Roman" w:hint="eastAsia"/>
                <w:color w:val="000000" w:themeColor="text1"/>
                <w:szCs w:val="24"/>
              </w:rPr>
              <w:t>※本土語言教學支援工作人員本參考指標不列入評分</w:t>
            </w: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擔任各縣市本土語言相關組織之傑出表現</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擔任各縣市本土語言研習講師之次數評價</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trHeight w:val="787"/>
          <w:jc w:val="center"/>
        </w:trPr>
        <w:tc>
          <w:tcPr>
            <w:tcW w:w="2296" w:type="dxa"/>
            <w:vMerge/>
            <w:vAlign w:val="center"/>
          </w:tcPr>
          <w:p w:rsidR="002055C1" w:rsidRPr="00BF28D0" w:rsidRDefault="002055C1" w:rsidP="002055C1">
            <w:pPr>
              <w:numPr>
                <w:ilvl w:val="0"/>
                <w:numId w:val="4"/>
              </w:numPr>
              <w:spacing w:line="440" w:lineRule="exact"/>
              <w:rPr>
                <w:rFonts w:ascii="標楷體" w:eastAsia="標楷體" w:hAnsi="標楷體" w:cs="Times New Roman"/>
                <w:color w:val="000000" w:themeColor="text1"/>
                <w:szCs w:val="24"/>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其他自行舉證之成效</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restart"/>
            <w:vAlign w:val="center"/>
          </w:tcPr>
          <w:p w:rsidR="002055C1" w:rsidRPr="00BF28D0" w:rsidRDefault="002055C1" w:rsidP="002055C1">
            <w:pPr>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32"/>
              </w:rPr>
              <w:t>（三）</w:t>
            </w:r>
            <w:r w:rsidRPr="00BF28D0">
              <w:rPr>
                <w:rFonts w:ascii="標楷體" w:eastAsia="標楷體" w:hAnsi="標楷體" w:cs="Times New Roman" w:hint="eastAsia"/>
                <w:color w:val="000000" w:themeColor="text1"/>
                <w:szCs w:val="24"/>
              </w:rPr>
              <w:t>從事本土語言教學致力創新教學法，發展多元化評量。（20分）</w:t>
            </w: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掌握社區文化特色編寫本土語言教材</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val="restart"/>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i/>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配合本土語言教材研發創新教法教具</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i/>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教學評量動、靜態兼顧且能多元創新</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i/>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應用學生評量結果實施補救教學情形</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restart"/>
            <w:vAlign w:val="center"/>
          </w:tcPr>
          <w:p w:rsidR="002055C1" w:rsidRPr="00BF28D0" w:rsidRDefault="002055C1" w:rsidP="002055C1">
            <w:pPr>
              <w:spacing w:line="440" w:lineRule="exact"/>
              <w:rPr>
                <w:rFonts w:ascii="標楷體" w:eastAsia="標楷體" w:hAnsi="標楷體" w:cs="Times New Roman"/>
                <w:snapToGrid w:val="0"/>
                <w:color w:val="000000" w:themeColor="text1"/>
                <w:szCs w:val="24"/>
              </w:rPr>
            </w:pPr>
            <w:r w:rsidRPr="00BF28D0">
              <w:rPr>
                <w:rFonts w:ascii="標楷體" w:eastAsia="標楷體" w:hAnsi="標楷體" w:cs="Times New Roman" w:hint="eastAsia"/>
                <w:snapToGrid w:val="0"/>
                <w:color w:val="000000" w:themeColor="text1"/>
                <w:szCs w:val="32"/>
              </w:rPr>
              <w:t>（四）</w:t>
            </w:r>
            <w:r w:rsidRPr="00BF28D0">
              <w:rPr>
                <w:rFonts w:ascii="標楷體" w:eastAsia="標楷體" w:hAnsi="標楷體" w:cs="Times New Roman" w:hint="eastAsia"/>
                <w:snapToGrid w:val="0"/>
                <w:color w:val="000000" w:themeColor="text1"/>
                <w:szCs w:val="24"/>
              </w:rPr>
              <w:t>能針對教學困境，主動提出行動方案解決問題，提昇學生學習成效。</w:t>
            </w:r>
            <w:r w:rsidRPr="00BF28D0">
              <w:rPr>
                <w:rFonts w:ascii="標楷體" w:eastAsia="標楷體" w:hAnsi="標楷體" w:cs="Times New Roman" w:hint="eastAsia"/>
                <w:color w:val="000000" w:themeColor="text1"/>
                <w:szCs w:val="24"/>
              </w:rPr>
              <w:t>（20分）</w:t>
            </w:r>
          </w:p>
        </w:tc>
        <w:tc>
          <w:tcPr>
            <w:tcW w:w="5294" w:type="dxa"/>
            <w:vAlign w:val="center"/>
          </w:tcPr>
          <w:p w:rsidR="002055C1" w:rsidRPr="00BF28D0" w:rsidRDefault="002055C1" w:rsidP="002055C1">
            <w:pPr>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能依據學生學習困難自行設計教學方案</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val="restart"/>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建置教學檔案，且能進行省思與經驗分享</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trHeight w:val="640"/>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能針對教學需求，進行行動研究解決問題</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能針對教學進行評鑑且提出具體解決策略</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restart"/>
            <w:vAlign w:val="center"/>
          </w:tcPr>
          <w:p w:rsidR="002055C1" w:rsidRPr="00BF28D0" w:rsidRDefault="002055C1" w:rsidP="002055C1">
            <w:pPr>
              <w:spacing w:line="440" w:lineRule="exact"/>
              <w:rPr>
                <w:rFonts w:ascii="標楷體" w:eastAsia="標楷體" w:hAnsi="標楷體" w:cs="Times New Roman"/>
                <w:snapToGrid w:val="0"/>
                <w:color w:val="000000" w:themeColor="text1"/>
                <w:szCs w:val="24"/>
              </w:rPr>
            </w:pPr>
            <w:r w:rsidRPr="00BF28D0">
              <w:rPr>
                <w:rFonts w:ascii="標楷體" w:eastAsia="標楷體" w:hAnsi="標楷體" w:cs="Times New Roman" w:hint="eastAsia"/>
                <w:snapToGrid w:val="0"/>
                <w:color w:val="000000" w:themeColor="text1"/>
                <w:szCs w:val="32"/>
              </w:rPr>
              <w:t>（五）</w:t>
            </w:r>
            <w:r w:rsidRPr="00BF28D0">
              <w:rPr>
                <w:rFonts w:ascii="標楷體" w:eastAsia="標楷體" w:hAnsi="標楷體" w:cs="Times New Roman" w:hint="eastAsia"/>
                <w:snapToGrid w:val="0"/>
                <w:color w:val="000000" w:themeColor="text1"/>
                <w:szCs w:val="24"/>
              </w:rPr>
              <w:t>教學方式活潑多元，能誘發學生的學習動機與參與熱忱</w:t>
            </w:r>
            <w:r w:rsidRPr="00BF28D0">
              <w:rPr>
                <w:rFonts w:ascii="標楷體" w:eastAsia="標楷體" w:hAnsi="標楷體" w:cs="Times New Roman" w:hint="eastAsia"/>
                <w:color w:val="000000" w:themeColor="text1"/>
                <w:szCs w:val="24"/>
              </w:rPr>
              <w:t>（20分）</w:t>
            </w:r>
          </w:p>
        </w:tc>
        <w:tc>
          <w:tcPr>
            <w:tcW w:w="5294" w:type="dxa"/>
            <w:vAlign w:val="center"/>
          </w:tcPr>
          <w:p w:rsidR="002055C1" w:rsidRPr="00BF28D0" w:rsidRDefault="002055C1" w:rsidP="002055C1">
            <w:pPr>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系統呈現學習單元教材內容</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val="restart"/>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靈活運用多元創新教學方案</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rPr>
            </w:pPr>
            <w:r w:rsidRPr="00BF28D0">
              <w:rPr>
                <w:rFonts w:ascii="標楷體" w:eastAsia="標楷體" w:hAnsi="標楷體" w:cs="Times New Roman" w:hint="eastAsia"/>
                <w:color w:val="000000" w:themeColor="text1"/>
                <w:szCs w:val="24"/>
              </w:rPr>
              <w:t>能利用拼音系統教學指導學生說話及閱讀</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2296" w:type="dxa"/>
            <w:vMerge/>
            <w:vAlign w:val="center"/>
          </w:tcPr>
          <w:p w:rsidR="002055C1" w:rsidRPr="00BF28D0" w:rsidRDefault="002055C1" w:rsidP="002055C1">
            <w:pPr>
              <w:spacing w:line="440" w:lineRule="exact"/>
              <w:rPr>
                <w:rFonts w:ascii="標楷體" w:eastAsia="標楷體" w:hAnsi="標楷體" w:cs="Times New Roman"/>
                <w:color w:val="000000" w:themeColor="text1"/>
                <w:szCs w:val="32"/>
              </w:rPr>
            </w:pPr>
          </w:p>
        </w:tc>
        <w:tc>
          <w:tcPr>
            <w:tcW w:w="5294"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r w:rsidRPr="00BF28D0">
              <w:rPr>
                <w:rFonts w:ascii="標楷體" w:eastAsia="標楷體" w:hAnsi="標楷體" w:cs="Times New Roman" w:hint="eastAsia"/>
                <w:color w:val="000000" w:themeColor="text1"/>
                <w:szCs w:val="24"/>
              </w:rPr>
              <w:t>善於利用教學媒體教學技巧熟練有效</w:t>
            </w:r>
          </w:p>
        </w:tc>
        <w:tc>
          <w:tcPr>
            <w:tcW w:w="682"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04" w:type="dxa"/>
            <w:vMerge/>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r w:rsidR="00BF28D0" w:rsidRPr="00BF28D0" w:rsidTr="00CB0F55">
        <w:trPr>
          <w:cantSplit/>
          <w:jc w:val="center"/>
        </w:trPr>
        <w:tc>
          <w:tcPr>
            <w:tcW w:w="7590"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r w:rsidRPr="00BF28D0">
              <w:rPr>
                <w:rFonts w:ascii="標楷體" w:eastAsia="標楷體" w:hAnsi="標楷體" w:cs="Times New Roman" w:hint="eastAsia"/>
                <w:b/>
                <w:bCs/>
                <w:color w:val="000000" w:themeColor="text1"/>
                <w:szCs w:val="24"/>
              </w:rPr>
              <w:t>總分</w:t>
            </w:r>
          </w:p>
        </w:tc>
        <w:tc>
          <w:tcPr>
            <w:tcW w:w="675" w:type="dxa"/>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c>
          <w:tcPr>
            <w:tcW w:w="1511" w:type="dxa"/>
            <w:gridSpan w:val="2"/>
            <w:vAlign w:val="center"/>
          </w:tcPr>
          <w:p w:rsidR="002055C1" w:rsidRPr="00BF28D0" w:rsidRDefault="002055C1" w:rsidP="002055C1">
            <w:pPr>
              <w:adjustRightInd w:val="0"/>
              <w:spacing w:line="440" w:lineRule="exact"/>
              <w:rPr>
                <w:rFonts w:ascii="標楷體" w:eastAsia="標楷體" w:hAnsi="標楷體" w:cs="Times New Roman"/>
                <w:color w:val="000000" w:themeColor="text1"/>
                <w:szCs w:val="24"/>
                <w:u w:val="single"/>
              </w:rPr>
            </w:pPr>
          </w:p>
        </w:tc>
      </w:tr>
    </w:tbl>
    <w:p w:rsidR="002055C1" w:rsidRPr="00BF28D0" w:rsidRDefault="002055C1" w:rsidP="002055C1">
      <w:pPr>
        <w:rPr>
          <w:rFonts w:ascii="標楷體" w:eastAsia="標楷體" w:hAnsi="標楷體" w:cs="Times New Roman"/>
          <w:color w:val="000000" w:themeColor="text1"/>
          <w:sz w:val="32"/>
          <w:szCs w:val="32"/>
          <w:u w:val="single"/>
        </w:rPr>
      </w:pPr>
      <w:r w:rsidRPr="00BF28D0">
        <w:rPr>
          <w:rFonts w:ascii="標楷體" w:eastAsia="標楷體" w:hAnsi="標楷體" w:cs="Times New Roman" w:hint="eastAsia"/>
          <w:color w:val="000000" w:themeColor="text1"/>
          <w:sz w:val="32"/>
          <w:szCs w:val="32"/>
        </w:rPr>
        <w:t>評選委員簽名:</w:t>
      </w:r>
      <w:r w:rsidRPr="00BF28D0">
        <w:rPr>
          <w:rFonts w:ascii="標楷體" w:eastAsia="標楷體" w:hAnsi="標楷體" w:cs="Times New Roman" w:hint="eastAsia"/>
          <w:color w:val="000000" w:themeColor="text1"/>
          <w:sz w:val="32"/>
          <w:szCs w:val="32"/>
          <w:u w:val="single"/>
        </w:rPr>
        <w:t xml:space="preserve">                                           </w:t>
      </w:r>
    </w:p>
    <w:p w:rsidR="00BD599D" w:rsidRPr="00BF28D0" w:rsidRDefault="00BD599D" w:rsidP="0014312E">
      <w:pPr>
        <w:ind w:right="960"/>
        <w:rPr>
          <w:color w:val="000000" w:themeColor="text1"/>
        </w:rPr>
      </w:pPr>
    </w:p>
    <w:p w:rsidR="00251C7A" w:rsidRPr="00BF28D0" w:rsidRDefault="00251C7A" w:rsidP="00251C7A">
      <w:pPr>
        <w:spacing w:line="340" w:lineRule="exact"/>
        <w:ind w:right="958"/>
        <w:jc w:val="center"/>
        <w:rPr>
          <w:rFonts w:ascii="標楷體" w:eastAsia="標楷體" w:hAnsi="標楷體" w:hint="eastAsia"/>
          <w:color w:val="000000" w:themeColor="text1"/>
          <w:sz w:val="32"/>
          <w:szCs w:val="32"/>
        </w:rPr>
      </w:pPr>
      <w:r w:rsidRPr="00BF28D0">
        <w:rPr>
          <w:rFonts w:ascii="標楷體" w:eastAsia="標楷體" w:hAnsi="標楷體" w:hint="eastAsia"/>
          <w:color w:val="000000" w:themeColor="text1"/>
          <w:sz w:val="32"/>
          <w:szCs w:val="32"/>
        </w:rPr>
        <w:t>填表日期：    107     年       月         日</w:t>
      </w:r>
    </w:p>
    <w:sectPr w:rsidR="00251C7A" w:rsidRPr="00BF28D0" w:rsidSect="0014312E">
      <w:pgSz w:w="11906" w:h="16838"/>
      <w:pgMar w:top="1440" w:right="1588" w:bottom="1021"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1D" w:rsidRDefault="008D151D">
      <w:r>
        <w:separator/>
      </w:r>
    </w:p>
  </w:endnote>
  <w:endnote w:type="continuationSeparator" w:id="0">
    <w:p w:rsidR="008D151D" w:rsidRDefault="008D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1D" w:rsidRDefault="008D151D">
      <w:r>
        <w:separator/>
      </w:r>
    </w:p>
  </w:footnote>
  <w:footnote w:type="continuationSeparator" w:id="0">
    <w:p w:rsidR="008D151D" w:rsidRDefault="008D1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D3552"/>
    <w:multiLevelType w:val="hybridMultilevel"/>
    <w:tmpl w:val="EE886FF8"/>
    <w:lvl w:ilvl="0" w:tplc="8DC89A5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5C02AF6"/>
    <w:multiLevelType w:val="hybridMultilevel"/>
    <w:tmpl w:val="76A06692"/>
    <w:lvl w:ilvl="0" w:tplc="1DB89D18">
      <w:start w:val="1"/>
      <w:numFmt w:val="taiwaneseCountingThousand"/>
      <w:lvlText w:val="%1、"/>
      <w:lvlJc w:val="left"/>
      <w:pPr>
        <w:tabs>
          <w:tab w:val="num" w:pos="960"/>
        </w:tabs>
        <w:ind w:left="960" w:hanging="480"/>
      </w:pPr>
      <w:rPr>
        <w:rFonts w:hint="default"/>
      </w:rPr>
    </w:lvl>
    <w:lvl w:ilvl="1" w:tplc="52CA6BA8">
      <w:start w:val="1"/>
      <w:numFmt w:val="ideographTraditional"/>
      <w:lvlText w:val="%2、"/>
      <w:lvlJc w:val="left"/>
      <w:pPr>
        <w:tabs>
          <w:tab w:val="num" w:pos="1440"/>
        </w:tabs>
        <w:ind w:left="1440" w:hanging="480"/>
      </w:pPr>
    </w:lvl>
    <w:lvl w:ilvl="2" w:tplc="9F2CE226">
      <w:start w:val="1"/>
      <w:numFmt w:val="lowerRoman"/>
      <w:lvlText w:val="%3."/>
      <w:lvlJc w:val="right"/>
      <w:pPr>
        <w:tabs>
          <w:tab w:val="num" w:pos="1920"/>
        </w:tabs>
        <w:ind w:left="1920" w:hanging="480"/>
      </w:pPr>
    </w:lvl>
    <w:lvl w:ilvl="3" w:tplc="64906886">
      <w:start w:val="1"/>
      <w:numFmt w:val="decimal"/>
      <w:lvlText w:val="%4."/>
      <w:lvlJc w:val="left"/>
      <w:pPr>
        <w:tabs>
          <w:tab w:val="num" w:pos="2400"/>
        </w:tabs>
        <w:ind w:left="2400" w:hanging="480"/>
      </w:pPr>
    </w:lvl>
    <w:lvl w:ilvl="4" w:tplc="6F06A886">
      <w:start w:val="1"/>
      <w:numFmt w:val="ideographTraditional"/>
      <w:lvlText w:val="%5、"/>
      <w:lvlJc w:val="left"/>
      <w:pPr>
        <w:tabs>
          <w:tab w:val="num" w:pos="2880"/>
        </w:tabs>
        <w:ind w:left="2880" w:hanging="480"/>
      </w:pPr>
    </w:lvl>
    <w:lvl w:ilvl="5" w:tplc="A8F66C84">
      <w:start w:val="1"/>
      <w:numFmt w:val="lowerRoman"/>
      <w:lvlText w:val="%6."/>
      <w:lvlJc w:val="right"/>
      <w:pPr>
        <w:tabs>
          <w:tab w:val="num" w:pos="3360"/>
        </w:tabs>
        <w:ind w:left="3360" w:hanging="480"/>
      </w:pPr>
    </w:lvl>
    <w:lvl w:ilvl="6" w:tplc="708A008A">
      <w:start w:val="1"/>
      <w:numFmt w:val="decimal"/>
      <w:lvlText w:val="%7."/>
      <w:lvlJc w:val="left"/>
      <w:pPr>
        <w:tabs>
          <w:tab w:val="num" w:pos="3840"/>
        </w:tabs>
        <w:ind w:left="3840" w:hanging="480"/>
      </w:pPr>
    </w:lvl>
    <w:lvl w:ilvl="7" w:tplc="F45AA598">
      <w:start w:val="1"/>
      <w:numFmt w:val="ideographTraditional"/>
      <w:lvlText w:val="%8、"/>
      <w:lvlJc w:val="left"/>
      <w:pPr>
        <w:tabs>
          <w:tab w:val="num" w:pos="4320"/>
        </w:tabs>
        <w:ind w:left="4320" w:hanging="480"/>
      </w:pPr>
    </w:lvl>
    <w:lvl w:ilvl="8" w:tplc="3A08A74C">
      <w:start w:val="1"/>
      <w:numFmt w:val="lowerRoman"/>
      <w:lvlText w:val="%9."/>
      <w:lvlJc w:val="right"/>
      <w:pPr>
        <w:tabs>
          <w:tab w:val="num" w:pos="4800"/>
        </w:tabs>
        <w:ind w:left="4800" w:hanging="480"/>
      </w:pPr>
    </w:lvl>
  </w:abstractNum>
  <w:abstractNum w:abstractNumId="2" w15:restartNumberingAfterBreak="0">
    <w:nsid w:val="4CA3449E"/>
    <w:multiLevelType w:val="hybridMultilevel"/>
    <w:tmpl w:val="45148FB2"/>
    <w:lvl w:ilvl="0" w:tplc="A972ECF2">
      <w:start w:val="1"/>
      <w:numFmt w:val="taiwaneseCountingThousand"/>
      <w:lvlText w:val="%1、"/>
      <w:lvlJc w:val="left"/>
      <w:pPr>
        <w:tabs>
          <w:tab w:val="num" w:pos="1006"/>
        </w:tabs>
        <w:ind w:left="1006" w:hanging="480"/>
      </w:pPr>
    </w:lvl>
    <w:lvl w:ilvl="1" w:tplc="B3ECF768">
      <w:start w:val="1"/>
      <w:numFmt w:val="ideographTraditional"/>
      <w:lvlText w:val="%2、"/>
      <w:lvlJc w:val="left"/>
      <w:pPr>
        <w:tabs>
          <w:tab w:val="num" w:pos="1486"/>
        </w:tabs>
        <w:ind w:left="1486" w:hanging="480"/>
      </w:pPr>
    </w:lvl>
    <w:lvl w:ilvl="2" w:tplc="D4C882B0">
      <w:start w:val="1"/>
      <w:numFmt w:val="lowerRoman"/>
      <w:lvlText w:val="%3."/>
      <w:lvlJc w:val="right"/>
      <w:pPr>
        <w:tabs>
          <w:tab w:val="num" w:pos="1966"/>
        </w:tabs>
        <w:ind w:left="1966" w:hanging="480"/>
      </w:pPr>
    </w:lvl>
    <w:lvl w:ilvl="3" w:tplc="1FE84982">
      <w:start w:val="1"/>
      <w:numFmt w:val="decimal"/>
      <w:lvlText w:val="%4."/>
      <w:lvlJc w:val="left"/>
      <w:pPr>
        <w:tabs>
          <w:tab w:val="num" w:pos="2446"/>
        </w:tabs>
        <w:ind w:left="2446" w:hanging="480"/>
      </w:pPr>
    </w:lvl>
    <w:lvl w:ilvl="4" w:tplc="8BDCE242">
      <w:start w:val="1"/>
      <w:numFmt w:val="ideographTraditional"/>
      <w:lvlText w:val="%5、"/>
      <w:lvlJc w:val="left"/>
      <w:pPr>
        <w:tabs>
          <w:tab w:val="num" w:pos="2926"/>
        </w:tabs>
        <w:ind w:left="2926" w:hanging="480"/>
      </w:pPr>
    </w:lvl>
    <w:lvl w:ilvl="5" w:tplc="AE5223A8">
      <w:start w:val="1"/>
      <w:numFmt w:val="lowerRoman"/>
      <w:lvlText w:val="%6."/>
      <w:lvlJc w:val="right"/>
      <w:pPr>
        <w:tabs>
          <w:tab w:val="num" w:pos="3406"/>
        </w:tabs>
        <w:ind w:left="3406" w:hanging="480"/>
      </w:pPr>
    </w:lvl>
    <w:lvl w:ilvl="6" w:tplc="49BCFF02">
      <w:start w:val="1"/>
      <w:numFmt w:val="decimal"/>
      <w:lvlText w:val="%7."/>
      <w:lvlJc w:val="left"/>
      <w:pPr>
        <w:tabs>
          <w:tab w:val="num" w:pos="3886"/>
        </w:tabs>
        <w:ind w:left="3886" w:hanging="480"/>
      </w:pPr>
    </w:lvl>
    <w:lvl w:ilvl="7" w:tplc="8334FC0E">
      <w:start w:val="1"/>
      <w:numFmt w:val="ideographTraditional"/>
      <w:lvlText w:val="%8、"/>
      <w:lvlJc w:val="left"/>
      <w:pPr>
        <w:tabs>
          <w:tab w:val="num" w:pos="4366"/>
        </w:tabs>
        <w:ind w:left="4366" w:hanging="480"/>
      </w:pPr>
    </w:lvl>
    <w:lvl w:ilvl="8" w:tplc="5910292A">
      <w:start w:val="1"/>
      <w:numFmt w:val="lowerRoman"/>
      <w:lvlText w:val="%9."/>
      <w:lvlJc w:val="right"/>
      <w:pPr>
        <w:tabs>
          <w:tab w:val="num" w:pos="4846"/>
        </w:tabs>
        <w:ind w:left="4846" w:hanging="480"/>
      </w:pPr>
    </w:lvl>
  </w:abstractNum>
  <w:abstractNum w:abstractNumId="3" w15:restartNumberingAfterBreak="0">
    <w:nsid w:val="4E36230C"/>
    <w:multiLevelType w:val="hybridMultilevel"/>
    <w:tmpl w:val="60703CFA"/>
    <w:lvl w:ilvl="0" w:tplc="82B037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A0B5009"/>
    <w:multiLevelType w:val="hybridMultilevel"/>
    <w:tmpl w:val="7BF60028"/>
    <w:lvl w:ilvl="0" w:tplc="AAA28428">
      <w:start w:val="1"/>
      <w:numFmt w:val="taiwaneseCountingThousand"/>
      <w:lvlText w:val="%1、"/>
      <w:lvlJc w:val="left"/>
      <w:pPr>
        <w:tabs>
          <w:tab w:val="num" w:pos="960"/>
        </w:tabs>
        <w:ind w:left="960" w:hanging="480"/>
      </w:pPr>
      <w:rPr>
        <w:rFonts w:hint="default"/>
      </w:rPr>
    </w:lvl>
    <w:lvl w:ilvl="1" w:tplc="909E8C44">
      <w:start w:val="1"/>
      <w:numFmt w:val="ideographTraditional"/>
      <w:lvlText w:val="%2、"/>
      <w:lvlJc w:val="left"/>
      <w:pPr>
        <w:tabs>
          <w:tab w:val="num" w:pos="960"/>
        </w:tabs>
        <w:ind w:left="960" w:hanging="480"/>
      </w:pPr>
    </w:lvl>
    <w:lvl w:ilvl="2" w:tplc="8F02A6E8">
      <w:start w:val="1"/>
      <w:numFmt w:val="lowerRoman"/>
      <w:lvlText w:val="%3."/>
      <w:lvlJc w:val="right"/>
      <w:pPr>
        <w:tabs>
          <w:tab w:val="num" w:pos="1440"/>
        </w:tabs>
        <w:ind w:left="1440" w:hanging="480"/>
      </w:pPr>
    </w:lvl>
    <w:lvl w:ilvl="3" w:tplc="AA3AF2C0">
      <w:start w:val="1"/>
      <w:numFmt w:val="decimal"/>
      <w:lvlText w:val="%4."/>
      <w:lvlJc w:val="left"/>
      <w:pPr>
        <w:tabs>
          <w:tab w:val="num" w:pos="1920"/>
        </w:tabs>
        <w:ind w:left="1920" w:hanging="480"/>
      </w:pPr>
    </w:lvl>
    <w:lvl w:ilvl="4" w:tplc="566A88FE">
      <w:start w:val="1"/>
      <w:numFmt w:val="ideographTraditional"/>
      <w:lvlText w:val="%5、"/>
      <w:lvlJc w:val="left"/>
      <w:pPr>
        <w:tabs>
          <w:tab w:val="num" w:pos="2400"/>
        </w:tabs>
        <w:ind w:left="2400" w:hanging="480"/>
      </w:pPr>
    </w:lvl>
    <w:lvl w:ilvl="5" w:tplc="F85C8AF4">
      <w:start w:val="1"/>
      <w:numFmt w:val="lowerRoman"/>
      <w:lvlText w:val="%6."/>
      <w:lvlJc w:val="right"/>
      <w:pPr>
        <w:tabs>
          <w:tab w:val="num" w:pos="2880"/>
        </w:tabs>
        <w:ind w:left="2880" w:hanging="480"/>
      </w:pPr>
    </w:lvl>
    <w:lvl w:ilvl="6" w:tplc="32D0BAEC">
      <w:start w:val="1"/>
      <w:numFmt w:val="decimal"/>
      <w:lvlText w:val="%7."/>
      <w:lvlJc w:val="left"/>
      <w:pPr>
        <w:tabs>
          <w:tab w:val="num" w:pos="3360"/>
        </w:tabs>
        <w:ind w:left="3360" w:hanging="480"/>
      </w:pPr>
    </w:lvl>
    <w:lvl w:ilvl="7" w:tplc="7D247594">
      <w:start w:val="1"/>
      <w:numFmt w:val="ideographTraditional"/>
      <w:lvlText w:val="%8、"/>
      <w:lvlJc w:val="left"/>
      <w:pPr>
        <w:tabs>
          <w:tab w:val="num" w:pos="3840"/>
        </w:tabs>
        <w:ind w:left="3840" w:hanging="480"/>
      </w:pPr>
    </w:lvl>
    <w:lvl w:ilvl="8" w:tplc="10260030">
      <w:start w:val="1"/>
      <w:numFmt w:val="lowerRoman"/>
      <w:lvlText w:val="%9."/>
      <w:lvlJc w:val="right"/>
      <w:pPr>
        <w:tabs>
          <w:tab w:val="num" w:pos="4320"/>
        </w:tabs>
        <w:ind w:left="432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C1"/>
    <w:rsid w:val="00046E1A"/>
    <w:rsid w:val="000964ED"/>
    <w:rsid w:val="0014312E"/>
    <w:rsid w:val="00161435"/>
    <w:rsid w:val="00177746"/>
    <w:rsid w:val="002055C1"/>
    <w:rsid w:val="00251C7A"/>
    <w:rsid w:val="00286FB7"/>
    <w:rsid w:val="002D6887"/>
    <w:rsid w:val="002F76F6"/>
    <w:rsid w:val="00373D2D"/>
    <w:rsid w:val="00426886"/>
    <w:rsid w:val="00444FA4"/>
    <w:rsid w:val="005E164D"/>
    <w:rsid w:val="005F7EF9"/>
    <w:rsid w:val="00650880"/>
    <w:rsid w:val="00683C71"/>
    <w:rsid w:val="00692B6B"/>
    <w:rsid w:val="006A3F7F"/>
    <w:rsid w:val="006A4E6E"/>
    <w:rsid w:val="00806B18"/>
    <w:rsid w:val="00820C00"/>
    <w:rsid w:val="008D151D"/>
    <w:rsid w:val="00911C15"/>
    <w:rsid w:val="00912EE7"/>
    <w:rsid w:val="009252ED"/>
    <w:rsid w:val="00940E75"/>
    <w:rsid w:val="009F4012"/>
    <w:rsid w:val="00A0732D"/>
    <w:rsid w:val="00B21DBE"/>
    <w:rsid w:val="00B33369"/>
    <w:rsid w:val="00B42E8A"/>
    <w:rsid w:val="00BD599D"/>
    <w:rsid w:val="00BE7925"/>
    <w:rsid w:val="00BF28D0"/>
    <w:rsid w:val="00CB0F55"/>
    <w:rsid w:val="00E15922"/>
    <w:rsid w:val="00EA4AF8"/>
    <w:rsid w:val="00F4156B"/>
    <w:rsid w:val="00F74FB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FE46FF-5987-4BAB-BA6C-0E765A1F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55C1"/>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2055C1"/>
    <w:rPr>
      <w:rFonts w:ascii="Times New Roman" w:eastAsia="新細明體" w:hAnsi="Times New Roman" w:cs="Times New Roman"/>
      <w:sz w:val="20"/>
      <w:szCs w:val="20"/>
      <w:lang w:val="x-none" w:eastAsia="x-none"/>
    </w:rPr>
  </w:style>
  <w:style w:type="paragraph" w:styleId="a5">
    <w:name w:val="header"/>
    <w:basedOn w:val="a"/>
    <w:link w:val="a6"/>
    <w:uiPriority w:val="99"/>
    <w:unhideWhenUsed/>
    <w:rsid w:val="00B21DBE"/>
    <w:pPr>
      <w:tabs>
        <w:tab w:val="center" w:pos="4153"/>
        <w:tab w:val="right" w:pos="8306"/>
      </w:tabs>
      <w:snapToGrid w:val="0"/>
    </w:pPr>
    <w:rPr>
      <w:sz w:val="20"/>
      <w:szCs w:val="20"/>
    </w:rPr>
  </w:style>
  <w:style w:type="character" w:customStyle="1" w:styleId="a6">
    <w:name w:val="頁首 字元"/>
    <w:basedOn w:val="a0"/>
    <w:link w:val="a5"/>
    <w:uiPriority w:val="99"/>
    <w:rsid w:val="00B21DBE"/>
    <w:rPr>
      <w:sz w:val="20"/>
      <w:szCs w:val="20"/>
    </w:rPr>
  </w:style>
  <w:style w:type="paragraph" w:styleId="a7">
    <w:name w:val="Balloon Text"/>
    <w:basedOn w:val="a"/>
    <w:link w:val="a8"/>
    <w:uiPriority w:val="99"/>
    <w:semiHidden/>
    <w:unhideWhenUsed/>
    <w:rsid w:val="002F76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F7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0CDF-3EA1-4B28-AF8C-16B3926A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黃進成</dc:creator>
  <cp:keywords/>
  <dc:description/>
  <cp:lastModifiedBy>謝瑜鴻</cp:lastModifiedBy>
  <cp:revision>9</cp:revision>
  <cp:lastPrinted>2018-10-02T02:03:00Z</cp:lastPrinted>
  <dcterms:created xsi:type="dcterms:W3CDTF">2018-10-02T02:00:00Z</dcterms:created>
  <dcterms:modified xsi:type="dcterms:W3CDTF">2018-10-02T02:10:00Z</dcterms:modified>
</cp:coreProperties>
</file>