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8D" w:rsidRDefault="007D3F8D" w:rsidP="000E1639">
      <w:pPr>
        <w:spacing w:line="240" w:lineRule="atLeast"/>
        <w:jc w:val="right"/>
        <w:rPr>
          <w:rFonts w:ascii="新細明體"/>
          <w:color w:val="000000"/>
          <w:bdr w:val="single" w:sz="4" w:space="0" w:color="auto"/>
        </w:rPr>
      </w:pPr>
      <w:r w:rsidRPr="00500FC9">
        <w:rPr>
          <w:rFonts w:ascii="新細明體" w:hAnsi="新細明體" w:hint="eastAsia"/>
          <w:color w:val="000000"/>
          <w:bdr w:val="single" w:sz="4" w:space="0" w:color="auto"/>
        </w:rPr>
        <w:t>附</w:t>
      </w:r>
      <w:r>
        <w:rPr>
          <w:rFonts w:ascii="新細明體" w:hAnsi="新細明體"/>
          <w:color w:val="000000"/>
          <w:bdr w:val="single" w:sz="4" w:space="0" w:color="auto"/>
        </w:rPr>
        <w:t xml:space="preserve">  </w:t>
      </w:r>
      <w:r w:rsidRPr="00500FC9">
        <w:rPr>
          <w:rFonts w:ascii="新細明體" w:hAnsi="新細明體" w:hint="eastAsia"/>
          <w:color w:val="000000"/>
          <w:bdr w:val="single" w:sz="4" w:space="0" w:color="auto"/>
        </w:rPr>
        <w:t>件</w:t>
      </w:r>
    </w:p>
    <w:p w:rsidR="005709FB" w:rsidRPr="002D0417" w:rsidRDefault="005709FB" w:rsidP="00BD6400">
      <w:pPr>
        <w:tabs>
          <w:tab w:val="num" w:pos="616"/>
          <w:tab w:val="left" w:pos="700"/>
        </w:tabs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D0417">
        <w:rPr>
          <w:rFonts w:ascii="標楷體" w:eastAsia="標楷體" w:hAnsi="標楷體" w:hint="eastAsia"/>
          <w:b/>
          <w:sz w:val="32"/>
          <w:szCs w:val="32"/>
        </w:rPr>
        <w:t>桃園市教育產業工會</w:t>
      </w:r>
      <w:r w:rsidR="008133BF" w:rsidRPr="008133BF">
        <w:rPr>
          <w:rFonts w:ascii="標楷體" w:eastAsia="標楷體" w:hAnsi="標楷體"/>
          <w:b/>
          <w:sz w:val="32"/>
          <w:szCs w:val="32"/>
        </w:rPr>
        <w:t>10</w:t>
      </w:r>
      <w:r w:rsidR="008133BF" w:rsidRPr="008133BF">
        <w:rPr>
          <w:rFonts w:ascii="標楷體" w:eastAsia="標楷體" w:hAnsi="標楷體" w:hint="eastAsia"/>
          <w:b/>
          <w:sz w:val="32"/>
          <w:szCs w:val="32"/>
        </w:rPr>
        <w:t>7年度教師藝文研習『翻轉教室』影片賞析活動</w:t>
      </w:r>
    </w:p>
    <w:p w:rsidR="007D3F8D" w:rsidRPr="00BF6EE8" w:rsidRDefault="007D3F8D" w:rsidP="00AC4921">
      <w:pPr>
        <w:tabs>
          <w:tab w:val="left" w:pos="540"/>
        </w:tabs>
        <w:spacing w:line="240" w:lineRule="atLeast"/>
        <w:ind w:left="1485" w:hangingChars="675" w:hanging="1485"/>
        <w:rPr>
          <w:rFonts w:ascii="標楷體" w:eastAsia="標楷體" w:hAnsi="標楷體" w:cs="Courier New"/>
          <w:color w:val="000000"/>
          <w:sz w:val="22"/>
          <w:szCs w:val="22"/>
        </w:rPr>
      </w:pPr>
      <w:r w:rsidRPr="00BF6EE8">
        <w:rPr>
          <w:rFonts w:ascii="標楷體" w:eastAsia="標楷體" w:hAnsi="標楷體" w:hint="eastAsia"/>
          <w:sz w:val="22"/>
          <w:szCs w:val="22"/>
        </w:rPr>
        <w:t>壹、依據：</w:t>
      </w:r>
      <w:r w:rsidRPr="00BF6EE8">
        <w:rPr>
          <w:rFonts w:ascii="標楷體" w:eastAsia="標楷體" w:hAnsi="標楷體" w:cs="Courier New" w:hint="eastAsia"/>
          <w:color w:val="000000"/>
          <w:sz w:val="22"/>
          <w:szCs w:val="22"/>
        </w:rPr>
        <w:t>依本會</w:t>
      </w:r>
      <w:r w:rsidRPr="00BF6EE8">
        <w:rPr>
          <w:rFonts w:ascii="標楷體" w:eastAsia="標楷體" w:hAnsi="標楷體" w:cs="Courier New"/>
          <w:color w:val="000000"/>
          <w:sz w:val="22"/>
          <w:szCs w:val="22"/>
        </w:rPr>
        <w:t>10</w:t>
      </w:r>
      <w:r w:rsidR="00B04AA1">
        <w:rPr>
          <w:rFonts w:ascii="標楷體" w:eastAsia="標楷體" w:hAnsi="標楷體" w:cs="Courier New" w:hint="eastAsia"/>
          <w:color w:val="000000"/>
          <w:sz w:val="22"/>
          <w:szCs w:val="22"/>
        </w:rPr>
        <w:t>7</w:t>
      </w:r>
      <w:r w:rsidRPr="00BF6EE8">
        <w:rPr>
          <w:rFonts w:ascii="標楷體" w:eastAsia="標楷體" w:hAnsi="標楷體" w:cs="Courier New" w:hint="eastAsia"/>
          <w:color w:val="000000"/>
          <w:sz w:val="22"/>
          <w:szCs w:val="22"/>
        </w:rPr>
        <w:t>年度工作計畫辦理。</w:t>
      </w:r>
    </w:p>
    <w:p w:rsidR="007D3F8D" w:rsidRPr="009461CE" w:rsidRDefault="007D3F8D" w:rsidP="00AC4921">
      <w:pPr>
        <w:tabs>
          <w:tab w:val="left" w:pos="540"/>
        </w:tabs>
        <w:spacing w:line="240" w:lineRule="atLeast"/>
        <w:ind w:left="1485" w:hangingChars="675" w:hanging="1485"/>
        <w:rPr>
          <w:rFonts w:hAnsi="標楷體"/>
          <w:sz w:val="22"/>
          <w:szCs w:val="22"/>
        </w:rPr>
      </w:pPr>
      <w:r w:rsidRPr="009461CE">
        <w:rPr>
          <w:rFonts w:ascii="標楷體" w:eastAsia="標楷體" w:hAnsi="標楷體" w:hint="eastAsia"/>
          <w:sz w:val="22"/>
          <w:szCs w:val="22"/>
        </w:rPr>
        <w:t>貳、目標：</w:t>
      </w:r>
      <w:r w:rsidR="00641011">
        <w:rPr>
          <w:rFonts w:ascii="標楷體" w:eastAsia="標楷體" w:hAnsi="標楷體" w:hint="eastAsia"/>
          <w:sz w:val="22"/>
          <w:szCs w:val="22"/>
        </w:rPr>
        <w:t>藉由影片</w:t>
      </w:r>
      <w:r w:rsidR="00641011" w:rsidRPr="00641011">
        <w:rPr>
          <w:rFonts w:ascii="標楷體" w:eastAsia="標楷體" w:hAnsi="標楷體" w:hint="eastAsia"/>
          <w:sz w:val="22"/>
          <w:szCs w:val="22"/>
        </w:rPr>
        <w:t>提昇教師專業知能與素養</w:t>
      </w:r>
      <w:r w:rsidR="00942FEB">
        <w:rPr>
          <w:rFonts w:ascii="標楷體" w:eastAsia="標楷體" w:hAnsi="標楷體" w:hint="eastAsia"/>
          <w:sz w:val="22"/>
          <w:szCs w:val="22"/>
        </w:rPr>
        <w:t>。</w:t>
      </w:r>
    </w:p>
    <w:p w:rsidR="007D3F8D" w:rsidRPr="009461CE" w:rsidRDefault="007D3F8D" w:rsidP="000E1639">
      <w:pPr>
        <w:spacing w:line="240" w:lineRule="atLeast"/>
        <w:rPr>
          <w:rFonts w:ascii="標楷體" w:eastAsia="標楷體" w:hAnsi="標楷體"/>
          <w:sz w:val="22"/>
          <w:szCs w:val="22"/>
        </w:rPr>
      </w:pPr>
      <w:r w:rsidRPr="009461CE">
        <w:rPr>
          <w:rFonts w:ascii="標楷體" w:eastAsia="標楷體" w:hAnsi="標楷體" w:hint="eastAsia"/>
          <w:sz w:val="22"/>
          <w:szCs w:val="22"/>
        </w:rPr>
        <w:t>參、辦理單位：桃園市教育產業工會。</w:t>
      </w:r>
    </w:p>
    <w:p w:rsidR="007D3F8D" w:rsidRPr="00170C57" w:rsidRDefault="007D3F8D" w:rsidP="000E1639">
      <w:pPr>
        <w:spacing w:line="240" w:lineRule="atLeast"/>
        <w:jc w:val="both"/>
        <w:rPr>
          <w:rFonts w:ascii="標楷體" w:eastAsia="標楷體" w:hAnsi="標楷體"/>
          <w:b/>
          <w:sz w:val="22"/>
          <w:szCs w:val="22"/>
        </w:rPr>
      </w:pPr>
      <w:r w:rsidRPr="009461CE">
        <w:rPr>
          <w:rFonts w:ascii="標楷體" w:eastAsia="標楷體" w:hAnsi="標楷體" w:hint="eastAsia"/>
          <w:sz w:val="22"/>
          <w:szCs w:val="22"/>
        </w:rPr>
        <w:t>肆、辦理時間</w:t>
      </w:r>
      <w:r w:rsidRPr="000767B0">
        <w:rPr>
          <w:rFonts w:ascii="標楷體" w:eastAsia="標楷體" w:hAnsi="標楷體" w:hint="eastAsia"/>
          <w:sz w:val="22"/>
          <w:szCs w:val="22"/>
        </w:rPr>
        <w:t>：</w:t>
      </w:r>
      <w:r w:rsidRPr="000767B0">
        <w:rPr>
          <w:rFonts w:ascii="標楷體" w:eastAsia="標楷體" w:hAnsi="標楷體"/>
          <w:b/>
          <w:sz w:val="22"/>
          <w:szCs w:val="22"/>
        </w:rPr>
        <w:t>10</w:t>
      </w:r>
      <w:r w:rsidR="00162B65" w:rsidRPr="000767B0">
        <w:rPr>
          <w:rFonts w:ascii="標楷體" w:eastAsia="標楷體" w:hAnsi="標楷體" w:hint="eastAsia"/>
          <w:b/>
          <w:sz w:val="22"/>
          <w:szCs w:val="22"/>
        </w:rPr>
        <w:t>7</w:t>
      </w:r>
      <w:r w:rsidRPr="000767B0">
        <w:rPr>
          <w:rFonts w:ascii="標楷體" w:eastAsia="標楷體" w:hAnsi="標楷體" w:hint="eastAsia"/>
          <w:b/>
          <w:sz w:val="22"/>
          <w:szCs w:val="22"/>
        </w:rPr>
        <w:t>年</w:t>
      </w:r>
      <w:r w:rsidR="000B0592" w:rsidRPr="000767B0">
        <w:rPr>
          <w:rFonts w:ascii="標楷體" w:eastAsia="標楷體" w:hAnsi="標楷體" w:hint="eastAsia"/>
          <w:b/>
          <w:sz w:val="22"/>
          <w:szCs w:val="22"/>
        </w:rPr>
        <w:t>5</w:t>
      </w:r>
      <w:r w:rsidRPr="000767B0">
        <w:rPr>
          <w:rFonts w:ascii="標楷體" w:eastAsia="標楷體" w:hAnsi="標楷體" w:hint="eastAsia"/>
          <w:b/>
          <w:sz w:val="22"/>
          <w:szCs w:val="22"/>
        </w:rPr>
        <w:t>月</w:t>
      </w:r>
      <w:r w:rsidR="00DD4DF1" w:rsidRPr="000767B0">
        <w:rPr>
          <w:rFonts w:ascii="標楷體" w:eastAsia="標楷體" w:hAnsi="標楷體" w:hint="eastAsia"/>
          <w:b/>
          <w:sz w:val="22"/>
          <w:szCs w:val="22"/>
        </w:rPr>
        <w:t>2</w:t>
      </w:r>
      <w:r w:rsidR="00605BF2" w:rsidRPr="000767B0">
        <w:rPr>
          <w:rFonts w:ascii="標楷體" w:eastAsia="標楷體" w:hAnsi="標楷體" w:hint="eastAsia"/>
          <w:b/>
          <w:sz w:val="22"/>
          <w:szCs w:val="22"/>
        </w:rPr>
        <w:t>3</w:t>
      </w:r>
      <w:r w:rsidRPr="000767B0">
        <w:rPr>
          <w:rFonts w:ascii="標楷體" w:eastAsia="標楷體" w:hAnsi="標楷體" w:hint="eastAsia"/>
          <w:b/>
          <w:sz w:val="22"/>
          <w:szCs w:val="22"/>
        </w:rPr>
        <w:t>日</w:t>
      </w:r>
      <w:r w:rsidRPr="000767B0">
        <w:rPr>
          <w:rFonts w:ascii="標楷體" w:eastAsia="標楷體" w:hAnsi="標楷體"/>
          <w:b/>
          <w:sz w:val="22"/>
          <w:szCs w:val="22"/>
        </w:rPr>
        <w:t>(</w:t>
      </w:r>
      <w:r w:rsidR="00605BF2" w:rsidRPr="000767B0">
        <w:rPr>
          <w:rFonts w:ascii="標楷體" w:eastAsia="標楷體" w:hAnsi="標楷體" w:hint="eastAsia"/>
          <w:b/>
          <w:sz w:val="22"/>
          <w:szCs w:val="22"/>
        </w:rPr>
        <w:t>三</w:t>
      </w:r>
      <w:r w:rsidRPr="000767B0">
        <w:rPr>
          <w:rFonts w:ascii="標楷體" w:eastAsia="標楷體" w:hAnsi="標楷體"/>
          <w:b/>
          <w:sz w:val="22"/>
          <w:szCs w:val="22"/>
        </w:rPr>
        <w:t>)</w:t>
      </w:r>
      <w:r w:rsidR="00155204" w:rsidRPr="000767B0">
        <w:rPr>
          <w:rFonts w:ascii="標楷體" w:eastAsia="標楷體" w:hAnsi="標楷體" w:hint="eastAsia"/>
          <w:b/>
          <w:sz w:val="22"/>
          <w:szCs w:val="22"/>
        </w:rPr>
        <w:t>13:10~16:00</w:t>
      </w:r>
      <w:r w:rsidRPr="000767B0">
        <w:rPr>
          <w:rFonts w:ascii="標楷體" w:eastAsia="標楷體" w:hAnsi="標楷體" w:hint="eastAsia"/>
          <w:b/>
          <w:sz w:val="22"/>
          <w:szCs w:val="22"/>
        </w:rPr>
        <w:t>。</w:t>
      </w:r>
    </w:p>
    <w:p w:rsidR="007D3F8D" w:rsidRPr="009461CE" w:rsidRDefault="007D3F8D" w:rsidP="000E1639">
      <w:pPr>
        <w:spacing w:line="240" w:lineRule="atLeast"/>
        <w:jc w:val="both"/>
        <w:rPr>
          <w:rFonts w:ascii="標楷體" w:eastAsia="標楷體" w:hAnsi="標楷體"/>
          <w:sz w:val="22"/>
          <w:szCs w:val="22"/>
        </w:rPr>
      </w:pPr>
      <w:r w:rsidRPr="009461CE">
        <w:rPr>
          <w:rFonts w:ascii="標楷體" w:eastAsia="標楷體" w:hAnsi="標楷體" w:hint="eastAsia"/>
          <w:sz w:val="22"/>
          <w:szCs w:val="22"/>
        </w:rPr>
        <w:t>伍、辦理地點：大江國際購物中心</w:t>
      </w:r>
      <w:r w:rsidRPr="009461CE">
        <w:rPr>
          <w:rFonts w:ascii="標楷體" w:eastAsia="標楷體" w:hAnsi="標楷體"/>
          <w:sz w:val="22"/>
          <w:szCs w:val="22"/>
        </w:rPr>
        <w:t>SBC</w:t>
      </w:r>
      <w:r w:rsidRPr="009461CE">
        <w:rPr>
          <w:rFonts w:ascii="標楷體" w:eastAsia="標楷體" w:hAnsi="標楷體" w:hint="eastAsia"/>
          <w:sz w:val="22"/>
          <w:szCs w:val="22"/>
        </w:rPr>
        <w:t>星橋國際影城</w:t>
      </w:r>
      <w:r w:rsidRPr="009461CE">
        <w:rPr>
          <w:rFonts w:ascii="標楷體" w:eastAsia="標楷體" w:hAnsi="標楷體"/>
          <w:sz w:val="22"/>
          <w:szCs w:val="22"/>
        </w:rPr>
        <w:t>(</w:t>
      </w:r>
      <w:r w:rsidRPr="009461CE">
        <w:rPr>
          <w:rFonts w:ascii="標楷體" w:eastAsia="標楷體" w:hAnsi="標楷體" w:hint="eastAsia"/>
          <w:sz w:val="22"/>
          <w:szCs w:val="22"/>
        </w:rPr>
        <w:t>桃園市中壢區中園路二段</w:t>
      </w:r>
      <w:r w:rsidRPr="009461CE">
        <w:rPr>
          <w:rFonts w:ascii="標楷體" w:eastAsia="標楷體" w:hAnsi="標楷體"/>
          <w:sz w:val="22"/>
          <w:szCs w:val="22"/>
        </w:rPr>
        <w:t>501</w:t>
      </w:r>
      <w:r w:rsidRPr="009461CE">
        <w:rPr>
          <w:rFonts w:ascii="標楷體" w:eastAsia="標楷體" w:hAnsi="標楷體" w:hint="eastAsia"/>
          <w:sz w:val="22"/>
          <w:szCs w:val="22"/>
        </w:rPr>
        <w:t>號</w:t>
      </w:r>
      <w:r w:rsidRPr="009461CE">
        <w:rPr>
          <w:rFonts w:ascii="標楷體" w:eastAsia="標楷體" w:hAnsi="標楷體"/>
          <w:sz w:val="22"/>
          <w:szCs w:val="22"/>
        </w:rPr>
        <w:t>)</w:t>
      </w:r>
      <w:r w:rsidRPr="009461CE">
        <w:rPr>
          <w:rFonts w:ascii="標楷體" w:eastAsia="標楷體" w:hAnsi="標楷體" w:hint="eastAsia"/>
          <w:sz w:val="22"/>
          <w:szCs w:val="22"/>
        </w:rPr>
        <w:t>。</w:t>
      </w:r>
    </w:p>
    <w:p w:rsidR="00221B5A" w:rsidRPr="000767B0" w:rsidRDefault="007D3F8D" w:rsidP="00221B5A">
      <w:pPr>
        <w:pStyle w:val="a9"/>
        <w:spacing w:line="240" w:lineRule="atLeast"/>
        <w:ind w:leftChars="0" w:left="240" w:hangingChars="109" w:hanging="240"/>
        <w:jc w:val="both"/>
        <w:rPr>
          <w:rFonts w:ascii="標楷體" w:eastAsia="標楷體" w:hAnsi="標楷體"/>
          <w:sz w:val="22"/>
          <w:szCs w:val="22"/>
        </w:rPr>
      </w:pPr>
      <w:r w:rsidRPr="009461CE">
        <w:rPr>
          <w:rFonts w:ascii="標楷體" w:eastAsia="標楷體" w:hAnsi="標楷體" w:hint="eastAsia"/>
          <w:sz w:val="22"/>
          <w:szCs w:val="22"/>
        </w:rPr>
        <w:t>陸</w:t>
      </w:r>
      <w:r w:rsidRPr="000767B0">
        <w:rPr>
          <w:rFonts w:ascii="標楷體" w:eastAsia="標楷體" w:hAnsi="標楷體" w:hint="eastAsia"/>
          <w:sz w:val="22"/>
          <w:szCs w:val="22"/>
        </w:rPr>
        <w:t>、參加人員：</w:t>
      </w:r>
      <w:r w:rsidR="00942FEB" w:rsidRPr="000767B0">
        <w:rPr>
          <w:rFonts w:ascii="標楷體" w:eastAsia="標楷體" w:hAnsi="標楷體" w:hint="eastAsia"/>
          <w:sz w:val="22"/>
          <w:szCs w:val="22"/>
        </w:rPr>
        <w:t>1.</w:t>
      </w:r>
      <w:r w:rsidR="00605BF2" w:rsidRPr="000767B0">
        <w:rPr>
          <w:rFonts w:ascii="標楷體" w:eastAsia="標楷體" w:hAnsi="標楷體" w:hint="eastAsia"/>
          <w:sz w:val="22"/>
          <w:szCs w:val="22"/>
        </w:rPr>
        <w:t>本會</w:t>
      </w:r>
      <w:r w:rsidR="00942FEB" w:rsidRPr="000767B0">
        <w:rPr>
          <w:rFonts w:ascii="標楷體" w:eastAsia="標楷體" w:hAnsi="標楷體" w:hint="eastAsia"/>
          <w:sz w:val="22"/>
          <w:szCs w:val="22"/>
        </w:rPr>
        <w:t>各支會學校會員</w:t>
      </w:r>
      <w:r w:rsidR="000B0592" w:rsidRPr="000767B0">
        <w:rPr>
          <w:rFonts w:ascii="標楷體" w:eastAsia="標楷體" w:hAnsi="標楷體" w:hint="eastAsia"/>
          <w:sz w:val="22"/>
          <w:szCs w:val="22"/>
        </w:rPr>
        <w:t>。</w:t>
      </w:r>
      <w:r w:rsidR="006E3712" w:rsidRPr="000767B0">
        <w:rPr>
          <w:rFonts w:ascii="標楷體" w:eastAsia="標楷體" w:hAnsi="標楷體" w:hint="eastAsia"/>
          <w:sz w:val="22"/>
          <w:szCs w:val="22"/>
        </w:rPr>
        <w:t>2</w:t>
      </w:r>
      <w:r w:rsidRPr="000767B0">
        <w:rPr>
          <w:rFonts w:ascii="標楷體" w:eastAsia="標楷體" w:hAnsi="標楷體"/>
          <w:sz w:val="22"/>
          <w:szCs w:val="22"/>
        </w:rPr>
        <w:t>.</w:t>
      </w:r>
      <w:r w:rsidRPr="000767B0">
        <w:rPr>
          <w:rFonts w:ascii="標楷體" w:eastAsia="標楷體" w:hAnsi="標楷體" w:hint="eastAsia"/>
          <w:sz w:val="22"/>
          <w:szCs w:val="22"/>
        </w:rPr>
        <w:t>共計</w:t>
      </w:r>
      <w:r w:rsidR="00A95EEC" w:rsidRPr="000767B0">
        <w:rPr>
          <w:rFonts w:ascii="標楷體" w:eastAsia="標楷體" w:hAnsi="標楷體" w:hint="eastAsia"/>
          <w:sz w:val="22"/>
          <w:szCs w:val="22"/>
        </w:rPr>
        <w:t>280</w:t>
      </w:r>
      <w:r w:rsidRPr="000767B0">
        <w:rPr>
          <w:rFonts w:ascii="標楷體" w:eastAsia="標楷體" w:hAnsi="標楷體" w:hint="eastAsia"/>
          <w:sz w:val="22"/>
          <w:szCs w:val="22"/>
        </w:rPr>
        <w:t>人。</w:t>
      </w:r>
      <w:r w:rsidR="006E3712" w:rsidRPr="000767B0">
        <w:rPr>
          <w:rFonts w:ascii="標楷體" w:eastAsia="標楷體" w:hAnsi="標楷體" w:hint="eastAsia"/>
          <w:sz w:val="22"/>
          <w:szCs w:val="22"/>
        </w:rPr>
        <w:t>3</w:t>
      </w:r>
      <w:r w:rsidRPr="000767B0">
        <w:rPr>
          <w:rFonts w:ascii="標楷體" w:eastAsia="標楷體" w:hAnsi="標楷體"/>
          <w:sz w:val="22"/>
          <w:szCs w:val="22"/>
        </w:rPr>
        <w:t>.</w:t>
      </w:r>
      <w:r w:rsidR="00EB156E" w:rsidRPr="000767B0">
        <w:rPr>
          <w:rFonts w:ascii="標楷體" w:eastAsia="標楷體" w:hAnsi="標楷體" w:hint="eastAsia"/>
          <w:sz w:val="22"/>
          <w:szCs w:val="22"/>
        </w:rPr>
        <w:t>已繳交10</w:t>
      </w:r>
      <w:r w:rsidR="00162B65" w:rsidRPr="000767B0">
        <w:rPr>
          <w:rFonts w:ascii="標楷體" w:eastAsia="標楷體" w:hAnsi="標楷體" w:hint="eastAsia"/>
          <w:sz w:val="22"/>
          <w:szCs w:val="22"/>
        </w:rPr>
        <w:t>7</w:t>
      </w:r>
      <w:r w:rsidR="00EB156E" w:rsidRPr="000767B0">
        <w:rPr>
          <w:rFonts w:ascii="標楷體" w:eastAsia="標楷體" w:hAnsi="標楷體" w:hint="eastAsia"/>
          <w:sz w:val="22"/>
          <w:szCs w:val="22"/>
        </w:rPr>
        <w:t>年桃園市教育產業工會會費者，依報名</w:t>
      </w:r>
      <w:r w:rsidR="00221B5A" w:rsidRPr="000767B0">
        <w:rPr>
          <w:rFonts w:ascii="標楷體" w:eastAsia="標楷體" w:hAnsi="標楷體" w:hint="eastAsia"/>
          <w:sz w:val="22"/>
          <w:szCs w:val="22"/>
        </w:rPr>
        <w:t xml:space="preserve"> </w:t>
      </w:r>
    </w:p>
    <w:p w:rsidR="000B0592" w:rsidRPr="000767B0" w:rsidRDefault="00221B5A" w:rsidP="00221B5A">
      <w:pPr>
        <w:pStyle w:val="a9"/>
        <w:spacing w:line="240" w:lineRule="atLeast"/>
        <w:ind w:leftChars="0" w:left="240" w:hangingChars="109" w:hanging="240"/>
        <w:jc w:val="both"/>
        <w:rPr>
          <w:rFonts w:ascii="標楷體" w:eastAsia="標楷體" w:hAnsi="標楷體"/>
          <w:sz w:val="22"/>
          <w:szCs w:val="22"/>
        </w:rPr>
      </w:pPr>
      <w:r w:rsidRPr="000767B0">
        <w:rPr>
          <w:rFonts w:ascii="標楷體" w:eastAsia="標楷體" w:hAnsi="標楷體" w:hint="eastAsia"/>
          <w:sz w:val="22"/>
          <w:szCs w:val="22"/>
        </w:rPr>
        <w:t xml:space="preserve">              </w:t>
      </w:r>
      <w:r w:rsidR="00EB156E" w:rsidRPr="000767B0">
        <w:rPr>
          <w:rFonts w:ascii="標楷體" w:eastAsia="標楷體" w:hAnsi="標楷體" w:hint="eastAsia"/>
          <w:sz w:val="22"/>
          <w:szCs w:val="22"/>
        </w:rPr>
        <w:t>先後順序，額滿為止。</w:t>
      </w:r>
      <w:r w:rsidR="00605BF2" w:rsidRPr="000767B0">
        <w:rPr>
          <w:rFonts w:ascii="標楷體" w:eastAsia="標楷體" w:hAnsi="標楷體" w:hint="eastAsia"/>
          <w:sz w:val="22"/>
          <w:szCs w:val="22"/>
        </w:rPr>
        <w:t xml:space="preserve"> </w:t>
      </w:r>
    </w:p>
    <w:p w:rsidR="00DD4DF1" w:rsidRPr="000767B0" w:rsidRDefault="007D3F8D" w:rsidP="00605BF2">
      <w:pPr>
        <w:spacing w:line="240" w:lineRule="atLeast"/>
        <w:ind w:left="1555" w:hangingChars="707" w:hanging="1555"/>
        <w:rPr>
          <w:rFonts w:ascii="標楷體" w:eastAsia="標楷體" w:hAnsi="標楷體"/>
          <w:sz w:val="22"/>
          <w:szCs w:val="22"/>
        </w:rPr>
      </w:pPr>
      <w:r w:rsidRPr="000767B0">
        <w:rPr>
          <w:rFonts w:ascii="標楷體" w:eastAsia="標楷體" w:hAnsi="標楷體" w:hint="eastAsia"/>
          <w:sz w:val="22"/>
          <w:szCs w:val="22"/>
        </w:rPr>
        <w:t>柒、參加費用：</w:t>
      </w:r>
      <w:r w:rsidR="00AC760A" w:rsidRPr="000767B0">
        <w:rPr>
          <w:rFonts w:ascii="標楷體" w:eastAsia="標楷體" w:hAnsi="標楷體" w:hint="eastAsia"/>
          <w:sz w:val="22"/>
          <w:szCs w:val="22"/>
        </w:rPr>
        <w:t>會員</w:t>
      </w:r>
      <w:r w:rsidRPr="000767B0">
        <w:rPr>
          <w:rFonts w:ascii="標楷體" w:eastAsia="標楷體" w:hAnsi="標楷體" w:hint="eastAsia"/>
          <w:sz w:val="22"/>
          <w:szCs w:val="22"/>
        </w:rPr>
        <w:t>免費，所需費用全額由本會負擔。</w:t>
      </w:r>
    </w:p>
    <w:p w:rsidR="007D3F8D" w:rsidRPr="009461CE" w:rsidRDefault="007D3F8D" w:rsidP="00BF6EE8">
      <w:pPr>
        <w:spacing w:line="240" w:lineRule="atLeast"/>
        <w:ind w:left="1555" w:hangingChars="707" w:hanging="1555"/>
        <w:rPr>
          <w:rFonts w:ascii="標楷體" w:eastAsia="標楷體" w:hAnsi="標楷體"/>
          <w:sz w:val="22"/>
          <w:szCs w:val="22"/>
        </w:rPr>
      </w:pPr>
      <w:r w:rsidRPr="000767B0">
        <w:rPr>
          <w:rFonts w:ascii="標楷體" w:eastAsia="標楷體" w:hAnsi="標楷體" w:hint="eastAsia"/>
          <w:sz w:val="22"/>
          <w:szCs w:val="22"/>
        </w:rPr>
        <w:t>捌、報名時間：</w:t>
      </w:r>
      <w:r w:rsidRPr="000767B0">
        <w:rPr>
          <w:rFonts w:ascii="標楷體" w:eastAsia="標楷體" w:hAnsi="標楷體" w:cs="Courier New"/>
          <w:sz w:val="22"/>
          <w:szCs w:val="22"/>
        </w:rPr>
        <w:t>10</w:t>
      </w:r>
      <w:r w:rsidR="00B04AA1" w:rsidRPr="000767B0">
        <w:rPr>
          <w:rFonts w:ascii="標楷體" w:eastAsia="標楷體" w:hAnsi="標楷體" w:cs="Courier New" w:hint="eastAsia"/>
          <w:sz w:val="22"/>
          <w:szCs w:val="22"/>
        </w:rPr>
        <w:t>7</w:t>
      </w:r>
      <w:r w:rsidRPr="000767B0">
        <w:rPr>
          <w:rFonts w:ascii="標楷體" w:eastAsia="標楷體" w:hAnsi="標楷體" w:cs="Courier New" w:hint="eastAsia"/>
          <w:sz w:val="22"/>
          <w:szCs w:val="22"/>
        </w:rPr>
        <w:t>年</w:t>
      </w:r>
      <w:r w:rsidR="00AD7A2C" w:rsidRPr="000767B0">
        <w:rPr>
          <w:rFonts w:ascii="標楷體" w:eastAsia="標楷體" w:hAnsi="標楷體" w:cs="Courier New" w:hint="eastAsia"/>
          <w:sz w:val="22"/>
          <w:szCs w:val="22"/>
        </w:rPr>
        <w:t>5</w:t>
      </w:r>
      <w:r w:rsidRPr="000767B0">
        <w:rPr>
          <w:rFonts w:ascii="標楷體" w:eastAsia="標楷體" w:hAnsi="標楷體" w:cs="Courier New" w:hint="eastAsia"/>
          <w:sz w:val="22"/>
          <w:szCs w:val="22"/>
        </w:rPr>
        <w:t>月</w:t>
      </w:r>
      <w:r w:rsidR="00605BF2" w:rsidRPr="000767B0">
        <w:rPr>
          <w:rFonts w:ascii="標楷體" w:eastAsia="標楷體" w:hAnsi="標楷體" w:cs="Courier New" w:hint="eastAsia"/>
          <w:sz w:val="22"/>
          <w:szCs w:val="22"/>
        </w:rPr>
        <w:t>11</w:t>
      </w:r>
      <w:r w:rsidRPr="000767B0">
        <w:rPr>
          <w:rFonts w:ascii="標楷體" w:eastAsia="標楷體" w:hAnsi="標楷體" w:cs="Courier New" w:hint="eastAsia"/>
          <w:sz w:val="22"/>
          <w:szCs w:val="22"/>
        </w:rPr>
        <w:t>日</w:t>
      </w:r>
      <w:r w:rsidRPr="000767B0">
        <w:rPr>
          <w:rFonts w:ascii="標楷體" w:eastAsia="標楷體" w:hAnsi="標楷體" w:cs="Courier New"/>
          <w:sz w:val="22"/>
          <w:szCs w:val="22"/>
        </w:rPr>
        <w:t>(</w:t>
      </w:r>
      <w:r w:rsidRPr="000767B0">
        <w:rPr>
          <w:rFonts w:ascii="標楷體" w:eastAsia="標楷體" w:hAnsi="標楷體" w:cs="Courier New" w:hint="eastAsia"/>
          <w:sz w:val="22"/>
          <w:szCs w:val="22"/>
        </w:rPr>
        <w:t>星期</w:t>
      </w:r>
      <w:r w:rsidR="00605BF2" w:rsidRPr="000767B0">
        <w:rPr>
          <w:rFonts w:ascii="標楷體" w:eastAsia="標楷體" w:hAnsi="標楷體" w:cs="Courier New" w:hint="eastAsia"/>
          <w:sz w:val="22"/>
          <w:szCs w:val="22"/>
        </w:rPr>
        <w:t>五</w:t>
      </w:r>
      <w:r w:rsidRPr="000767B0">
        <w:rPr>
          <w:rFonts w:ascii="標楷體" w:eastAsia="標楷體" w:hAnsi="標楷體" w:cs="Courier New"/>
          <w:sz w:val="22"/>
          <w:szCs w:val="22"/>
        </w:rPr>
        <w:t>)</w:t>
      </w:r>
      <w:r w:rsidR="00162B65" w:rsidRPr="000767B0">
        <w:rPr>
          <w:rFonts w:ascii="標楷體" w:eastAsia="標楷體" w:hAnsi="標楷體" w:cs="Courier New" w:hint="eastAsia"/>
          <w:sz w:val="22"/>
          <w:szCs w:val="22"/>
        </w:rPr>
        <w:t>下</w:t>
      </w:r>
      <w:r w:rsidR="007252C0" w:rsidRPr="000767B0">
        <w:rPr>
          <w:rFonts w:ascii="標楷體" w:eastAsia="標楷體" w:hAnsi="標楷體" w:cs="Courier New" w:hint="eastAsia"/>
          <w:sz w:val="22"/>
          <w:szCs w:val="22"/>
        </w:rPr>
        <w:t>午</w:t>
      </w:r>
      <w:r w:rsidR="00162B65" w:rsidRPr="000767B0">
        <w:rPr>
          <w:rFonts w:ascii="標楷體" w:eastAsia="標楷體" w:hAnsi="標楷體" w:cs="Courier New" w:hint="eastAsia"/>
          <w:sz w:val="22"/>
          <w:szCs w:val="22"/>
        </w:rPr>
        <w:t>12</w:t>
      </w:r>
      <w:r w:rsidRPr="000767B0">
        <w:rPr>
          <w:rFonts w:ascii="標楷體" w:eastAsia="標楷體" w:hAnsi="標楷體" w:cs="Courier New" w:hint="eastAsia"/>
          <w:sz w:val="22"/>
          <w:szCs w:val="22"/>
        </w:rPr>
        <w:t>時</w:t>
      </w:r>
      <w:r w:rsidR="00162B65" w:rsidRPr="000767B0">
        <w:rPr>
          <w:rFonts w:ascii="標楷體" w:eastAsia="標楷體" w:hAnsi="標楷體" w:cs="Courier New" w:hint="eastAsia"/>
          <w:sz w:val="22"/>
          <w:szCs w:val="22"/>
        </w:rPr>
        <w:t>50分</w:t>
      </w:r>
      <w:r w:rsidR="00103EDD" w:rsidRPr="000767B0">
        <w:rPr>
          <w:rFonts w:ascii="標楷體" w:eastAsia="標楷體" w:hAnsi="標楷體" w:cs="Courier New" w:hint="eastAsia"/>
          <w:sz w:val="22"/>
          <w:szCs w:val="22"/>
        </w:rPr>
        <w:t>準</w:t>
      </w:r>
      <w:r w:rsidR="00103EDD" w:rsidRPr="00425BA9">
        <w:rPr>
          <w:rFonts w:ascii="標楷體" w:eastAsia="標楷體" w:hAnsi="標楷體" w:cs="Courier New" w:hint="eastAsia"/>
          <w:sz w:val="22"/>
          <w:szCs w:val="22"/>
        </w:rPr>
        <w:t>時</w:t>
      </w:r>
      <w:r w:rsidR="003D4E34" w:rsidRPr="00425BA9">
        <w:rPr>
          <w:rFonts w:ascii="標楷體" w:eastAsia="標楷體" w:hAnsi="標楷體" w:cs="Courier New" w:hint="eastAsia"/>
          <w:sz w:val="22"/>
          <w:szCs w:val="22"/>
        </w:rPr>
        <w:t>開始報名</w:t>
      </w:r>
      <w:r w:rsidR="00AD7A2C" w:rsidRPr="00425BA9">
        <w:rPr>
          <w:rFonts w:ascii="標楷體" w:eastAsia="標楷體" w:hAnsi="標楷體" w:cs="Courier New" w:hint="eastAsia"/>
          <w:sz w:val="22"/>
          <w:szCs w:val="22"/>
        </w:rPr>
        <w:t>，5</w:t>
      </w:r>
      <w:r w:rsidR="006E3712" w:rsidRPr="00425BA9">
        <w:rPr>
          <w:rFonts w:ascii="標楷體" w:eastAsia="標楷體" w:hAnsi="標楷體" w:cs="Courier New" w:hint="eastAsia"/>
          <w:sz w:val="22"/>
          <w:szCs w:val="22"/>
        </w:rPr>
        <w:t>月</w:t>
      </w:r>
      <w:r w:rsidR="00AD7A2C" w:rsidRPr="00425BA9">
        <w:rPr>
          <w:rFonts w:ascii="標楷體" w:eastAsia="標楷體" w:hAnsi="標楷體" w:cs="Courier New" w:hint="eastAsia"/>
          <w:sz w:val="22"/>
          <w:szCs w:val="22"/>
        </w:rPr>
        <w:t>1</w:t>
      </w:r>
      <w:r w:rsidR="00605BF2">
        <w:rPr>
          <w:rFonts w:ascii="標楷體" w:eastAsia="標楷體" w:hAnsi="標楷體" w:cs="Courier New" w:hint="eastAsia"/>
          <w:sz w:val="22"/>
          <w:szCs w:val="22"/>
        </w:rPr>
        <w:t>7</w:t>
      </w:r>
      <w:r w:rsidR="006E3712" w:rsidRPr="00425BA9">
        <w:rPr>
          <w:rFonts w:ascii="標楷體" w:eastAsia="標楷體" w:hAnsi="標楷體" w:cs="Courier New" w:hint="eastAsia"/>
          <w:sz w:val="22"/>
          <w:szCs w:val="22"/>
        </w:rPr>
        <w:t>日(</w:t>
      </w:r>
      <w:r w:rsidR="00AC760A" w:rsidRPr="00425BA9">
        <w:rPr>
          <w:rFonts w:ascii="標楷體" w:eastAsia="標楷體" w:hAnsi="標楷體" w:cs="Courier New" w:hint="eastAsia"/>
          <w:sz w:val="22"/>
          <w:szCs w:val="22"/>
        </w:rPr>
        <w:t>星期</w:t>
      </w:r>
      <w:r w:rsidR="00605BF2">
        <w:rPr>
          <w:rFonts w:ascii="標楷體" w:eastAsia="標楷體" w:hAnsi="標楷體" w:cs="Courier New" w:hint="eastAsia"/>
          <w:sz w:val="22"/>
          <w:szCs w:val="22"/>
        </w:rPr>
        <w:t>四</w:t>
      </w:r>
      <w:r w:rsidR="006E3712" w:rsidRPr="00425BA9">
        <w:rPr>
          <w:rFonts w:ascii="標楷體" w:eastAsia="標楷體" w:hAnsi="標楷體" w:cs="Courier New" w:hint="eastAsia"/>
          <w:sz w:val="22"/>
          <w:szCs w:val="22"/>
        </w:rPr>
        <w:t>)下午17時報名</w:t>
      </w:r>
      <w:r w:rsidR="00187351" w:rsidRPr="00425BA9">
        <w:rPr>
          <w:rFonts w:ascii="標楷體" w:eastAsia="標楷體" w:hAnsi="標楷體" w:cs="Courier New" w:hint="eastAsia"/>
          <w:sz w:val="22"/>
          <w:szCs w:val="22"/>
        </w:rPr>
        <w:t>截止</w:t>
      </w:r>
      <w:r w:rsidR="00425BA9">
        <w:rPr>
          <w:rFonts w:ascii="標楷體" w:eastAsia="標楷體" w:hAnsi="標楷體" w:cs="Courier New" w:hint="eastAsia"/>
          <w:sz w:val="22"/>
          <w:szCs w:val="22"/>
        </w:rPr>
        <w:t>，</w:t>
      </w:r>
      <w:r w:rsidR="00425BA9">
        <w:rPr>
          <w:rFonts w:ascii="標楷體" w:eastAsia="標楷體" w:hAnsi="標楷體" w:hint="eastAsia"/>
          <w:sz w:val="22"/>
          <w:szCs w:val="22"/>
        </w:rPr>
        <w:t>額滿提前截</w:t>
      </w:r>
      <w:r w:rsidR="00425BA9" w:rsidRPr="00425BA9">
        <w:rPr>
          <w:rFonts w:ascii="標楷體" w:eastAsia="標楷體" w:hAnsi="標楷體" w:hint="eastAsia"/>
          <w:sz w:val="22"/>
          <w:szCs w:val="22"/>
        </w:rPr>
        <w:t>止</w:t>
      </w:r>
      <w:r w:rsidR="00187351" w:rsidRPr="00425BA9">
        <w:rPr>
          <w:rFonts w:ascii="標楷體" w:eastAsia="標楷體" w:hAnsi="標楷體" w:cs="Courier New" w:hint="eastAsia"/>
          <w:sz w:val="22"/>
          <w:szCs w:val="22"/>
        </w:rPr>
        <w:t>。</w:t>
      </w:r>
      <w:r w:rsidR="00FD3307" w:rsidRPr="00425BA9">
        <w:rPr>
          <w:rFonts w:ascii="標楷體" w:eastAsia="標楷體" w:hAnsi="標楷體"/>
          <w:sz w:val="22"/>
          <w:szCs w:val="22"/>
        </w:rPr>
        <w:t xml:space="preserve"> </w:t>
      </w:r>
    </w:p>
    <w:p w:rsidR="000767B0" w:rsidRPr="000767B0" w:rsidRDefault="007D3F8D" w:rsidP="000767B0">
      <w:pPr>
        <w:pStyle w:val="a9"/>
        <w:numPr>
          <w:ilvl w:val="0"/>
          <w:numId w:val="5"/>
        </w:numPr>
        <w:spacing w:line="240" w:lineRule="atLeast"/>
        <w:ind w:leftChars="0" w:left="0" w:firstLine="0"/>
        <w:rPr>
          <w:rFonts w:ascii="標楷體" w:eastAsia="標楷體" w:hAnsi="標楷體"/>
          <w:sz w:val="22"/>
          <w:szCs w:val="22"/>
        </w:rPr>
      </w:pPr>
      <w:r w:rsidRPr="00221B5A">
        <w:rPr>
          <w:rFonts w:ascii="標楷體" w:eastAsia="標楷體" w:hAnsi="標楷體" w:hint="eastAsia"/>
          <w:sz w:val="22"/>
          <w:szCs w:val="22"/>
        </w:rPr>
        <w:t>報名方式：</w:t>
      </w:r>
      <w:r w:rsidR="002A6B20" w:rsidRPr="000767B0">
        <w:rPr>
          <w:rFonts w:ascii="標楷體" w:eastAsia="標楷體" w:hAnsi="標楷體" w:hint="eastAsia"/>
          <w:sz w:val="22"/>
          <w:szCs w:val="22"/>
        </w:rPr>
        <w:t>1.</w:t>
      </w:r>
      <w:r w:rsidRPr="000767B0">
        <w:rPr>
          <w:rFonts w:ascii="標楷體" w:eastAsia="標楷體" w:hAnsi="標楷體" w:cs="Courier New" w:hint="eastAsia"/>
          <w:sz w:val="22"/>
          <w:szCs w:val="22"/>
        </w:rPr>
        <w:t>請至本會網站點選「活動報名」，以利掌控人數。</w:t>
      </w:r>
      <w:r w:rsidR="0030410D" w:rsidRPr="000767B0">
        <w:rPr>
          <w:rFonts w:ascii="標楷體" w:eastAsia="標楷體" w:hAnsi="標楷體" w:cs="Courier New" w:hint="eastAsia"/>
          <w:sz w:val="22"/>
          <w:szCs w:val="22"/>
        </w:rPr>
        <w:t xml:space="preserve">    </w:t>
      </w:r>
    </w:p>
    <w:p w:rsidR="007D3F8D" w:rsidRPr="009461CE" w:rsidRDefault="00605BF2" w:rsidP="000767B0">
      <w:pPr>
        <w:pStyle w:val="a9"/>
        <w:spacing w:line="240" w:lineRule="atLeast"/>
        <w:ind w:leftChars="0" w:left="0" w:firstLineChars="700" w:firstLine="154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Courier New" w:hint="eastAsia"/>
          <w:sz w:val="22"/>
          <w:szCs w:val="22"/>
        </w:rPr>
        <w:t>2</w:t>
      </w:r>
      <w:r w:rsidR="007D3F8D" w:rsidRPr="009461CE">
        <w:rPr>
          <w:rFonts w:ascii="標楷體" w:eastAsia="標楷體" w:hAnsi="標楷體" w:cs="Courier New"/>
          <w:sz w:val="22"/>
          <w:szCs w:val="22"/>
        </w:rPr>
        <w:t>.</w:t>
      </w:r>
      <w:r w:rsidR="007D3F8D" w:rsidRPr="009461CE">
        <w:rPr>
          <w:rFonts w:ascii="標楷體" w:eastAsia="標楷體" w:hAnsi="標楷體" w:hint="eastAsia"/>
          <w:sz w:val="22"/>
          <w:szCs w:val="22"/>
        </w:rPr>
        <w:t>錄取名單及後續相關訊息</w:t>
      </w:r>
      <w:r w:rsidR="007D3F8D" w:rsidRPr="002A749F">
        <w:rPr>
          <w:rFonts w:ascii="標楷體" w:eastAsia="標楷體" w:hAnsi="標楷體" w:hint="eastAsia"/>
          <w:sz w:val="22"/>
          <w:szCs w:val="22"/>
        </w:rPr>
        <w:t>將</w:t>
      </w:r>
      <w:r w:rsidR="009C5CC2" w:rsidRPr="002A749F">
        <w:rPr>
          <w:rFonts w:ascii="標楷體" w:eastAsia="標楷體" w:hAnsi="標楷體" w:hint="eastAsia"/>
          <w:sz w:val="22"/>
          <w:szCs w:val="22"/>
        </w:rPr>
        <w:t>於</w:t>
      </w:r>
      <w:r w:rsidR="00425BA9" w:rsidRPr="002A749F">
        <w:rPr>
          <w:rFonts w:ascii="標楷體" w:eastAsia="標楷體" w:hAnsi="標楷體" w:hint="eastAsia"/>
          <w:sz w:val="22"/>
          <w:szCs w:val="22"/>
        </w:rPr>
        <w:t>5</w:t>
      </w:r>
      <w:r w:rsidR="0000384A" w:rsidRPr="002A749F">
        <w:rPr>
          <w:rFonts w:ascii="標楷體" w:eastAsia="標楷體" w:hAnsi="標楷體" w:hint="eastAsia"/>
          <w:sz w:val="22"/>
          <w:szCs w:val="22"/>
        </w:rPr>
        <w:t>月</w:t>
      </w:r>
      <w:r w:rsidR="00221B5A">
        <w:rPr>
          <w:rFonts w:ascii="標楷體" w:eastAsia="標楷體" w:hAnsi="標楷體" w:hint="eastAsia"/>
          <w:sz w:val="22"/>
          <w:szCs w:val="22"/>
        </w:rPr>
        <w:t>1</w:t>
      </w:r>
      <w:r w:rsidR="004F70D8">
        <w:rPr>
          <w:rFonts w:ascii="標楷體" w:eastAsia="標楷體" w:hAnsi="標楷體" w:hint="eastAsia"/>
          <w:sz w:val="22"/>
          <w:szCs w:val="22"/>
        </w:rPr>
        <w:t>8</w:t>
      </w:r>
      <w:r w:rsidR="0000384A" w:rsidRPr="002A749F">
        <w:rPr>
          <w:rFonts w:ascii="標楷體" w:eastAsia="標楷體" w:hAnsi="標楷體" w:hint="eastAsia"/>
          <w:sz w:val="22"/>
          <w:szCs w:val="22"/>
        </w:rPr>
        <w:t>日</w:t>
      </w:r>
      <w:r w:rsidR="009C5CC2" w:rsidRPr="002A749F">
        <w:rPr>
          <w:rFonts w:ascii="標楷體" w:eastAsia="標楷體" w:hAnsi="標楷體" w:hint="eastAsia"/>
          <w:sz w:val="22"/>
          <w:szCs w:val="22"/>
        </w:rPr>
        <w:t>(</w:t>
      </w:r>
      <w:r w:rsidR="004F70D8">
        <w:rPr>
          <w:rFonts w:ascii="標楷體" w:eastAsia="標楷體" w:hAnsi="標楷體" w:hint="eastAsia"/>
          <w:sz w:val="22"/>
          <w:szCs w:val="22"/>
        </w:rPr>
        <w:t>五</w:t>
      </w:r>
      <w:r w:rsidR="009C5CC2" w:rsidRPr="002A749F">
        <w:rPr>
          <w:rFonts w:ascii="標楷體" w:eastAsia="標楷體" w:hAnsi="標楷體" w:hint="eastAsia"/>
          <w:sz w:val="22"/>
          <w:szCs w:val="22"/>
        </w:rPr>
        <w:t>)</w:t>
      </w:r>
      <w:r w:rsidR="0000384A" w:rsidRPr="002A749F">
        <w:rPr>
          <w:rFonts w:ascii="標楷體" w:eastAsia="標楷體" w:hAnsi="標楷體" w:hint="eastAsia"/>
          <w:sz w:val="22"/>
          <w:szCs w:val="22"/>
        </w:rPr>
        <w:t>下</w:t>
      </w:r>
      <w:r w:rsidR="0000384A">
        <w:rPr>
          <w:rFonts w:ascii="標楷體" w:eastAsia="標楷體" w:hAnsi="標楷體" w:hint="eastAsia"/>
          <w:sz w:val="22"/>
          <w:szCs w:val="22"/>
        </w:rPr>
        <w:t>午1點公告於網站</w:t>
      </w:r>
      <w:r w:rsidR="007D3F8D" w:rsidRPr="009461CE">
        <w:rPr>
          <w:rFonts w:ascii="標楷體" w:eastAsia="標楷體" w:hAnsi="標楷體"/>
          <w:sz w:val="22"/>
          <w:szCs w:val="22"/>
        </w:rPr>
        <w:t>http://www.teu.org.tw</w:t>
      </w:r>
      <w:r w:rsidR="007D3F8D" w:rsidRPr="009461CE">
        <w:rPr>
          <w:rFonts w:ascii="標楷體" w:eastAsia="標楷體" w:hAnsi="標楷體" w:hint="eastAsia"/>
          <w:sz w:val="22"/>
          <w:szCs w:val="22"/>
        </w:rPr>
        <w:t>。</w:t>
      </w:r>
    </w:p>
    <w:p w:rsidR="007D3F8D" w:rsidRPr="009461CE" w:rsidRDefault="00B17B8E" w:rsidP="0048048E">
      <w:pPr>
        <w:spacing w:line="240" w:lineRule="atLeast"/>
        <w:ind w:leftChars="650" w:left="1897" w:hangingChars="153" w:hanging="337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3</w:t>
      </w:r>
      <w:r w:rsidR="007D3F8D" w:rsidRPr="009461CE">
        <w:rPr>
          <w:rFonts w:ascii="標楷體" w:eastAsia="標楷體" w:hAnsi="標楷體"/>
          <w:sz w:val="22"/>
          <w:szCs w:val="22"/>
        </w:rPr>
        <w:t>.</w:t>
      </w:r>
      <w:r w:rsidR="007D3F8D" w:rsidRPr="009461CE">
        <w:rPr>
          <w:rFonts w:ascii="標楷體" w:eastAsia="標楷體" w:hAnsi="標楷體" w:hint="eastAsia"/>
          <w:sz w:val="22"/>
          <w:szCs w:val="22"/>
        </w:rPr>
        <w:t>經錄取後</w:t>
      </w:r>
      <w:r w:rsidR="007D3F8D" w:rsidRPr="002A749F">
        <w:rPr>
          <w:rFonts w:ascii="標楷體" w:eastAsia="標楷體" w:hAnsi="標楷體" w:hint="eastAsia"/>
          <w:sz w:val="22"/>
          <w:szCs w:val="22"/>
        </w:rPr>
        <w:t>，</w:t>
      </w:r>
      <w:r w:rsidR="005E3519" w:rsidRPr="002A749F">
        <w:rPr>
          <w:rFonts w:ascii="標楷體" w:eastAsia="標楷體" w:hAnsi="標楷體" w:hint="eastAsia"/>
          <w:sz w:val="22"/>
          <w:szCs w:val="22"/>
        </w:rPr>
        <w:t>請於</w:t>
      </w:r>
      <w:r w:rsidR="00425BA9" w:rsidRPr="002A749F">
        <w:rPr>
          <w:rFonts w:ascii="標楷體" w:eastAsia="標楷體" w:hAnsi="標楷體" w:hint="eastAsia"/>
          <w:sz w:val="22"/>
          <w:szCs w:val="22"/>
        </w:rPr>
        <w:t>5</w:t>
      </w:r>
      <w:r w:rsidR="0000384A" w:rsidRPr="002A749F">
        <w:rPr>
          <w:rFonts w:ascii="標楷體" w:eastAsia="標楷體" w:hAnsi="標楷體" w:hint="eastAsia"/>
          <w:sz w:val="22"/>
          <w:szCs w:val="22"/>
        </w:rPr>
        <w:t>月</w:t>
      </w:r>
      <w:r w:rsidR="004F70D8">
        <w:rPr>
          <w:rFonts w:ascii="標楷體" w:eastAsia="標楷體" w:hAnsi="標楷體" w:hint="eastAsia"/>
          <w:sz w:val="22"/>
          <w:szCs w:val="22"/>
        </w:rPr>
        <w:t>18</w:t>
      </w:r>
      <w:r w:rsidR="0000384A" w:rsidRPr="002A749F">
        <w:rPr>
          <w:rFonts w:ascii="標楷體" w:eastAsia="標楷體" w:hAnsi="標楷體" w:hint="eastAsia"/>
          <w:sz w:val="22"/>
          <w:szCs w:val="22"/>
        </w:rPr>
        <w:t>日(</w:t>
      </w:r>
      <w:r w:rsidR="004F70D8">
        <w:rPr>
          <w:rFonts w:ascii="標楷體" w:eastAsia="標楷體" w:hAnsi="標楷體" w:hint="eastAsia"/>
          <w:sz w:val="22"/>
          <w:szCs w:val="22"/>
        </w:rPr>
        <w:t>五</w:t>
      </w:r>
      <w:r w:rsidR="0000384A" w:rsidRPr="002A749F">
        <w:rPr>
          <w:rFonts w:ascii="標楷體" w:eastAsia="標楷體" w:hAnsi="標楷體" w:hint="eastAsia"/>
          <w:sz w:val="22"/>
          <w:szCs w:val="22"/>
        </w:rPr>
        <w:t>)</w:t>
      </w:r>
      <w:r w:rsidR="0048048E" w:rsidRPr="002A749F">
        <w:rPr>
          <w:rFonts w:ascii="標楷體" w:eastAsia="標楷體" w:hAnsi="標楷體" w:hint="eastAsia"/>
          <w:sz w:val="22"/>
          <w:szCs w:val="22"/>
        </w:rPr>
        <w:t xml:space="preserve"> 下</w:t>
      </w:r>
      <w:r w:rsidR="0048048E">
        <w:rPr>
          <w:rFonts w:ascii="標楷體" w:eastAsia="標楷體" w:hAnsi="標楷體" w:hint="eastAsia"/>
          <w:sz w:val="22"/>
          <w:szCs w:val="22"/>
        </w:rPr>
        <w:t>午1時30分</w:t>
      </w:r>
      <w:r w:rsidR="007D3F8D" w:rsidRPr="009461CE">
        <w:rPr>
          <w:rFonts w:ascii="標楷體" w:eastAsia="標楷體" w:hAnsi="標楷體" w:cs="Courier New" w:hint="eastAsia"/>
          <w:sz w:val="22"/>
          <w:szCs w:val="22"/>
        </w:rPr>
        <w:t>至「桃園市教師專業發展研習系統→桃園市教育產業工會」登錄，核予研習時數</w:t>
      </w:r>
      <w:r w:rsidR="007D3F8D" w:rsidRPr="009461CE">
        <w:rPr>
          <w:rFonts w:ascii="標楷體" w:eastAsia="標楷體" w:hAnsi="標楷體" w:cs="Courier New"/>
          <w:sz w:val="22"/>
          <w:szCs w:val="22"/>
        </w:rPr>
        <w:t>2</w:t>
      </w:r>
      <w:r w:rsidR="007D3F8D" w:rsidRPr="009461CE">
        <w:rPr>
          <w:rFonts w:ascii="標楷體" w:eastAsia="標楷體" w:hAnsi="標楷體" w:cs="Courier New" w:hint="eastAsia"/>
          <w:sz w:val="22"/>
          <w:szCs w:val="22"/>
        </w:rPr>
        <w:t>小時</w:t>
      </w:r>
      <w:r w:rsidR="007D3F8D" w:rsidRPr="009461CE">
        <w:rPr>
          <w:rFonts w:ascii="標楷體" w:eastAsia="標楷體" w:hAnsi="標楷體" w:hint="eastAsia"/>
          <w:sz w:val="22"/>
          <w:szCs w:val="22"/>
        </w:rPr>
        <w:t>。</w:t>
      </w:r>
    </w:p>
    <w:p w:rsidR="00CC0844" w:rsidRPr="00BD6400" w:rsidRDefault="00CC0844" w:rsidP="00BD6400">
      <w:pPr>
        <w:spacing w:line="240" w:lineRule="atLeast"/>
        <w:ind w:leftChars="619" w:left="1486"/>
        <w:rPr>
          <w:rFonts w:ascii="標楷體" w:eastAsia="標楷體" w:hAnsi="標楷體"/>
          <w:b/>
          <w:sz w:val="22"/>
          <w:szCs w:val="22"/>
          <w:u w:val="single"/>
        </w:rPr>
      </w:pPr>
      <w:r>
        <w:rPr>
          <w:rFonts w:ascii="標楷體" w:eastAsia="標楷體" w:hAnsi="標楷體" w:hint="eastAsia"/>
          <w:sz w:val="22"/>
          <w:szCs w:val="22"/>
        </w:rPr>
        <w:t xml:space="preserve"> </w:t>
      </w:r>
      <w:r w:rsidR="00DF07D9">
        <w:rPr>
          <w:rFonts w:ascii="標楷體" w:eastAsia="標楷體" w:hAnsi="標楷體" w:hint="eastAsia"/>
          <w:sz w:val="22"/>
          <w:szCs w:val="22"/>
        </w:rPr>
        <w:t>4</w:t>
      </w:r>
      <w:r w:rsidR="007D3F8D" w:rsidRPr="002A749F">
        <w:rPr>
          <w:rFonts w:ascii="標楷體" w:eastAsia="標楷體" w:hAnsi="標楷體"/>
          <w:sz w:val="22"/>
          <w:szCs w:val="22"/>
        </w:rPr>
        <w:t>.</w:t>
      </w:r>
      <w:r w:rsidR="007D3F8D" w:rsidRPr="002A749F">
        <w:rPr>
          <w:rFonts w:ascii="標楷體" w:eastAsia="標楷體" w:hAnsi="標楷體" w:hint="eastAsia"/>
          <w:sz w:val="22"/>
          <w:szCs w:val="22"/>
        </w:rPr>
        <w:t>特別提醒：</w:t>
      </w:r>
      <w:r w:rsidR="00A252A5" w:rsidRPr="002A749F">
        <w:rPr>
          <w:rFonts w:ascii="標楷體" w:eastAsia="標楷體" w:hAnsi="標楷體" w:hint="eastAsia"/>
          <w:sz w:val="22"/>
          <w:szCs w:val="22"/>
        </w:rPr>
        <w:t>(1)</w:t>
      </w:r>
      <w:r w:rsidR="007D3F8D" w:rsidRPr="002A749F">
        <w:rPr>
          <w:rFonts w:ascii="標楷體" w:eastAsia="標楷體" w:hAnsi="標楷體" w:hint="eastAsia"/>
          <w:sz w:val="22"/>
          <w:szCs w:val="22"/>
        </w:rPr>
        <w:t>因故無法參加本場次研習</w:t>
      </w:r>
      <w:r w:rsidR="0000384A" w:rsidRPr="00D631B6">
        <w:rPr>
          <w:rFonts w:ascii="標楷體" w:eastAsia="標楷體" w:hAnsi="標楷體" w:hint="eastAsia"/>
          <w:b/>
          <w:sz w:val="22"/>
          <w:szCs w:val="22"/>
        </w:rPr>
        <w:t>請</w:t>
      </w:r>
      <w:r w:rsidR="00D631B6" w:rsidRPr="00D631B6">
        <w:rPr>
          <w:rFonts w:ascii="標楷體" w:eastAsia="標楷體" w:hAnsi="標楷體" w:hint="eastAsia"/>
          <w:b/>
          <w:sz w:val="22"/>
          <w:szCs w:val="22"/>
        </w:rPr>
        <w:t>於5月17日前來電告知</w:t>
      </w:r>
      <w:r w:rsidR="007D3F8D" w:rsidRPr="00D631B6">
        <w:rPr>
          <w:rFonts w:ascii="標楷體" w:eastAsia="標楷體" w:hAnsi="標楷體" w:hint="eastAsia"/>
          <w:b/>
          <w:sz w:val="22"/>
          <w:szCs w:val="22"/>
        </w:rPr>
        <w:t>，</w:t>
      </w:r>
      <w:r w:rsidR="0048048E" w:rsidRPr="002A749F">
        <w:rPr>
          <w:rFonts w:ascii="標楷體" w:eastAsia="標楷體" w:hAnsi="標楷體" w:hint="eastAsia"/>
          <w:b/>
          <w:sz w:val="22"/>
          <w:szCs w:val="22"/>
        </w:rPr>
        <w:t>以利</w:t>
      </w:r>
      <w:r w:rsidR="0048048E" w:rsidRPr="0048048E">
        <w:rPr>
          <w:rFonts w:ascii="標楷體" w:eastAsia="標楷體" w:hAnsi="標楷體" w:hint="eastAsia"/>
          <w:b/>
          <w:sz w:val="22"/>
          <w:szCs w:val="22"/>
        </w:rPr>
        <w:t>依序遞補備取之會員，公佈錄取名單後不再更動。</w:t>
      </w:r>
      <w:r w:rsidR="00A252A5">
        <w:rPr>
          <w:rFonts w:ascii="標楷體" w:eastAsia="標楷體" w:hAnsi="標楷體" w:hint="eastAsia"/>
          <w:b/>
          <w:sz w:val="22"/>
          <w:szCs w:val="22"/>
        </w:rPr>
        <w:t>(2)</w:t>
      </w:r>
      <w:r w:rsidR="00A252A5">
        <w:rPr>
          <w:rFonts w:ascii="標楷體" w:eastAsia="標楷體" w:hAnsi="標楷體" w:hint="eastAsia"/>
          <w:b/>
          <w:sz w:val="22"/>
          <w:szCs w:val="22"/>
          <w:u w:val="single"/>
        </w:rPr>
        <w:t>未請假之</w:t>
      </w:r>
      <w:r w:rsidR="007D3F8D" w:rsidRPr="0000384A">
        <w:rPr>
          <w:rFonts w:ascii="標楷體" w:eastAsia="標楷體" w:hAnsi="標楷體" w:hint="eastAsia"/>
          <w:b/>
          <w:sz w:val="22"/>
          <w:szCs w:val="22"/>
          <w:u w:val="single"/>
        </w:rPr>
        <w:t>缺席者</w:t>
      </w:r>
      <w:r w:rsidR="00A252A5">
        <w:rPr>
          <w:rFonts w:ascii="標楷體" w:eastAsia="標楷體" w:hAnsi="標楷體" w:hint="eastAsia"/>
          <w:b/>
          <w:sz w:val="22"/>
          <w:szCs w:val="22"/>
          <w:u w:val="single"/>
        </w:rPr>
        <w:t>未來</w:t>
      </w:r>
      <w:r w:rsidR="00A252A5" w:rsidRPr="00A252A5">
        <w:rPr>
          <w:rFonts w:ascii="標楷體" w:eastAsia="標楷體" w:hAnsi="標楷體"/>
          <w:b/>
          <w:sz w:val="22"/>
          <w:szCs w:val="22"/>
          <w:u w:val="single"/>
        </w:rPr>
        <w:t>4</w:t>
      </w:r>
      <w:r w:rsidR="00A252A5">
        <w:rPr>
          <w:rFonts w:ascii="標楷體" w:eastAsia="標楷體" w:hAnsi="標楷體" w:hint="eastAsia"/>
          <w:b/>
          <w:sz w:val="22"/>
          <w:szCs w:val="22"/>
          <w:u w:val="single"/>
        </w:rPr>
        <w:t>個月內不得</w:t>
      </w:r>
      <w:r w:rsidR="00A252A5" w:rsidRPr="00A252A5">
        <w:rPr>
          <w:rFonts w:ascii="標楷體" w:eastAsia="標楷體" w:hAnsi="標楷體" w:hint="eastAsia"/>
          <w:b/>
          <w:sz w:val="22"/>
          <w:szCs w:val="22"/>
          <w:u w:val="single"/>
        </w:rPr>
        <w:t>參加</w:t>
      </w:r>
      <w:r w:rsidR="00114B81">
        <w:rPr>
          <w:rFonts w:ascii="標楷體" w:eastAsia="標楷體" w:hAnsi="標楷體" w:hint="eastAsia"/>
          <w:b/>
          <w:sz w:val="22"/>
          <w:szCs w:val="22"/>
          <w:u w:val="single"/>
        </w:rPr>
        <w:t>本會</w:t>
      </w:r>
      <w:r w:rsidR="00A252A5" w:rsidRPr="00A252A5">
        <w:rPr>
          <w:rFonts w:ascii="標楷體" w:eastAsia="標楷體" w:hAnsi="標楷體" w:hint="eastAsia"/>
          <w:b/>
          <w:sz w:val="22"/>
          <w:szCs w:val="22"/>
          <w:u w:val="single"/>
        </w:rPr>
        <w:t>任何研習</w:t>
      </w:r>
      <w:r w:rsidR="00114B81">
        <w:rPr>
          <w:rFonts w:ascii="標楷體" w:eastAsia="標楷體" w:hAnsi="標楷體" w:hint="eastAsia"/>
          <w:b/>
          <w:sz w:val="22"/>
          <w:szCs w:val="22"/>
          <w:u w:val="single"/>
        </w:rPr>
        <w:t>活動</w:t>
      </w:r>
      <w:r w:rsidR="007D3F8D" w:rsidRPr="0000384A">
        <w:rPr>
          <w:rFonts w:ascii="標楷體" w:eastAsia="標楷體" w:hAnsi="標楷體" w:hint="eastAsia"/>
          <w:b/>
          <w:sz w:val="22"/>
          <w:szCs w:val="22"/>
        </w:rPr>
        <w:t>。</w:t>
      </w:r>
      <w:r w:rsidR="00A252A5">
        <w:rPr>
          <w:rFonts w:ascii="標楷體" w:eastAsia="標楷體" w:hAnsi="標楷體" w:hint="eastAsia"/>
          <w:b/>
          <w:sz w:val="22"/>
          <w:szCs w:val="22"/>
        </w:rPr>
        <w:t>(3)研習當日不開放現場後補(4)當日</w:t>
      </w:r>
      <w:r>
        <w:rPr>
          <w:rFonts w:ascii="標楷體" w:eastAsia="標楷體" w:hAnsi="標楷體" w:hint="eastAsia"/>
          <w:b/>
          <w:sz w:val="22"/>
          <w:szCs w:val="22"/>
        </w:rPr>
        <w:t>遲到者不</w:t>
      </w:r>
      <w:r w:rsidR="00A252A5">
        <w:rPr>
          <w:rFonts w:ascii="標楷體" w:eastAsia="標楷體" w:hAnsi="標楷體" w:hint="eastAsia"/>
          <w:b/>
          <w:sz w:val="22"/>
          <w:szCs w:val="22"/>
        </w:rPr>
        <w:t>得領票入場</w:t>
      </w:r>
      <w:r>
        <w:rPr>
          <w:rFonts w:ascii="標楷體" w:eastAsia="標楷體" w:hAnsi="標楷體" w:hint="eastAsia"/>
          <w:b/>
          <w:sz w:val="22"/>
          <w:szCs w:val="22"/>
        </w:rPr>
        <w:t>。</w:t>
      </w:r>
      <w:r w:rsidR="00D631B6" w:rsidRPr="00D631B6">
        <w:rPr>
          <w:rFonts w:ascii="標楷體" w:eastAsia="標楷體" w:hAnsi="標楷體" w:hint="eastAsia"/>
          <w:b/>
          <w:sz w:val="22"/>
          <w:szCs w:val="22"/>
        </w:rPr>
        <w:t>(5)不開放眷屬參加。</w:t>
      </w:r>
    </w:p>
    <w:p w:rsidR="007D3F8D" w:rsidRPr="009461CE" w:rsidRDefault="007D3F8D" w:rsidP="000E1639">
      <w:pPr>
        <w:spacing w:line="240" w:lineRule="atLeast"/>
        <w:rPr>
          <w:rFonts w:ascii="標楷體" w:eastAsia="標楷體" w:hAnsi="標楷體" w:cs="Courier New"/>
          <w:color w:val="000000"/>
          <w:sz w:val="22"/>
          <w:szCs w:val="22"/>
        </w:rPr>
      </w:pPr>
      <w:r w:rsidRPr="009461CE">
        <w:rPr>
          <w:rFonts w:ascii="標楷體" w:eastAsia="標楷體" w:hAnsi="標楷體" w:hint="eastAsia"/>
          <w:color w:val="000000"/>
          <w:sz w:val="22"/>
          <w:szCs w:val="22"/>
        </w:rPr>
        <w:t>拾、請假事宜：</w:t>
      </w:r>
      <w:r w:rsidRPr="009461CE">
        <w:rPr>
          <w:rFonts w:ascii="標楷體" w:eastAsia="標楷體" w:hAnsi="標楷體" w:cs="Courier New" w:hint="eastAsia"/>
          <w:color w:val="000000"/>
          <w:sz w:val="22"/>
          <w:szCs w:val="22"/>
        </w:rPr>
        <w:t>參加人員依教師請假規則第</w:t>
      </w:r>
      <w:r w:rsidRPr="009461CE">
        <w:rPr>
          <w:rFonts w:ascii="標楷體" w:eastAsia="標楷體" w:hAnsi="標楷體" w:cs="Courier New"/>
          <w:color w:val="000000"/>
          <w:sz w:val="22"/>
          <w:szCs w:val="22"/>
        </w:rPr>
        <w:t>4</w:t>
      </w:r>
      <w:r w:rsidRPr="009461CE">
        <w:rPr>
          <w:rFonts w:ascii="標楷體" w:eastAsia="標楷體" w:hAnsi="標楷體" w:cs="Courier New" w:hint="eastAsia"/>
          <w:color w:val="000000"/>
          <w:sz w:val="22"/>
          <w:szCs w:val="22"/>
        </w:rPr>
        <w:t>條第十款以公假事宜處理。</w:t>
      </w:r>
    </w:p>
    <w:p w:rsidR="007D3F8D" w:rsidRPr="009461CE" w:rsidRDefault="007D3F8D" w:rsidP="000E1639">
      <w:pPr>
        <w:spacing w:line="240" w:lineRule="atLeast"/>
        <w:ind w:left="1620" w:hanging="1620"/>
        <w:rPr>
          <w:rFonts w:ascii="標楷體" w:eastAsia="標楷體" w:hAnsi="標楷體"/>
          <w:color w:val="000000"/>
          <w:sz w:val="22"/>
          <w:szCs w:val="22"/>
        </w:rPr>
      </w:pPr>
      <w:r w:rsidRPr="009461CE">
        <w:rPr>
          <w:rFonts w:ascii="標楷體" w:eastAsia="標楷體" w:hAnsi="標楷體" w:hint="eastAsia"/>
          <w:color w:val="000000"/>
          <w:sz w:val="22"/>
          <w:szCs w:val="22"/>
        </w:rPr>
        <w:t>拾壹、實施方式：採影片賞析方式。</w:t>
      </w:r>
    </w:p>
    <w:tbl>
      <w:tblPr>
        <w:tblW w:w="9251" w:type="dxa"/>
        <w:jc w:val="center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8"/>
        <w:gridCol w:w="1240"/>
        <w:gridCol w:w="3769"/>
        <w:gridCol w:w="2154"/>
        <w:gridCol w:w="950"/>
      </w:tblGrid>
      <w:tr w:rsidR="007D3F8D" w:rsidRPr="009461CE" w:rsidTr="00225449">
        <w:trPr>
          <w:trHeight w:val="103"/>
          <w:jc w:val="center"/>
        </w:trPr>
        <w:tc>
          <w:tcPr>
            <w:tcW w:w="2378" w:type="dxa"/>
            <w:gridSpan w:val="2"/>
            <w:vAlign w:val="center"/>
          </w:tcPr>
          <w:p w:rsidR="007D3F8D" w:rsidRPr="009461CE" w:rsidRDefault="007D3F8D" w:rsidP="00623F40">
            <w:pPr>
              <w:spacing w:line="240" w:lineRule="atLeast"/>
              <w:ind w:firstLine="60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461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</w:t>
            </w:r>
            <w:r w:rsidRPr="009461CE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</w:t>
            </w:r>
            <w:r w:rsidRPr="009461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間</w:t>
            </w:r>
          </w:p>
        </w:tc>
        <w:tc>
          <w:tcPr>
            <w:tcW w:w="3769" w:type="dxa"/>
            <w:vAlign w:val="center"/>
          </w:tcPr>
          <w:p w:rsidR="007D3F8D" w:rsidRPr="009461CE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461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</w:t>
            </w:r>
            <w:r w:rsidRPr="009461CE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9461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題</w:t>
            </w:r>
            <w:r w:rsidRPr="009461CE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9461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</w:t>
            </w:r>
            <w:r w:rsidRPr="009461CE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9461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容</w:t>
            </w:r>
          </w:p>
        </w:tc>
        <w:tc>
          <w:tcPr>
            <w:tcW w:w="2154" w:type="dxa"/>
            <w:vAlign w:val="center"/>
          </w:tcPr>
          <w:p w:rsidR="007D3F8D" w:rsidRPr="009461CE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461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主持人</w:t>
            </w:r>
            <w:r w:rsidRPr="009461CE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9461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主講人</w:t>
            </w:r>
            <w:r w:rsidRPr="009461CE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950" w:type="dxa"/>
            <w:vAlign w:val="center"/>
          </w:tcPr>
          <w:p w:rsidR="007D3F8D" w:rsidRPr="009461CE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461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</w:t>
            </w:r>
            <w:r w:rsidRPr="009461CE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9461C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註</w:t>
            </w:r>
          </w:p>
        </w:tc>
      </w:tr>
      <w:tr w:rsidR="007D3F8D" w:rsidRPr="009461CE" w:rsidTr="00225449">
        <w:trPr>
          <w:trHeight w:val="535"/>
          <w:jc w:val="center"/>
        </w:trPr>
        <w:tc>
          <w:tcPr>
            <w:tcW w:w="1138" w:type="dxa"/>
            <w:vMerge w:val="restart"/>
            <w:vAlign w:val="center"/>
          </w:tcPr>
          <w:p w:rsidR="007D3F8D" w:rsidRPr="009461CE" w:rsidRDefault="00CC0844" w:rsidP="00623F4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107</w:t>
            </w:r>
            <w:r w:rsidR="00B41B7A" w:rsidRPr="009461CE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="00187351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7D3F8D" w:rsidRPr="009461CE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="00221B5A"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</w:p>
          <w:p w:rsidR="007D3F8D" w:rsidRPr="009461CE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61CE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221B5A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240" w:type="dxa"/>
            <w:vAlign w:val="center"/>
          </w:tcPr>
          <w:p w:rsidR="007D3F8D" w:rsidRPr="009461CE" w:rsidRDefault="007D3F8D" w:rsidP="00651332">
            <w:pPr>
              <w:spacing w:line="240" w:lineRule="atLeast"/>
              <w:ind w:left="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61CE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9461CE">
              <w:rPr>
                <w:rFonts w:ascii="標楷體" w:eastAsia="標楷體" w:hAnsi="標楷體" w:hint="eastAsia"/>
                <w:sz w:val="22"/>
                <w:szCs w:val="22"/>
              </w:rPr>
              <w:t>－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651332" w:rsidRPr="009461CE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769" w:type="dxa"/>
            <w:vAlign w:val="center"/>
          </w:tcPr>
          <w:p w:rsidR="007D3F8D" w:rsidRPr="009461CE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61CE">
              <w:rPr>
                <w:rFonts w:ascii="標楷體" w:eastAsia="標楷體" w:hAnsi="標楷體" w:hint="eastAsia"/>
                <w:sz w:val="22"/>
                <w:szCs w:val="22"/>
              </w:rPr>
              <w:t>報到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9461CE">
              <w:rPr>
                <w:rFonts w:ascii="標楷體" w:eastAsia="標楷體" w:hAnsi="標楷體" w:hint="eastAsia"/>
                <w:sz w:val="22"/>
                <w:szCs w:val="22"/>
              </w:rPr>
              <w:t>星橋國際影城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9461CE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154" w:type="dxa"/>
            <w:vAlign w:val="center"/>
          </w:tcPr>
          <w:p w:rsidR="007D3F8D" w:rsidRPr="009461CE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61CE">
              <w:rPr>
                <w:rFonts w:ascii="標楷體" w:eastAsia="標楷體" w:hAnsi="標楷體" w:hint="eastAsia"/>
                <w:sz w:val="22"/>
                <w:szCs w:val="22"/>
              </w:rPr>
              <w:t>桃園市教育產業工會</w:t>
            </w:r>
          </w:p>
        </w:tc>
        <w:tc>
          <w:tcPr>
            <w:tcW w:w="950" w:type="dxa"/>
            <w:vMerge w:val="restart"/>
          </w:tcPr>
          <w:p w:rsidR="007D3F8D" w:rsidRPr="009461CE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D3F8D" w:rsidRPr="009461CE" w:rsidTr="00225449">
        <w:trPr>
          <w:trHeight w:val="535"/>
          <w:jc w:val="center"/>
        </w:trPr>
        <w:tc>
          <w:tcPr>
            <w:tcW w:w="1138" w:type="dxa"/>
            <w:vMerge/>
            <w:vAlign w:val="center"/>
          </w:tcPr>
          <w:p w:rsidR="007D3F8D" w:rsidRPr="009461CE" w:rsidRDefault="007D3F8D" w:rsidP="00623F4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7D3F8D" w:rsidRPr="009461CE" w:rsidRDefault="007D3F8D" w:rsidP="00623F40">
            <w:pPr>
              <w:spacing w:line="240" w:lineRule="atLeast"/>
              <w:ind w:left="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61CE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0</w:t>
            </w:r>
            <w:r w:rsidRPr="009461CE">
              <w:rPr>
                <w:rFonts w:ascii="標楷體" w:eastAsia="標楷體" w:hAnsi="標楷體" w:hint="eastAsia"/>
                <w:sz w:val="22"/>
                <w:szCs w:val="22"/>
              </w:rPr>
              <w:t>－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</w:p>
        </w:tc>
        <w:tc>
          <w:tcPr>
            <w:tcW w:w="3769" w:type="dxa"/>
            <w:vAlign w:val="center"/>
          </w:tcPr>
          <w:p w:rsidR="007D3F8D" w:rsidRPr="009461CE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61CE">
              <w:rPr>
                <w:rFonts w:ascii="標楷體" w:eastAsia="標楷體" w:hAnsi="標楷體" w:hint="eastAsia"/>
                <w:sz w:val="22"/>
                <w:szCs w:val="22"/>
              </w:rPr>
              <w:t>主辦單位致詞</w:t>
            </w:r>
          </w:p>
        </w:tc>
        <w:tc>
          <w:tcPr>
            <w:tcW w:w="2154" w:type="dxa"/>
            <w:vAlign w:val="center"/>
          </w:tcPr>
          <w:p w:rsidR="007D3F8D" w:rsidRPr="009461CE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61CE">
              <w:rPr>
                <w:rFonts w:ascii="標楷體" w:eastAsia="標楷體" w:hAnsi="標楷體" w:hint="eastAsia"/>
                <w:sz w:val="22"/>
                <w:szCs w:val="22"/>
              </w:rPr>
              <w:t>理事長</w:t>
            </w:r>
            <w:r w:rsidR="003F60AF" w:rsidRPr="009461CE">
              <w:rPr>
                <w:rFonts w:ascii="標楷體" w:eastAsia="標楷體" w:hAnsi="標楷體" w:hint="eastAsia"/>
                <w:sz w:val="22"/>
                <w:szCs w:val="22"/>
              </w:rPr>
              <w:t>余章維</w:t>
            </w:r>
          </w:p>
        </w:tc>
        <w:tc>
          <w:tcPr>
            <w:tcW w:w="950" w:type="dxa"/>
            <w:vMerge/>
          </w:tcPr>
          <w:p w:rsidR="007D3F8D" w:rsidRPr="009461CE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D3F8D" w:rsidRPr="009461CE" w:rsidTr="00225449">
        <w:trPr>
          <w:trHeight w:val="413"/>
          <w:jc w:val="center"/>
        </w:trPr>
        <w:tc>
          <w:tcPr>
            <w:tcW w:w="1138" w:type="dxa"/>
            <w:vMerge/>
            <w:vAlign w:val="center"/>
          </w:tcPr>
          <w:p w:rsidR="007D3F8D" w:rsidRPr="009461CE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7D3F8D" w:rsidRPr="009461CE" w:rsidRDefault="007D3F8D" w:rsidP="00623F40">
            <w:pPr>
              <w:spacing w:line="240" w:lineRule="atLeast"/>
              <w:ind w:left="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61CE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35</w:t>
            </w:r>
            <w:r w:rsidRPr="009461CE">
              <w:rPr>
                <w:rFonts w:ascii="標楷體" w:eastAsia="標楷體" w:hAnsi="標楷體" w:hint="eastAsia"/>
                <w:sz w:val="22"/>
                <w:szCs w:val="22"/>
              </w:rPr>
              <w:t>－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="00411C39" w:rsidRPr="009461CE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9461CE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</w:tc>
        <w:tc>
          <w:tcPr>
            <w:tcW w:w="3769" w:type="dxa"/>
            <w:vAlign w:val="center"/>
          </w:tcPr>
          <w:p w:rsidR="007D3F8D" w:rsidRPr="009461CE" w:rsidRDefault="007D3F8D" w:rsidP="00BD640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61CE">
              <w:rPr>
                <w:rFonts w:ascii="標楷體" w:eastAsia="標楷體" w:hAnsi="標楷體" w:hint="eastAsia"/>
                <w:sz w:val="22"/>
                <w:szCs w:val="22"/>
              </w:rPr>
              <w:t>影片欣賞－片名：</w:t>
            </w:r>
            <w:r w:rsidR="00EA1E8B">
              <w:rPr>
                <w:rFonts w:ascii="標楷體" w:eastAsia="標楷體" w:hAnsi="標楷體" w:hint="eastAsia"/>
                <w:sz w:val="22"/>
                <w:szCs w:val="22"/>
              </w:rPr>
              <w:t>翻轉教室</w:t>
            </w:r>
          </w:p>
        </w:tc>
        <w:tc>
          <w:tcPr>
            <w:tcW w:w="2154" w:type="dxa"/>
            <w:vAlign w:val="center"/>
          </w:tcPr>
          <w:p w:rsidR="007D3F8D" w:rsidRPr="009461CE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461CE">
              <w:rPr>
                <w:rFonts w:ascii="標楷體" w:eastAsia="標楷體" w:hAnsi="標楷體" w:hint="eastAsia"/>
                <w:sz w:val="22"/>
                <w:szCs w:val="22"/>
              </w:rPr>
              <w:t>星橋國際影城</w:t>
            </w:r>
          </w:p>
        </w:tc>
        <w:tc>
          <w:tcPr>
            <w:tcW w:w="950" w:type="dxa"/>
            <w:vMerge/>
            <w:vAlign w:val="center"/>
          </w:tcPr>
          <w:p w:rsidR="007D3F8D" w:rsidRPr="009461CE" w:rsidRDefault="007D3F8D" w:rsidP="00623F40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221B5A" w:rsidRDefault="007D3F8D" w:rsidP="00221B5A">
      <w:pPr>
        <w:spacing w:line="240" w:lineRule="atLeast"/>
        <w:ind w:left="1696" w:hangingChars="771" w:hanging="1696"/>
        <w:rPr>
          <w:rFonts w:ascii="標楷體" w:eastAsia="標楷體" w:hAnsi="標楷體"/>
          <w:sz w:val="22"/>
          <w:szCs w:val="22"/>
        </w:rPr>
      </w:pPr>
      <w:r w:rsidRPr="009461CE">
        <w:rPr>
          <w:rFonts w:ascii="標楷體" w:eastAsia="標楷體" w:hAnsi="標楷體" w:hint="eastAsia"/>
          <w:bCs/>
          <w:sz w:val="22"/>
          <w:szCs w:val="22"/>
        </w:rPr>
        <w:t>拾</w:t>
      </w:r>
      <w:r w:rsidRPr="009461CE">
        <w:rPr>
          <w:rFonts w:ascii="標楷體" w:eastAsia="標楷體" w:hAnsi="標楷體" w:hint="eastAsia"/>
          <w:sz w:val="22"/>
          <w:szCs w:val="22"/>
        </w:rPr>
        <w:t>貳</w:t>
      </w:r>
      <w:r w:rsidRPr="009461CE">
        <w:rPr>
          <w:rFonts w:ascii="標楷體" w:eastAsia="標楷體" w:hAnsi="標楷體" w:hint="eastAsia"/>
          <w:bCs/>
          <w:sz w:val="22"/>
          <w:szCs w:val="22"/>
        </w:rPr>
        <w:t>、</w:t>
      </w:r>
      <w:r w:rsidRPr="009461CE">
        <w:rPr>
          <w:rFonts w:ascii="標楷體" w:eastAsia="標楷體" w:hAnsi="標楷體" w:hint="eastAsia"/>
          <w:sz w:val="22"/>
          <w:szCs w:val="22"/>
        </w:rPr>
        <w:t>經費來源：由本會研習活動費項下支應。</w:t>
      </w:r>
    </w:p>
    <w:p w:rsidR="00225449" w:rsidRPr="00221B5A" w:rsidRDefault="007D3F8D" w:rsidP="00221B5A">
      <w:pPr>
        <w:spacing w:line="240" w:lineRule="atLeast"/>
        <w:ind w:left="1696" w:hangingChars="771" w:hanging="1696"/>
        <w:rPr>
          <w:rFonts w:ascii="標楷體" w:eastAsia="標楷體" w:hAnsi="標楷體"/>
          <w:sz w:val="22"/>
          <w:szCs w:val="22"/>
        </w:rPr>
      </w:pPr>
      <w:r w:rsidRPr="009461CE">
        <w:rPr>
          <w:rFonts w:ascii="標楷體" w:eastAsia="標楷體" w:hAnsi="標楷體" w:hint="eastAsia"/>
          <w:bCs/>
          <w:color w:val="000000"/>
          <w:sz w:val="22"/>
          <w:szCs w:val="22"/>
        </w:rPr>
        <w:t>拾</w:t>
      </w:r>
      <w:r w:rsidRPr="009461CE">
        <w:rPr>
          <w:rFonts w:ascii="標楷體" w:eastAsia="標楷體" w:hAnsi="標楷體" w:hint="eastAsia"/>
          <w:color w:val="000000"/>
          <w:sz w:val="22"/>
          <w:szCs w:val="22"/>
        </w:rPr>
        <w:t>參</w:t>
      </w:r>
      <w:r w:rsidRPr="009461CE">
        <w:rPr>
          <w:rFonts w:ascii="標楷體" w:eastAsia="標楷體" w:hAnsi="標楷體" w:hint="eastAsia"/>
          <w:bCs/>
          <w:color w:val="000000"/>
          <w:sz w:val="22"/>
          <w:szCs w:val="22"/>
        </w:rPr>
        <w:t>、</w:t>
      </w:r>
      <w:r w:rsidRPr="009461CE">
        <w:rPr>
          <w:rFonts w:ascii="標楷體" w:eastAsia="標楷體" w:hAnsi="標楷體" w:hint="eastAsia"/>
          <w:color w:val="000000"/>
          <w:sz w:val="22"/>
          <w:szCs w:val="22"/>
        </w:rPr>
        <w:t>本計畫經理事會通過後實施，修正時亦同。</w:t>
      </w:r>
    </w:p>
    <w:p w:rsidR="00221B5A" w:rsidRPr="0018657F" w:rsidRDefault="007D3F8D" w:rsidP="00221B5A">
      <w:pPr>
        <w:spacing w:line="240" w:lineRule="exact"/>
        <w:ind w:left="1417" w:hangingChars="644" w:hanging="1417"/>
        <w:rPr>
          <w:rFonts w:ascii="標楷體" w:eastAsia="標楷體" w:hAnsi="標楷體"/>
          <w:color w:val="000000"/>
          <w:sz w:val="22"/>
          <w:szCs w:val="22"/>
        </w:rPr>
      </w:pPr>
      <w:r w:rsidRPr="009461CE">
        <w:rPr>
          <w:rFonts w:ascii="標楷體" w:eastAsia="標楷體" w:hAnsi="標楷體" w:hint="eastAsia"/>
          <w:color w:val="000000"/>
          <w:sz w:val="22"/>
          <w:szCs w:val="22"/>
        </w:rPr>
        <w:t>拾肆、</w:t>
      </w:r>
      <w:r w:rsidRPr="00225449">
        <w:rPr>
          <w:rFonts w:ascii="標楷體" w:eastAsia="標楷體" w:hAnsi="標楷體" w:hint="eastAsia"/>
          <w:color w:val="000000"/>
          <w:sz w:val="22"/>
          <w:szCs w:val="22"/>
        </w:rPr>
        <w:t>注意事項</w:t>
      </w:r>
      <w:r w:rsidRPr="0018657F">
        <w:rPr>
          <w:rFonts w:ascii="標楷體" w:eastAsia="標楷體" w:hAnsi="標楷體" w:hint="eastAsia"/>
          <w:b/>
          <w:color w:val="000000"/>
          <w:sz w:val="22"/>
          <w:szCs w:val="22"/>
        </w:rPr>
        <w:t>：</w:t>
      </w:r>
      <w:r w:rsidR="00BD6400" w:rsidRPr="0018657F">
        <w:rPr>
          <w:rFonts w:ascii="標楷體" w:eastAsia="標楷體" w:hAnsi="標楷體" w:hint="eastAsia"/>
          <w:b/>
          <w:color w:val="000000"/>
          <w:sz w:val="22"/>
          <w:szCs w:val="22"/>
        </w:rPr>
        <w:t>1.</w:t>
      </w:r>
      <w:r w:rsidRPr="0018657F">
        <w:rPr>
          <w:rFonts w:ascii="標楷體" w:eastAsia="標楷體" w:hAnsi="標楷體" w:hint="eastAsia"/>
          <w:b/>
          <w:color w:val="000000"/>
          <w:sz w:val="22"/>
          <w:szCs w:val="22"/>
        </w:rPr>
        <w:t>活動當天務必攜帶身分證報到及簽名</w:t>
      </w:r>
      <w:r w:rsidRPr="0018657F">
        <w:rPr>
          <w:rFonts w:ascii="標楷體" w:eastAsia="標楷體" w:hAnsi="標楷體"/>
          <w:color w:val="000000"/>
          <w:sz w:val="22"/>
          <w:szCs w:val="22"/>
        </w:rPr>
        <w:t>(</w:t>
      </w:r>
      <w:r w:rsidRPr="0018657F">
        <w:rPr>
          <w:rFonts w:ascii="標楷體" w:eastAsia="標楷體" w:hAnsi="標楷體" w:hint="eastAsia"/>
          <w:color w:val="000000"/>
          <w:sz w:val="22"/>
          <w:szCs w:val="22"/>
        </w:rPr>
        <w:t>未簽名不核予研習時數</w:t>
      </w:r>
      <w:r w:rsidRPr="0018657F">
        <w:rPr>
          <w:rFonts w:ascii="標楷體" w:eastAsia="標楷體" w:hAnsi="標楷體"/>
          <w:color w:val="000000"/>
          <w:sz w:val="22"/>
          <w:szCs w:val="22"/>
        </w:rPr>
        <w:t>)</w:t>
      </w:r>
      <w:r w:rsidR="00542A03" w:rsidRPr="0018657F">
        <w:rPr>
          <w:rFonts w:ascii="標楷體" w:eastAsia="標楷體" w:hAnsi="標楷體" w:hint="eastAsia"/>
          <w:color w:val="000000"/>
          <w:sz w:val="22"/>
          <w:szCs w:val="22"/>
        </w:rPr>
        <w:t>2.僅出示會員證者恕不受理</w:t>
      </w:r>
      <w:r w:rsidR="00221B5A" w:rsidRPr="0018657F">
        <w:rPr>
          <w:rFonts w:ascii="標楷體" w:eastAsia="標楷體" w:hAnsi="標楷體" w:hint="eastAsia"/>
          <w:color w:val="000000"/>
          <w:sz w:val="22"/>
          <w:szCs w:val="22"/>
        </w:rPr>
        <w:t xml:space="preserve"> </w:t>
      </w:r>
    </w:p>
    <w:p w:rsidR="000767B0" w:rsidRPr="0018657F" w:rsidRDefault="00221B5A" w:rsidP="0018657F">
      <w:pPr>
        <w:spacing w:line="260" w:lineRule="exact"/>
        <w:ind w:left="1417" w:hangingChars="644" w:hanging="1417"/>
        <w:rPr>
          <w:rFonts w:ascii="標楷體" w:eastAsia="標楷體" w:hAnsi="標楷體"/>
          <w:color w:val="000000"/>
          <w:sz w:val="22"/>
          <w:szCs w:val="22"/>
        </w:rPr>
      </w:pPr>
      <w:r w:rsidRPr="0018657F">
        <w:rPr>
          <w:rFonts w:ascii="標楷體" w:eastAsia="標楷體" w:hAnsi="標楷體" w:hint="eastAsia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168275</wp:posOffset>
            </wp:positionV>
            <wp:extent cx="1663065" cy="2380615"/>
            <wp:effectExtent l="19050" t="0" r="0" b="0"/>
            <wp:wrapSquare wrapText="bothSides"/>
            <wp:docPr id="2" name="圖片 0" descr="Wonder_Poster8214092202835277622_380x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nder_Poster8214092202835277622_380x56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657F">
        <w:rPr>
          <w:rFonts w:ascii="標楷體" w:eastAsia="標楷體" w:hAnsi="標楷體" w:hint="eastAsia"/>
          <w:color w:val="000000"/>
          <w:sz w:val="22"/>
          <w:szCs w:val="22"/>
        </w:rPr>
        <w:t xml:space="preserve">            </w:t>
      </w:r>
      <w:r w:rsidR="00542A03" w:rsidRPr="0018657F">
        <w:rPr>
          <w:rFonts w:ascii="標楷體" w:eastAsia="標楷體" w:hAnsi="標楷體" w:hint="eastAsia"/>
          <w:color w:val="000000"/>
          <w:sz w:val="22"/>
          <w:szCs w:val="22"/>
        </w:rPr>
        <w:t>報到。3.「電影放映廳次、時刻」將於</w:t>
      </w:r>
      <w:r w:rsidR="00225449" w:rsidRPr="0018657F">
        <w:rPr>
          <w:rFonts w:ascii="標楷體" w:eastAsia="標楷體" w:hAnsi="標楷體" w:hint="eastAsia"/>
          <w:color w:val="000000"/>
          <w:sz w:val="22"/>
          <w:szCs w:val="22"/>
        </w:rPr>
        <w:t>5/</w:t>
      </w:r>
      <w:r w:rsidRPr="0018657F">
        <w:rPr>
          <w:rFonts w:ascii="標楷體" w:eastAsia="標楷體" w:hAnsi="標楷體" w:hint="eastAsia"/>
          <w:color w:val="000000"/>
          <w:sz w:val="22"/>
          <w:szCs w:val="22"/>
        </w:rPr>
        <w:t>17</w:t>
      </w:r>
      <w:r w:rsidR="00542A03" w:rsidRPr="0018657F">
        <w:rPr>
          <w:rFonts w:ascii="標楷體" w:eastAsia="標楷體" w:hAnsi="標楷體" w:hint="eastAsia"/>
          <w:color w:val="000000"/>
          <w:sz w:val="22"/>
          <w:szCs w:val="22"/>
        </w:rPr>
        <w:t>(</w:t>
      </w:r>
      <w:r w:rsidRPr="0018657F">
        <w:rPr>
          <w:rFonts w:ascii="標楷體" w:eastAsia="標楷體" w:hAnsi="標楷體" w:hint="eastAsia"/>
          <w:color w:val="000000"/>
          <w:sz w:val="22"/>
          <w:szCs w:val="22"/>
        </w:rPr>
        <w:t>四</w:t>
      </w:r>
      <w:r w:rsidR="00542A03" w:rsidRPr="0018657F">
        <w:rPr>
          <w:rFonts w:ascii="標楷體" w:eastAsia="標楷體" w:hAnsi="標楷體" w:hint="eastAsia"/>
          <w:color w:val="000000"/>
          <w:sz w:val="22"/>
          <w:szCs w:val="22"/>
        </w:rPr>
        <w:t>)連同錄取名單一併公告於本會網站【最新消息】。</w:t>
      </w:r>
    </w:p>
    <w:p w:rsidR="000767B0" w:rsidRDefault="000767B0" w:rsidP="00221B5A">
      <w:pPr>
        <w:spacing w:line="260" w:lineRule="exact"/>
        <w:ind w:left="1417" w:hangingChars="644" w:hanging="1417"/>
        <w:rPr>
          <w:rFonts w:ascii="標楷體" w:eastAsia="標楷體" w:hAnsi="標楷體"/>
          <w:color w:val="000000"/>
          <w:sz w:val="22"/>
          <w:szCs w:val="22"/>
        </w:rPr>
      </w:pPr>
    </w:p>
    <w:p w:rsidR="00225449" w:rsidRPr="00221B5A" w:rsidRDefault="007D3F8D" w:rsidP="000767B0">
      <w:pPr>
        <w:spacing w:line="300" w:lineRule="exact"/>
        <w:ind w:left="1417" w:hangingChars="644" w:hanging="1417"/>
        <w:rPr>
          <w:rFonts w:ascii="標楷體" w:eastAsia="標楷體" w:hAnsi="標楷體"/>
          <w:color w:val="000000"/>
          <w:sz w:val="22"/>
          <w:szCs w:val="22"/>
        </w:rPr>
      </w:pPr>
      <w:r w:rsidRPr="00225449">
        <w:rPr>
          <w:rFonts w:ascii="新細明體" w:hAnsi="新細明體" w:hint="eastAsia"/>
          <w:sz w:val="22"/>
          <w:szCs w:val="22"/>
        </w:rPr>
        <w:t>【</w:t>
      </w:r>
      <w:r w:rsidR="00B72B1A" w:rsidRPr="00225449">
        <w:rPr>
          <w:rFonts w:ascii="新細明體" w:hAnsi="新細明體" w:hint="eastAsia"/>
          <w:sz w:val="22"/>
          <w:szCs w:val="22"/>
        </w:rPr>
        <w:t>說明</w:t>
      </w:r>
      <w:r w:rsidRPr="00225449">
        <w:rPr>
          <w:rFonts w:ascii="新細明體" w:hAnsi="新細明體" w:hint="eastAsia"/>
          <w:sz w:val="22"/>
          <w:szCs w:val="22"/>
        </w:rPr>
        <w:t>】</w:t>
      </w:r>
      <w:r w:rsidR="00EA1E8B" w:rsidRPr="00221B5A">
        <w:rPr>
          <w:rFonts w:ascii="標楷體" w:eastAsia="標楷體" w:hAnsi="標楷體"/>
          <w:color w:val="000000"/>
          <w:sz w:val="22"/>
          <w:szCs w:val="22"/>
        </w:rPr>
        <w:t>《</w:t>
      </w:r>
      <w:hyperlink r:id="rId9" w:tgtFrame="_self" w:history="1">
        <w:r w:rsidR="00EA1E8B" w:rsidRPr="00EA1E8B">
          <w:rPr>
            <w:rFonts w:ascii="標楷體" w:eastAsia="標楷體" w:hAnsi="標楷體"/>
            <w:color w:val="000000"/>
            <w:sz w:val="22"/>
            <w:szCs w:val="22"/>
          </w:rPr>
          <w:t>翻轉教室</w:t>
        </w:r>
      </w:hyperlink>
      <w:r w:rsidR="00EA1E8B" w:rsidRPr="00EA1E8B">
        <w:rPr>
          <w:rFonts w:ascii="標楷體" w:eastAsia="標楷體" w:hAnsi="標楷體"/>
          <w:color w:val="000000"/>
          <w:sz w:val="22"/>
          <w:szCs w:val="22"/>
        </w:rPr>
        <w:t>》（The Teacher）描述在巴黎明星學校教書的馮索老師，教訓學生毫不留情是他的金字招牌，沒想到卻陰錯陽差被派到郊區的貧民區中學，被迫面對一票對上課全無興趣的小屁孩。起初馮索以為專橫地建立權威就能將學生導向正軌，結果卻讓師生的關係更加緊繃，還要招架學生五花八門的整人怪招，也讓馮索了解原來面對不同學生、要用不同的教學方式。不服輸的馮索改頭換面，軟硬兼施、以鼓勵代替責罵，沒想到因此收到奇效，學生的成績突飛猛進，但也引起校方與其他同事的質疑。《</w:t>
      </w:r>
      <w:hyperlink r:id="rId10" w:tgtFrame="_self" w:history="1">
        <w:r w:rsidR="00EA1E8B" w:rsidRPr="00EA1E8B">
          <w:rPr>
            <w:rFonts w:ascii="標楷體" w:eastAsia="標楷體" w:hAnsi="標楷體"/>
            <w:color w:val="000000"/>
            <w:sz w:val="22"/>
            <w:szCs w:val="22"/>
          </w:rPr>
          <w:t>翻轉教室</w:t>
        </w:r>
      </w:hyperlink>
      <w:r w:rsidR="00EA1E8B" w:rsidRPr="00EA1E8B">
        <w:rPr>
          <w:rFonts w:ascii="標楷體" w:eastAsia="標楷體" w:hAnsi="標楷體"/>
          <w:color w:val="000000"/>
          <w:sz w:val="22"/>
          <w:szCs w:val="22"/>
        </w:rPr>
        <w:t>》導演</w:t>
      </w:r>
      <w:hyperlink r:id="rId11" w:tgtFrame="_self" w:history="1">
        <w:r w:rsidR="00EA1E8B" w:rsidRPr="00EA1E8B">
          <w:rPr>
            <w:rFonts w:ascii="標楷體" w:eastAsia="標楷體" w:hAnsi="標楷體"/>
            <w:color w:val="000000"/>
            <w:sz w:val="22"/>
            <w:szCs w:val="22"/>
          </w:rPr>
          <w:t>奧利維阿雅什維達爾</w:t>
        </w:r>
      </w:hyperlink>
      <w:r w:rsidR="00EA1E8B" w:rsidRPr="00EA1E8B">
        <w:rPr>
          <w:rFonts w:ascii="標楷體" w:eastAsia="標楷體" w:hAnsi="標楷體"/>
          <w:color w:val="000000"/>
          <w:sz w:val="22"/>
          <w:szCs w:val="22"/>
        </w:rPr>
        <w:t>（Olivier Ayache-Vidal）認為孩子的成長關鍵為中學時期，也是從兒童變成青年的轉捩點，於是決定著手拍攝一部關於教育的喜劇電影。導演費時兩年與一所中學的500名學生和40位老師相處，並進入教室，學校議會，教師室，教學會議，以及影響學校日常生活的其他一切事物，而為了捕捉到學生內心以及外貌的變化與成長，《</w:t>
      </w:r>
      <w:hyperlink r:id="rId12" w:tgtFrame="_self" w:history="1">
        <w:r w:rsidR="00EA1E8B" w:rsidRPr="00EA1E8B">
          <w:rPr>
            <w:rFonts w:ascii="標楷體" w:eastAsia="標楷體" w:hAnsi="標楷體"/>
            <w:color w:val="000000"/>
            <w:sz w:val="22"/>
            <w:szCs w:val="22"/>
          </w:rPr>
          <w:t>翻轉教室</w:t>
        </w:r>
      </w:hyperlink>
      <w:r w:rsidR="00EA1E8B" w:rsidRPr="00EA1E8B">
        <w:rPr>
          <w:rFonts w:ascii="標楷體" w:eastAsia="標楷體" w:hAnsi="標楷體"/>
          <w:color w:val="000000"/>
          <w:sz w:val="22"/>
          <w:szCs w:val="22"/>
        </w:rPr>
        <w:t>》的拍攝時間長達一年，讓電影更加真摯動人</w:t>
      </w:r>
      <w:r w:rsidR="00EA1E8B" w:rsidRPr="00225449">
        <w:rPr>
          <w:rFonts w:ascii="標楷體" w:eastAsia="標楷體" w:hAnsi="標楷體"/>
          <w:color w:val="000000"/>
          <w:sz w:val="22"/>
          <w:szCs w:val="22"/>
        </w:rPr>
        <w:t>。</w:t>
      </w:r>
      <w:r w:rsidR="00155204" w:rsidRPr="00221B5A">
        <w:rPr>
          <w:rFonts w:ascii="標楷體" w:eastAsia="標楷體" w:hAnsi="標楷體" w:hint="eastAsia"/>
          <w:color w:val="000000"/>
          <w:sz w:val="22"/>
          <w:szCs w:val="22"/>
        </w:rPr>
        <w:t>(資料來源：</w:t>
      </w:r>
      <w:r w:rsidR="00BD6400" w:rsidRPr="00221B5A">
        <w:rPr>
          <w:rFonts w:ascii="標楷體" w:eastAsia="標楷體" w:hAnsi="標楷體" w:hint="eastAsia"/>
          <w:color w:val="000000"/>
          <w:sz w:val="22"/>
          <w:szCs w:val="22"/>
        </w:rPr>
        <w:t>開眼電影網</w:t>
      </w:r>
      <w:r w:rsidR="00155204" w:rsidRPr="00221B5A">
        <w:rPr>
          <w:rFonts w:ascii="標楷體" w:eastAsia="標楷體" w:hAnsi="標楷體" w:hint="eastAsia"/>
          <w:color w:val="000000"/>
          <w:sz w:val="22"/>
          <w:szCs w:val="22"/>
        </w:rPr>
        <w:t>)</w:t>
      </w:r>
    </w:p>
    <w:p w:rsidR="00225449" w:rsidRDefault="00225449" w:rsidP="00225449">
      <w:pPr>
        <w:shd w:val="clear" w:color="auto" w:fill="FFFFFF"/>
        <w:ind w:leftChars="1712" w:left="4109"/>
        <w:rPr>
          <w:rFonts w:ascii="Arial" w:hAnsi="Arial" w:cs="Arial"/>
          <w:sz w:val="20"/>
          <w:szCs w:val="20"/>
        </w:rPr>
      </w:pPr>
    </w:p>
    <w:p w:rsidR="000767B0" w:rsidRPr="00BE29E9" w:rsidRDefault="000767B0" w:rsidP="00225449">
      <w:pPr>
        <w:shd w:val="clear" w:color="auto" w:fill="FFFFFF"/>
        <w:ind w:leftChars="1712" w:left="4109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7"/>
        <w:gridCol w:w="1260"/>
        <w:gridCol w:w="900"/>
        <w:gridCol w:w="720"/>
        <w:gridCol w:w="1260"/>
        <w:gridCol w:w="1620"/>
      </w:tblGrid>
      <w:tr w:rsidR="00225449" w:rsidRPr="00122F9D" w:rsidTr="006529E0">
        <w:tc>
          <w:tcPr>
            <w:tcW w:w="9717" w:type="dxa"/>
            <w:gridSpan w:val="6"/>
            <w:vAlign w:val="center"/>
          </w:tcPr>
          <w:p w:rsidR="00225449" w:rsidRPr="00A62F3B" w:rsidRDefault="00225449" w:rsidP="006529E0">
            <w:pPr>
              <w:spacing w:line="0" w:lineRule="atLeast"/>
              <w:jc w:val="center"/>
              <w:rPr>
                <w:rFonts w:ascii="標楷體" w:eastAsia="標楷體" w:hAnsi="標楷體" w:cs="Courier New"/>
                <w:sz w:val="32"/>
                <w:szCs w:val="32"/>
              </w:rPr>
            </w:pPr>
            <w:r w:rsidRPr="00A62F3B">
              <w:rPr>
                <w:rFonts w:ascii="標楷體" w:eastAsia="標楷體" w:hAnsi="標楷體" w:cs="Courier New" w:hint="eastAsia"/>
                <w:sz w:val="32"/>
                <w:szCs w:val="32"/>
              </w:rPr>
              <w:t>桃園市教育產業工會</w:t>
            </w:r>
            <w:r w:rsidRPr="00A62F3B">
              <w:rPr>
                <w:rFonts w:ascii="標楷體" w:eastAsia="標楷體" w:hAnsi="標楷體" w:cs="Courier New"/>
                <w:sz w:val="32"/>
                <w:szCs w:val="32"/>
              </w:rPr>
              <w:t>10</w:t>
            </w:r>
            <w:r>
              <w:rPr>
                <w:rFonts w:ascii="標楷體" w:eastAsia="標楷體" w:hAnsi="標楷體" w:cs="Courier New" w:hint="eastAsia"/>
                <w:sz w:val="32"/>
                <w:szCs w:val="32"/>
              </w:rPr>
              <w:t>7</w:t>
            </w:r>
            <w:r w:rsidRPr="00A62F3B">
              <w:rPr>
                <w:rFonts w:ascii="標楷體" w:eastAsia="標楷體" w:hAnsi="標楷體" w:cs="Courier New" w:hint="eastAsia"/>
                <w:sz w:val="32"/>
                <w:szCs w:val="32"/>
              </w:rPr>
              <w:t>年</w:t>
            </w:r>
          </w:p>
          <w:p w:rsidR="00225449" w:rsidRPr="00122F9D" w:rsidRDefault="00225449" w:rsidP="006529E0">
            <w:pPr>
              <w:spacing w:line="0" w:lineRule="atLeast"/>
              <w:jc w:val="center"/>
              <w:rPr>
                <w:rFonts w:ascii="標楷體" w:eastAsia="標楷體" w:hAnsi="標楷體" w:cs="Courier New"/>
                <w:sz w:val="32"/>
                <w:szCs w:val="32"/>
              </w:rPr>
            </w:pPr>
            <w:r w:rsidRPr="00A62F3B">
              <w:rPr>
                <w:rFonts w:ascii="標楷體" w:eastAsia="標楷體" w:hAnsi="標楷體" w:cs="Courier New" w:hint="eastAsia"/>
                <w:sz w:val="32"/>
                <w:szCs w:val="32"/>
              </w:rPr>
              <w:t>『</w:t>
            </w:r>
            <w:r w:rsidRPr="00AD7A2C">
              <w:rPr>
                <w:rFonts w:ascii="標楷體" w:eastAsia="標楷體" w:hAnsi="標楷體" w:cs="Courier New" w:hint="eastAsia"/>
                <w:sz w:val="32"/>
                <w:szCs w:val="32"/>
              </w:rPr>
              <w:t>翻轉教室</w:t>
            </w:r>
            <w:r w:rsidRPr="00A62F3B">
              <w:rPr>
                <w:rFonts w:ascii="標楷體" w:eastAsia="標楷體" w:hAnsi="標楷體" w:cs="Courier New" w:hint="eastAsia"/>
                <w:sz w:val="32"/>
                <w:szCs w:val="32"/>
              </w:rPr>
              <w:t>』影片賞析活動</w:t>
            </w:r>
            <w:r w:rsidRPr="00122F9D">
              <w:rPr>
                <w:rFonts w:ascii="標楷體" w:eastAsia="標楷體" w:hAnsi="標楷體" w:cs="Courier New"/>
                <w:sz w:val="32"/>
                <w:szCs w:val="32"/>
              </w:rPr>
              <w:t>經費概算表</w:t>
            </w:r>
          </w:p>
        </w:tc>
      </w:tr>
      <w:tr w:rsidR="000767B0" w:rsidRPr="00122F9D" w:rsidTr="006529E0">
        <w:trPr>
          <w:trHeight w:val="510"/>
        </w:trPr>
        <w:tc>
          <w:tcPr>
            <w:tcW w:w="3957" w:type="dxa"/>
            <w:vAlign w:val="center"/>
          </w:tcPr>
          <w:p w:rsidR="00225449" w:rsidRPr="00122F9D" w:rsidRDefault="00225449" w:rsidP="006529E0">
            <w:pPr>
              <w:spacing w:line="0" w:lineRule="atLeast"/>
              <w:jc w:val="center"/>
              <w:rPr>
                <w:rFonts w:ascii="標楷體" w:eastAsia="標楷體" w:hAnsi="標楷體" w:cs="Courier New"/>
              </w:rPr>
            </w:pPr>
            <w:r w:rsidRPr="00122F9D">
              <w:rPr>
                <w:rFonts w:ascii="標楷體" w:eastAsia="標楷體" w:hAnsi="標楷體" w:cs="Courier New" w:hint="eastAsia"/>
              </w:rPr>
              <w:t>項目</w:t>
            </w:r>
          </w:p>
        </w:tc>
        <w:tc>
          <w:tcPr>
            <w:tcW w:w="1260" w:type="dxa"/>
            <w:vAlign w:val="center"/>
          </w:tcPr>
          <w:p w:rsidR="00225449" w:rsidRPr="00122F9D" w:rsidRDefault="00225449" w:rsidP="006529E0">
            <w:pPr>
              <w:spacing w:line="0" w:lineRule="atLeast"/>
              <w:jc w:val="center"/>
              <w:rPr>
                <w:rFonts w:ascii="標楷體" w:eastAsia="標楷體" w:hAnsi="標楷體" w:cs="Courier New"/>
              </w:rPr>
            </w:pPr>
            <w:r w:rsidRPr="00122F9D">
              <w:rPr>
                <w:rFonts w:ascii="標楷體" w:eastAsia="標楷體" w:hAnsi="標楷體" w:cs="Courier New" w:hint="eastAsia"/>
              </w:rPr>
              <w:t>單價(元)</w:t>
            </w:r>
          </w:p>
        </w:tc>
        <w:tc>
          <w:tcPr>
            <w:tcW w:w="900" w:type="dxa"/>
            <w:vAlign w:val="center"/>
          </w:tcPr>
          <w:p w:rsidR="00225449" w:rsidRPr="00122F9D" w:rsidRDefault="00225449" w:rsidP="006529E0">
            <w:pPr>
              <w:spacing w:line="0" w:lineRule="atLeast"/>
              <w:jc w:val="center"/>
              <w:rPr>
                <w:rFonts w:ascii="標楷體" w:eastAsia="標楷體" w:hAnsi="標楷體" w:cs="Courier New"/>
              </w:rPr>
            </w:pPr>
            <w:r w:rsidRPr="00122F9D">
              <w:rPr>
                <w:rFonts w:ascii="標楷體" w:eastAsia="標楷體" w:hAnsi="標楷體" w:cs="Courier New" w:hint="eastAsia"/>
              </w:rPr>
              <w:t>數量</w:t>
            </w:r>
          </w:p>
        </w:tc>
        <w:tc>
          <w:tcPr>
            <w:tcW w:w="720" w:type="dxa"/>
            <w:vAlign w:val="center"/>
          </w:tcPr>
          <w:p w:rsidR="00225449" w:rsidRPr="00122F9D" w:rsidRDefault="00225449" w:rsidP="006529E0">
            <w:pPr>
              <w:spacing w:line="0" w:lineRule="atLeast"/>
              <w:jc w:val="center"/>
              <w:rPr>
                <w:rFonts w:ascii="標楷體" w:eastAsia="標楷體" w:hAnsi="標楷體" w:cs="Courier New"/>
              </w:rPr>
            </w:pPr>
            <w:r w:rsidRPr="00122F9D">
              <w:rPr>
                <w:rFonts w:ascii="標楷體" w:eastAsia="標楷體" w:hAnsi="標楷體" w:cs="Courier New" w:hint="eastAsia"/>
              </w:rPr>
              <w:t>單位</w:t>
            </w:r>
          </w:p>
        </w:tc>
        <w:tc>
          <w:tcPr>
            <w:tcW w:w="1260" w:type="dxa"/>
            <w:vAlign w:val="center"/>
          </w:tcPr>
          <w:p w:rsidR="00225449" w:rsidRPr="00122F9D" w:rsidRDefault="00225449" w:rsidP="006529E0">
            <w:pPr>
              <w:spacing w:line="0" w:lineRule="atLeast"/>
              <w:jc w:val="center"/>
              <w:rPr>
                <w:rFonts w:ascii="標楷體" w:eastAsia="標楷體" w:hAnsi="標楷體" w:cs="Courier New"/>
              </w:rPr>
            </w:pPr>
            <w:r w:rsidRPr="00122F9D">
              <w:rPr>
                <w:rFonts w:ascii="標楷體" w:eastAsia="標楷體" w:hAnsi="標楷體" w:cs="Courier New" w:hint="eastAsia"/>
              </w:rPr>
              <w:t>合計(元)</w:t>
            </w:r>
          </w:p>
        </w:tc>
        <w:tc>
          <w:tcPr>
            <w:tcW w:w="1620" w:type="dxa"/>
            <w:vAlign w:val="center"/>
          </w:tcPr>
          <w:p w:rsidR="00225449" w:rsidRPr="00122F9D" w:rsidRDefault="00225449" w:rsidP="006529E0">
            <w:pPr>
              <w:spacing w:line="0" w:lineRule="atLeast"/>
              <w:jc w:val="center"/>
              <w:rPr>
                <w:rFonts w:ascii="標楷體" w:eastAsia="標楷體" w:hAnsi="標楷體" w:cs="Courier New"/>
              </w:rPr>
            </w:pPr>
            <w:r w:rsidRPr="00122F9D">
              <w:rPr>
                <w:rFonts w:ascii="標楷體" w:eastAsia="標楷體" w:hAnsi="標楷體" w:cs="Courier New" w:hint="eastAsia"/>
              </w:rPr>
              <w:t>備註</w:t>
            </w:r>
          </w:p>
        </w:tc>
      </w:tr>
      <w:tr w:rsidR="000767B0" w:rsidRPr="00122F9D" w:rsidTr="006529E0">
        <w:trPr>
          <w:trHeight w:val="510"/>
        </w:trPr>
        <w:tc>
          <w:tcPr>
            <w:tcW w:w="3957" w:type="dxa"/>
            <w:vAlign w:val="center"/>
          </w:tcPr>
          <w:p w:rsidR="00225449" w:rsidRDefault="00225449" w:rsidP="006529E0">
            <w:pPr>
              <w:spacing w:line="0" w:lineRule="atLeast"/>
              <w:jc w:val="both"/>
              <w:rPr>
                <w:rFonts w:ascii="標楷體" w:eastAsia="標楷體" w:hAnsi="標楷體" w:cs="Courier New"/>
              </w:rPr>
            </w:pPr>
            <w:r>
              <w:rPr>
                <w:rFonts w:ascii="標楷體" w:eastAsia="標楷體" w:hAnsi="標楷體" w:cs="Courier New" w:hint="eastAsia"/>
              </w:rPr>
              <w:t>電影票</w:t>
            </w:r>
          </w:p>
        </w:tc>
        <w:tc>
          <w:tcPr>
            <w:tcW w:w="1260" w:type="dxa"/>
            <w:vAlign w:val="center"/>
          </w:tcPr>
          <w:p w:rsidR="00225449" w:rsidRDefault="002A749F" w:rsidP="006529E0">
            <w:pPr>
              <w:spacing w:line="0" w:lineRule="atLeast"/>
              <w:jc w:val="right"/>
              <w:rPr>
                <w:rFonts w:ascii="標楷體" w:eastAsia="標楷體" w:hAnsi="標楷體" w:cs="Courier New"/>
              </w:rPr>
            </w:pPr>
            <w:r>
              <w:rPr>
                <w:rFonts w:ascii="標楷體" w:eastAsia="標楷體" w:hAnsi="標楷體" w:cs="Courier New" w:hint="eastAsia"/>
              </w:rPr>
              <w:t>2</w:t>
            </w:r>
            <w:r w:rsidR="00225449">
              <w:rPr>
                <w:rFonts w:ascii="標楷體" w:eastAsia="標楷體" w:hAnsi="標楷體" w:cs="Courier New" w:hint="eastAsia"/>
              </w:rPr>
              <w:t>40</w:t>
            </w:r>
          </w:p>
        </w:tc>
        <w:tc>
          <w:tcPr>
            <w:tcW w:w="900" w:type="dxa"/>
            <w:vAlign w:val="center"/>
          </w:tcPr>
          <w:p w:rsidR="00225449" w:rsidRDefault="00225449" w:rsidP="006529E0">
            <w:pPr>
              <w:spacing w:line="0" w:lineRule="atLeast"/>
              <w:jc w:val="center"/>
              <w:rPr>
                <w:rFonts w:ascii="標楷體" w:eastAsia="標楷體" w:hAnsi="標楷體" w:cs="Courier New"/>
              </w:rPr>
            </w:pPr>
            <w:r>
              <w:rPr>
                <w:rFonts w:ascii="標楷體" w:eastAsia="標楷體" w:hAnsi="標楷體" w:cs="Courier New" w:hint="eastAsia"/>
              </w:rPr>
              <w:t>280</w:t>
            </w:r>
          </w:p>
        </w:tc>
        <w:tc>
          <w:tcPr>
            <w:tcW w:w="720" w:type="dxa"/>
            <w:vAlign w:val="center"/>
          </w:tcPr>
          <w:p w:rsidR="00225449" w:rsidRPr="00122F9D" w:rsidRDefault="00225449" w:rsidP="006529E0">
            <w:pPr>
              <w:spacing w:line="0" w:lineRule="atLeast"/>
              <w:jc w:val="center"/>
              <w:rPr>
                <w:rFonts w:ascii="標楷體" w:eastAsia="標楷體" w:hAnsi="標楷體" w:cs="Courier New"/>
              </w:rPr>
            </w:pPr>
            <w:r>
              <w:rPr>
                <w:rFonts w:ascii="標楷體" w:eastAsia="標楷體" w:hAnsi="標楷體" w:cs="Courier New" w:hint="eastAsia"/>
              </w:rPr>
              <w:t>張</w:t>
            </w:r>
          </w:p>
        </w:tc>
        <w:tc>
          <w:tcPr>
            <w:tcW w:w="1260" w:type="dxa"/>
            <w:vAlign w:val="center"/>
          </w:tcPr>
          <w:p w:rsidR="00225449" w:rsidRDefault="00225449" w:rsidP="006529E0">
            <w:pPr>
              <w:spacing w:line="0" w:lineRule="atLeast"/>
              <w:jc w:val="right"/>
              <w:rPr>
                <w:rFonts w:ascii="標楷體" w:eastAsia="標楷體" w:hAnsi="標楷體" w:cs="Courier New"/>
              </w:rPr>
            </w:pPr>
            <w:r>
              <w:rPr>
                <w:rFonts w:ascii="標楷體" w:eastAsia="標楷體" w:hAnsi="標楷體" w:cs="Courier New" w:hint="eastAsia"/>
              </w:rPr>
              <w:t>67200</w:t>
            </w:r>
          </w:p>
        </w:tc>
        <w:tc>
          <w:tcPr>
            <w:tcW w:w="1620" w:type="dxa"/>
            <w:vAlign w:val="center"/>
          </w:tcPr>
          <w:p w:rsidR="00225449" w:rsidRPr="00122F9D" w:rsidRDefault="00225449" w:rsidP="006529E0">
            <w:pPr>
              <w:spacing w:line="0" w:lineRule="atLeast"/>
              <w:jc w:val="both"/>
              <w:rPr>
                <w:rFonts w:ascii="標楷體" w:eastAsia="標楷體" w:hAnsi="標楷體" w:cs="Courier New"/>
              </w:rPr>
            </w:pPr>
          </w:p>
        </w:tc>
      </w:tr>
    </w:tbl>
    <w:p w:rsidR="00225449" w:rsidRPr="002D0417" w:rsidRDefault="00225449" w:rsidP="00225449">
      <w:pPr>
        <w:shd w:val="clear" w:color="auto" w:fill="FFFFFF"/>
        <w:ind w:leftChars="1712" w:left="4109"/>
        <w:rPr>
          <w:rFonts w:ascii="Arial" w:hAnsi="Arial" w:cs="Arial"/>
          <w:color w:val="222222"/>
          <w:sz w:val="20"/>
          <w:szCs w:val="20"/>
        </w:rPr>
      </w:pPr>
    </w:p>
    <w:sectPr w:rsidR="00225449" w:rsidRPr="002D0417" w:rsidSect="00225449">
      <w:pgSz w:w="11906" w:h="16838" w:code="9"/>
      <w:pgMar w:top="720" w:right="720" w:bottom="720" w:left="720" w:header="851" w:footer="992" w:gutter="0"/>
      <w:cols w:space="480"/>
      <w:docGrid w:type="lines" w:linePitch="360" w:charSpace="570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80C" w:rsidRDefault="009F680C" w:rsidP="005709FB">
      <w:r>
        <w:separator/>
      </w:r>
    </w:p>
  </w:endnote>
  <w:endnote w:type="continuationSeparator" w:id="0">
    <w:p w:rsidR="009F680C" w:rsidRDefault="009F680C" w:rsidP="00570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80C" w:rsidRDefault="009F680C" w:rsidP="005709FB">
      <w:r>
        <w:separator/>
      </w:r>
    </w:p>
  </w:footnote>
  <w:footnote w:type="continuationSeparator" w:id="0">
    <w:p w:rsidR="009F680C" w:rsidRDefault="009F680C" w:rsidP="00570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15BA"/>
    <w:multiLevelType w:val="hybridMultilevel"/>
    <w:tmpl w:val="141829A4"/>
    <w:lvl w:ilvl="0" w:tplc="04090017">
      <w:start w:val="9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3C12B7"/>
    <w:multiLevelType w:val="hybridMultilevel"/>
    <w:tmpl w:val="2240750E"/>
    <w:lvl w:ilvl="0" w:tplc="7C0C3CE2">
      <w:start w:val="2"/>
      <w:numFmt w:val="bullet"/>
      <w:lvlText w:val="※"/>
      <w:lvlJc w:val="left"/>
      <w:pPr>
        <w:tabs>
          <w:tab w:val="num" w:pos="924"/>
        </w:tabs>
        <w:ind w:left="924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4"/>
        </w:tabs>
        <w:ind w:left="4884" w:hanging="480"/>
      </w:pPr>
      <w:rPr>
        <w:rFonts w:ascii="Wingdings" w:hAnsi="Wingdings" w:hint="default"/>
      </w:rPr>
    </w:lvl>
  </w:abstractNum>
  <w:abstractNum w:abstractNumId="2">
    <w:nsid w:val="3F5A234A"/>
    <w:multiLevelType w:val="hybridMultilevel"/>
    <w:tmpl w:val="35126DDE"/>
    <w:lvl w:ilvl="0" w:tplc="D2AA76D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>
    <w:nsid w:val="6845619D"/>
    <w:multiLevelType w:val="hybridMultilevel"/>
    <w:tmpl w:val="088EA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1A23E6"/>
    <w:multiLevelType w:val="hybridMultilevel"/>
    <w:tmpl w:val="19426980"/>
    <w:lvl w:ilvl="0" w:tplc="73FCF678">
      <w:start w:val="1"/>
      <w:numFmt w:val="decimal"/>
      <w:lvlText w:val="%1."/>
      <w:lvlJc w:val="left"/>
      <w:pPr>
        <w:ind w:left="189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90" w:hanging="480"/>
      </w:pPr>
    </w:lvl>
    <w:lvl w:ilvl="2" w:tplc="0409001B" w:tentative="1">
      <w:start w:val="1"/>
      <w:numFmt w:val="lowerRoman"/>
      <w:lvlText w:val="%3."/>
      <w:lvlJc w:val="right"/>
      <w:pPr>
        <w:ind w:left="2970" w:hanging="480"/>
      </w:pPr>
    </w:lvl>
    <w:lvl w:ilvl="3" w:tplc="0409000F" w:tentative="1">
      <w:start w:val="1"/>
      <w:numFmt w:val="decimal"/>
      <w:lvlText w:val="%4."/>
      <w:lvlJc w:val="left"/>
      <w:pPr>
        <w:ind w:left="3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0" w:hanging="480"/>
      </w:pPr>
    </w:lvl>
    <w:lvl w:ilvl="5" w:tplc="0409001B" w:tentative="1">
      <w:start w:val="1"/>
      <w:numFmt w:val="lowerRoman"/>
      <w:lvlText w:val="%6."/>
      <w:lvlJc w:val="right"/>
      <w:pPr>
        <w:ind w:left="4410" w:hanging="480"/>
      </w:pPr>
    </w:lvl>
    <w:lvl w:ilvl="6" w:tplc="0409000F" w:tentative="1">
      <w:start w:val="1"/>
      <w:numFmt w:val="decimal"/>
      <w:lvlText w:val="%7."/>
      <w:lvlJc w:val="left"/>
      <w:pPr>
        <w:ind w:left="4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0" w:hanging="480"/>
      </w:pPr>
    </w:lvl>
    <w:lvl w:ilvl="8" w:tplc="0409001B" w:tentative="1">
      <w:start w:val="1"/>
      <w:numFmt w:val="lowerRoman"/>
      <w:lvlText w:val="%9."/>
      <w:lvlJc w:val="right"/>
      <w:pPr>
        <w:ind w:left="585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259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639"/>
    <w:rsid w:val="0000384A"/>
    <w:rsid w:val="00027A82"/>
    <w:rsid w:val="00041948"/>
    <w:rsid w:val="00045019"/>
    <w:rsid w:val="00072CE8"/>
    <w:rsid w:val="0007378C"/>
    <w:rsid w:val="00074E56"/>
    <w:rsid w:val="000767B0"/>
    <w:rsid w:val="0008153F"/>
    <w:rsid w:val="00084B29"/>
    <w:rsid w:val="000A12E1"/>
    <w:rsid w:val="000B0592"/>
    <w:rsid w:val="000B22FC"/>
    <w:rsid w:val="000B37B6"/>
    <w:rsid w:val="000E1639"/>
    <w:rsid w:val="000F63EC"/>
    <w:rsid w:val="00103EDD"/>
    <w:rsid w:val="00105986"/>
    <w:rsid w:val="001136AE"/>
    <w:rsid w:val="00113C93"/>
    <w:rsid w:val="00114B81"/>
    <w:rsid w:val="00155204"/>
    <w:rsid w:val="00162B65"/>
    <w:rsid w:val="001646CD"/>
    <w:rsid w:val="00170955"/>
    <w:rsid w:val="00170C57"/>
    <w:rsid w:val="0018657F"/>
    <w:rsid w:val="00187351"/>
    <w:rsid w:val="00190CED"/>
    <w:rsid w:val="001A794F"/>
    <w:rsid w:val="001B59C0"/>
    <w:rsid w:val="001E6E72"/>
    <w:rsid w:val="002139EB"/>
    <w:rsid w:val="00221B5A"/>
    <w:rsid w:val="00225449"/>
    <w:rsid w:val="00233C35"/>
    <w:rsid w:val="002454F5"/>
    <w:rsid w:val="0026040A"/>
    <w:rsid w:val="002643A2"/>
    <w:rsid w:val="00264E3F"/>
    <w:rsid w:val="002A6B20"/>
    <w:rsid w:val="002A749F"/>
    <w:rsid w:val="002B0FBD"/>
    <w:rsid w:val="002B3828"/>
    <w:rsid w:val="002D0417"/>
    <w:rsid w:val="002E7E3B"/>
    <w:rsid w:val="00301C9D"/>
    <w:rsid w:val="0030410D"/>
    <w:rsid w:val="003149A8"/>
    <w:rsid w:val="00331843"/>
    <w:rsid w:val="0033723C"/>
    <w:rsid w:val="003510D1"/>
    <w:rsid w:val="003A161B"/>
    <w:rsid w:val="003A2055"/>
    <w:rsid w:val="003C656D"/>
    <w:rsid w:val="003D12F3"/>
    <w:rsid w:val="003D4E34"/>
    <w:rsid w:val="003D7DEE"/>
    <w:rsid w:val="003F60AF"/>
    <w:rsid w:val="003F6C82"/>
    <w:rsid w:val="004022F8"/>
    <w:rsid w:val="00410451"/>
    <w:rsid w:val="00411C39"/>
    <w:rsid w:val="00417A92"/>
    <w:rsid w:val="00417D69"/>
    <w:rsid w:val="00421680"/>
    <w:rsid w:val="00423A57"/>
    <w:rsid w:val="00425BA9"/>
    <w:rsid w:val="0048048E"/>
    <w:rsid w:val="00494173"/>
    <w:rsid w:val="004D5058"/>
    <w:rsid w:val="004F17ED"/>
    <w:rsid w:val="004F70D8"/>
    <w:rsid w:val="00500FC9"/>
    <w:rsid w:val="005271A7"/>
    <w:rsid w:val="00542A03"/>
    <w:rsid w:val="005709FB"/>
    <w:rsid w:val="00577335"/>
    <w:rsid w:val="0058170D"/>
    <w:rsid w:val="00586E99"/>
    <w:rsid w:val="005B1330"/>
    <w:rsid w:val="005B1D09"/>
    <w:rsid w:val="005C2192"/>
    <w:rsid w:val="005C4D3B"/>
    <w:rsid w:val="005D104B"/>
    <w:rsid w:val="005E3519"/>
    <w:rsid w:val="00605BF2"/>
    <w:rsid w:val="0061750C"/>
    <w:rsid w:val="00622D94"/>
    <w:rsid w:val="00623F40"/>
    <w:rsid w:val="0063382F"/>
    <w:rsid w:val="00641011"/>
    <w:rsid w:val="00651332"/>
    <w:rsid w:val="00660019"/>
    <w:rsid w:val="00684A9E"/>
    <w:rsid w:val="006863B3"/>
    <w:rsid w:val="0068757C"/>
    <w:rsid w:val="006A2DEE"/>
    <w:rsid w:val="006D5F39"/>
    <w:rsid w:val="006E3712"/>
    <w:rsid w:val="00722A5E"/>
    <w:rsid w:val="007252C0"/>
    <w:rsid w:val="00737B59"/>
    <w:rsid w:val="00764B2D"/>
    <w:rsid w:val="00780C5A"/>
    <w:rsid w:val="007A1602"/>
    <w:rsid w:val="007B3D2B"/>
    <w:rsid w:val="007C12CA"/>
    <w:rsid w:val="007C539F"/>
    <w:rsid w:val="007D3F8D"/>
    <w:rsid w:val="007E0689"/>
    <w:rsid w:val="007E5A8E"/>
    <w:rsid w:val="00800C17"/>
    <w:rsid w:val="008133BF"/>
    <w:rsid w:val="008614BB"/>
    <w:rsid w:val="00885D86"/>
    <w:rsid w:val="008871D8"/>
    <w:rsid w:val="008A014B"/>
    <w:rsid w:val="008B2D76"/>
    <w:rsid w:val="008D59F1"/>
    <w:rsid w:val="008D6F19"/>
    <w:rsid w:val="008F09B6"/>
    <w:rsid w:val="008F762E"/>
    <w:rsid w:val="00903F9C"/>
    <w:rsid w:val="00942FEB"/>
    <w:rsid w:val="009461CE"/>
    <w:rsid w:val="009800E7"/>
    <w:rsid w:val="009967EA"/>
    <w:rsid w:val="009B6730"/>
    <w:rsid w:val="009C0508"/>
    <w:rsid w:val="009C4CBA"/>
    <w:rsid w:val="009C5CC2"/>
    <w:rsid w:val="009F680C"/>
    <w:rsid w:val="00A11511"/>
    <w:rsid w:val="00A252A5"/>
    <w:rsid w:val="00A52715"/>
    <w:rsid w:val="00A62F3B"/>
    <w:rsid w:val="00A662DC"/>
    <w:rsid w:val="00A95EEC"/>
    <w:rsid w:val="00AC2DF5"/>
    <w:rsid w:val="00AC4921"/>
    <w:rsid w:val="00AC760A"/>
    <w:rsid w:val="00AD7A2C"/>
    <w:rsid w:val="00AD7FF9"/>
    <w:rsid w:val="00B04AA1"/>
    <w:rsid w:val="00B134B4"/>
    <w:rsid w:val="00B17B8E"/>
    <w:rsid w:val="00B41B7A"/>
    <w:rsid w:val="00B6320F"/>
    <w:rsid w:val="00B72B1A"/>
    <w:rsid w:val="00B855EE"/>
    <w:rsid w:val="00B9315E"/>
    <w:rsid w:val="00BB1B40"/>
    <w:rsid w:val="00BB2664"/>
    <w:rsid w:val="00BD5F25"/>
    <w:rsid w:val="00BD6400"/>
    <w:rsid w:val="00BE23E0"/>
    <w:rsid w:val="00BE29E9"/>
    <w:rsid w:val="00BF2E06"/>
    <w:rsid w:val="00BF6EE8"/>
    <w:rsid w:val="00C22404"/>
    <w:rsid w:val="00C24CFE"/>
    <w:rsid w:val="00C32398"/>
    <w:rsid w:val="00C4270D"/>
    <w:rsid w:val="00C865C4"/>
    <w:rsid w:val="00C94468"/>
    <w:rsid w:val="00CC0385"/>
    <w:rsid w:val="00CC0844"/>
    <w:rsid w:val="00CD73B7"/>
    <w:rsid w:val="00CE21E4"/>
    <w:rsid w:val="00D064A4"/>
    <w:rsid w:val="00D11E26"/>
    <w:rsid w:val="00D133EA"/>
    <w:rsid w:val="00D533EC"/>
    <w:rsid w:val="00D631B6"/>
    <w:rsid w:val="00D6690C"/>
    <w:rsid w:val="00D76369"/>
    <w:rsid w:val="00DB06CD"/>
    <w:rsid w:val="00DD4DF1"/>
    <w:rsid w:val="00DF07D9"/>
    <w:rsid w:val="00E200B0"/>
    <w:rsid w:val="00E3357A"/>
    <w:rsid w:val="00E46135"/>
    <w:rsid w:val="00E50675"/>
    <w:rsid w:val="00E51CE2"/>
    <w:rsid w:val="00E535E4"/>
    <w:rsid w:val="00E70342"/>
    <w:rsid w:val="00E725F3"/>
    <w:rsid w:val="00E8293F"/>
    <w:rsid w:val="00EA1E8B"/>
    <w:rsid w:val="00EB156E"/>
    <w:rsid w:val="00EC0156"/>
    <w:rsid w:val="00EC31CA"/>
    <w:rsid w:val="00EC5EB9"/>
    <w:rsid w:val="00ED42C5"/>
    <w:rsid w:val="00F01CB1"/>
    <w:rsid w:val="00F07E16"/>
    <w:rsid w:val="00F15706"/>
    <w:rsid w:val="00F42CF7"/>
    <w:rsid w:val="00F712B9"/>
    <w:rsid w:val="00F71A92"/>
    <w:rsid w:val="00FB2BF1"/>
    <w:rsid w:val="00FD3307"/>
    <w:rsid w:val="00FF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3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E1639"/>
    <w:rPr>
      <w:rFonts w:cs="Times New Roman"/>
      <w:b/>
    </w:rPr>
  </w:style>
  <w:style w:type="character" w:styleId="a4">
    <w:name w:val="Hyperlink"/>
    <w:uiPriority w:val="99"/>
    <w:semiHidden/>
    <w:unhideWhenUsed/>
    <w:rsid w:val="0061750C"/>
    <w:rPr>
      <w:color w:val="0000FF"/>
      <w:u w:val="single"/>
    </w:rPr>
  </w:style>
  <w:style w:type="character" w:customStyle="1" w:styleId="langwithname">
    <w:name w:val="langwithname"/>
    <w:rsid w:val="0061750C"/>
  </w:style>
  <w:style w:type="character" w:customStyle="1" w:styleId="ilh-page">
    <w:name w:val="ilh-page"/>
    <w:rsid w:val="0061750C"/>
  </w:style>
  <w:style w:type="character" w:customStyle="1" w:styleId="noprint">
    <w:name w:val="noprint"/>
    <w:rsid w:val="0061750C"/>
  </w:style>
  <w:style w:type="character" w:customStyle="1" w:styleId="ilh-lang">
    <w:name w:val="ilh-lang"/>
    <w:rsid w:val="0061750C"/>
  </w:style>
  <w:style w:type="character" w:customStyle="1" w:styleId="ilh-colon">
    <w:name w:val="ilh-colon"/>
    <w:rsid w:val="0061750C"/>
  </w:style>
  <w:style w:type="character" w:customStyle="1" w:styleId="ilh-link">
    <w:name w:val="ilh-link"/>
    <w:rsid w:val="0061750C"/>
  </w:style>
  <w:style w:type="paragraph" w:styleId="a5">
    <w:name w:val="header"/>
    <w:basedOn w:val="a"/>
    <w:link w:val="a6"/>
    <w:uiPriority w:val="99"/>
    <w:unhideWhenUsed/>
    <w:rsid w:val="0057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709FB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7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709FB"/>
    <w:rPr>
      <w:rFonts w:ascii="Times New Roman" w:hAnsi="Times New Roman"/>
      <w:kern w:val="2"/>
    </w:rPr>
  </w:style>
  <w:style w:type="paragraph" w:customStyle="1" w:styleId="Default">
    <w:name w:val="Default"/>
    <w:rsid w:val="005709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C31CA"/>
    <w:pPr>
      <w:ind w:leftChars="200" w:left="480"/>
    </w:pPr>
  </w:style>
  <w:style w:type="character" w:customStyle="1" w:styleId="apple-converted-space">
    <w:name w:val="apple-converted-space"/>
    <w:basedOn w:val="a0"/>
    <w:rsid w:val="00155204"/>
  </w:style>
  <w:style w:type="character" w:customStyle="1" w:styleId="xdb">
    <w:name w:val="_xdb"/>
    <w:basedOn w:val="a0"/>
    <w:rsid w:val="00155204"/>
  </w:style>
  <w:style w:type="character" w:customStyle="1" w:styleId="xbe">
    <w:name w:val="_xbe"/>
    <w:basedOn w:val="a0"/>
    <w:rsid w:val="00155204"/>
  </w:style>
  <w:style w:type="character" w:customStyle="1" w:styleId="bl24b1">
    <w:name w:val="bl24b1"/>
    <w:rsid w:val="00AC4921"/>
    <w:rPr>
      <w:b/>
      <w:bCs/>
      <w:color w:val="0033DD"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BD6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640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DD4DF1"/>
    <w:pPr>
      <w:jc w:val="center"/>
    </w:pPr>
  </w:style>
  <w:style w:type="character" w:customStyle="1" w:styleId="ad">
    <w:name w:val="註釋標題 字元"/>
    <w:basedOn w:val="a0"/>
    <w:link w:val="ac"/>
    <w:rsid w:val="00DD4DF1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563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65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68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4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09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392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2.atmovies.com.tw/film/flfr4648147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atmovies.com.tw/S/SOAKAO368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pp2.atmovies.com.tw/film/flfr4648147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2.atmovies.com.tw/film/flfr4648147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7DE9D-5177-4B0E-935F-D3F3E4EC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1531</Characters>
  <Application>Microsoft Office Word</Application>
  <DocSecurity>0</DocSecurity>
  <Lines>12</Lines>
  <Paragraphs>3</Paragraphs>
  <ScaleCrop>false</ScaleCrop>
  <Company>HOME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  件</dc:title>
  <dc:creator>James 胖</dc:creator>
  <cp:lastModifiedBy>tyt01</cp:lastModifiedBy>
  <cp:revision>5</cp:revision>
  <cp:lastPrinted>2016-12-23T07:49:00Z</cp:lastPrinted>
  <dcterms:created xsi:type="dcterms:W3CDTF">2018-05-08T01:56:00Z</dcterms:created>
  <dcterms:modified xsi:type="dcterms:W3CDTF">2018-05-08T02:49:00Z</dcterms:modified>
</cp:coreProperties>
</file>