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第二季素養導向試題工作坊</w:t>
      </w:r>
      <w:r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>
        <w:rPr>
          <w:rFonts w:eastAsia="標楷體" w:hint="eastAsia"/>
          <w:b/>
          <w:color w:val="000000" w:themeColor="text1"/>
          <w:sz w:val="28"/>
          <w:szCs w:val="32"/>
        </w:rPr>
        <w:t>)-</w:t>
      </w:r>
      <w:r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BE4C20" w:rsidRPr="00433A72" w:rsidRDefault="00BE4C20" w:rsidP="00433A7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E4C20" w:rsidRPr="00932526" w:rsidRDefault="00BE4C20" w:rsidP="00BE4C20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 w:rsidR="00811CC9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433A72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604</w:t>
            </w:r>
          </w:p>
          <w:p w:rsidR="00433A72" w:rsidRPr="00447257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 w:rsidR="00811CC9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433A72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袁瑞伶</w:t>
            </w:r>
          </w:p>
          <w:p w:rsidR="00BE4C20" w:rsidRPr="00542E80" w:rsidRDefault="00BE4C20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341D9">
              <w:rPr>
                <w:rFonts w:eastAsia="標楷體" w:hAnsi="標楷體" w:hint="eastAsia"/>
                <w:color w:val="000000"/>
                <w:w w:val="91"/>
                <w:kern w:val="0"/>
                <w:sz w:val="20"/>
                <w:szCs w:val="20"/>
                <w:fitText w:val="3616" w:id="1676845568"/>
              </w:rPr>
              <w:t>(</w:t>
            </w:r>
            <w:r w:rsidR="00433A72" w:rsidRPr="002341D9">
              <w:rPr>
                <w:rFonts w:eastAsia="標楷體" w:hAnsi="標楷體" w:hint="eastAsia"/>
                <w:color w:val="000000"/>
                <w:w w:val="91"/>
                <w:kern w:val="0"/>
                <w:sz w:val="20"/>
                <w:szCs w:val="20"/>
                <w:fitText w:val="3616" w:id="1676845568"/>
              </w:rPr>
              <w:t>社團法人臺灣讀寫教學研究學</w:t>
            </w:r>
            <w:proofErr w:type="gramStart"/>
            <w:r w:rsidR="00433A72" w:rsidRPr="002341D9">
              <w:rPr>
                <w:rFonts w:eastAsia="標楷體" w:hAnsi="標楷體" w:hint="eastAsia"/>
                <w:color w:val="000000"/>
                <w:w w:val="91"/>
                <w:kern w:val="0"/>
                <w:sz w:val="20"/>
                <w:szCs w:val="20"/>
                <w:fitText w:val="3616" w:id="1676845568"/>
              </w:rPr>
              <w:t>會師培處主任</w:t>
            </w:r>
            <w:proofErr w:type="gramEnd"/>
            <w:r w:rsidRPr="002341D9">
              <w:rPr>
                <w:rFonts w:eastAsia="標楷體" w:hAnsi="標楷體" w:hint="eastAsia"/>
                <w:color w:val="000000"/>
                <w:spacing w:val="70"/>
                <w:w w:val="91"/>
                <w:kern w:val="0"/>
                <w:sz w:val="20"/>
                <w:szCs w:val="20"/>
                <w:fitText w:val="3616" w:id="1676845568"/>
              </w:rPr>
              <w:t>)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2</w:t>
            </w:r>
            <w:r w:rsidR="00811CC9">
              <w:rPr>
                <w:rFonts w:eastAsia="標楷體"/>
                <w:szCs w:val="22"/>
              </w:rPr>
              <w:t>0-1</w:t>
            </w:r>
            <w:r w:rsidR="003333B0"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811CC9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袁瑞伶</w:t>
            </w:r>
          </w:p>
          <w:p w:rsidR="00BE4C20" w:rsidRPr="00542E80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341D9">
              <w:rPr>
                <w:rFonts w:eastAsia="標楷體" w:hAnsi="標楷體" w:hint="eastAsia"/>
                <w:color w:val="000000"/>
                <w:w w:val="91"/>
                <w:kern w:val="0"/>
                <w:sz w:val="20"/>
                <w:szCs w:val="20"/>
                <w:fitText w:val="3616" w:id="1676845569"/>
              </w:rPr>
              <w:t>(</w:t>
            </w:r>
            <w:r w:rsidRPr="002341D9">
              <w:rPr>
                <w:rFonts w:eastAsia="標楷體" w:hAnsi="標楷體" w:hint="eastAsia"/>
                <w:color w:val="000000"/>
                <w:w w:val="91"/>
                <w:kern w:val="0"/>
                <w:sz w:val="20"/>
                <w:szCs w:val="20"/>
                <w:fitText w:val="3616" w:id="1676845569"/>
              </w:rPr>
              <w:t>社團法人臺灣讀寫教學研究學</w:t>
            </w:r>
            <w:proofErr w:type="gramStart"/>
            <w:r w:rsidRPr="002341D9">
              <w:rPr>
                <w:rFonts w:eastAsia="標楷體" w:hAnsi="標楷體" w:hint="eastAsia"/>
                <w:color w:val="000000"/>
                <w:w w:val="91"/>
                <w:kern w:val="0"/>
                <w:sz w:val="20"/>
                <w:szCs w:val="20"/>
                <w:fitText w:val="3616" w:id="1676845569"/>
              </w:rPr>
              <w:t>會師培處主任</w:t>
            </w:r>
            <w:proofErr w:type="gramEnd"/>
            <w:r w:rsidRPr="002341D9">
              <w:rPr>
                <w:rFonts w:eastAsia="標楷體" w:hAnsi="標楷體" w:hint="eastAsia"/>
                <w:color w:val="000000"/>
                <w:spacing w:val="70"/>
                <w:w w:val="91"/>
                <w:kern w:val="0"/>
                <w:sz w:val="20"/>
                <w:szCs w:val="20"/>
                <w:fitText w:val="3616" w:id="1676845569"/>
              </w:rPr>
              <w:t>)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9A761D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C0038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5C0038" w:rsidRPr="00433A72" w:rsidRDefault="005C0038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C0038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C0038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607</w:t>
            </w:r>
            <w:r>
              <w:rPr>
                <w:rFonts w:eastAsia="標楷體" w:hint="eastAsia"/>
                <w:szCs w:val="22"/>
              </w:rPr>
              <w:t>、</w:t>
            </w:r>
            <w:r>
              <w:rPr>
                <w:rFonts w:eastAsia="標楷體" w:hint="eastAsia"/>
                <w:szCs w:val="22"/>
              </w:rPr>
              <w:t>608</w:t>
            </w:r>
          </w:p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5C0038" w:rsidRPr="00542E80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C0038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5C0038" w:rsidRPr="00542E80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C0038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5C0038" w:rsidRPr="00433A72" w:rsidRDefault="005C0038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C0038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C0038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901</w:t>
            </w:r>
          </w:p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任宗浩、蕭儒棠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主任、助理研究員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C0038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C0038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任宗浩、蕭儒棠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主任、助理研究員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C0038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C0038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5C0038" w:rsidRPr="00433A72" w:rsidRDefault="005C0038" w:rsidP="00EC3E4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542E80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C0038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C0038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5C0038" w:rsidRDefault="00F5487E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902</w:t>
            </w:r>
          </w:p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038" w:rsidRPr="00447257" w:rsidRDefault="00F5487E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="005C0038" w:rsidRPr="00447257">
              <w:rPr>
                <w:rFonts w:eastAsia="標楷體" w:hAnsi="標楷體" w:hint="eastAsia"/>
              </w:rPr>
              <w:t>素養試題命題與實作</w:t>
            </w:r>
            <w:r w:rsidR="005C0038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171" w:rsidRPr="008D1761" w:rsidRDefault="00F67171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陳品文</w:t>
            </w:r>
          </w:p>
          <w:p w:rsidR="005C0038" w:rsidRDefault="00F67171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</w:t>
            </w:r>
            <w:r w:rsidR="005C0038"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533DB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="005C0038" w:rsidRPr="003533DB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495C95" w:rsidRDefault="00495C95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</w:p>
          <w:p w:rsidR="00495C95" w:rsidRPr="00542E80" w:rsidRDefault="00495C95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</w:t>
            </w:r>
            <w:r w:rsidR="00C9755A"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C0038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F5487E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="005C0038" w:rsidRPr="00447257">
              <w:rPr>
                <w:rFonts w:eastAsia="標楷體" w:hAnsi="標楷體" w:hint="eastAsia"/>
              </w:rPr>
              <w:t>素養試題命題與實作</w:t>
            </w:r>
            <w:r w:rsidR="005C0038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F67171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</w:p>
          <w:p w:rsidR="005C0038" w:rsidRDefault="00F67171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66A8D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66A8D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495C95" w:rsidRDefault="00495C95" w:rsidP="00495C9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</w:p>
          <w:p w:rsidR="00495C95" w:rsidRPr="00542E80" w:rsidRDefault="00495C95" w:rsidP="00495C9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</w:t>
            </w:r>
            <w:r w:rsidR="00C9755A"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BE4C20" w:rsidRPr="005C0038" w:rsidRDefault="00BE4C20">
      <w:pPr>
        <w:widowControl/>
      </w:pPr>
    </w:p>
    <w:sectPr w:rsidR="00BE4C20" w:rsidRPr="005C0038" w:rsidSect="005E5DF8">
      <w:headerReference w:type="default" r:id="rId8"/>
      <w:footerReference w:type="default" r:id="rId9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D9" w:rsidRDefault="002341D9">
      <w:r>
        <w:separator/>
      </w:r>
    </w:p>
  </w:endnote>
  <w:endnote w:type="continuationSeparator" w:id="0">
    <w:p w:rsidR="002341D9" w:rsidRDefault="0023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2341D9">
    <w:pPr>
      <w:pStyle w:val="a5"/>
      <w:jc w:val="center"/>
    </w:pPr>
  </w:p>
  <w:p w:rsidR="0002309F" w:rsidRDefault="002341D9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D9" w:rsidRDefault="002341D9">
      <w:r>
        <w:separator/>
      </w:r>
    </w:p>
  </w:footnote>
  <w:footnote w:type="continuationSeparator" w:id="0">
    <w:p w:rsidR="002341D9" w:rsidRDefault="00234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2341D9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2341D9"/>
    <w:rsid w:val="002B30BA"/>
    <w:rsid w:val="003333B0"/>
    <w:rsid w:val="003533DB"/>
    <w:rsid w:val="003E5B49"/>
    <w:rsid w:val="00433A72"/>
    <w:rsid w:val="00495C95"/>
    <w:rsid w:val="005C0038"/>
    <w:rsid w:val="00666A8D"/>
    <w:rsid w:val="00670D05"/>
    <w:rsid w:val="006F345F"/>
    <w:rsid w:val="007B6B03"/>
    <w:rsid w:val="007C6975"/>
    <w:rsid w:val="00811CC9"/>
    <w:rsid w:val="00930410"/>
    <w:rsid w:val="00932526"/>
    <w:rsid w:val="00950002"/>
    <w:rsid w:val="009A761D"/>
    <w:rsid w:val="00BE4C20"/>
    <w:rsid w:val="00C9755A"/>
    <w:rsid w:val="00DF77EB"/>
    <w:rsid w:val="00F32A4E"/>
    <w:rsid w:val="00F5487E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10</cp:revision>
  <dcterms:created xsi:type="dcterms:W3CDTF">2018-03-30T01:58:00Z</dcterms:created>
  <dcterms:modified xsi:type="dcterms:W3CDTF">2018-04-02T08:38:00Z</dcterms:modified>
</cp:coreProperties>
</file>