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436F32" w:rsidRDefault="00436F32" w:rsidP="00436F32">
      <w:pPr>
        <w:pStyle w:val="a5"/>
        <w:ind w:leftChars="0"/>
        <w:jc w:val="center"/>
        <w:rPr>
          <w:rFonts w:ascii="微軟正黑體" w:eastAsia="微軟正黑體" w:hAnsi="微軟正黑體"/>
          <w:sz w:val="32"/>
          <w:szCs w:val="32"/>
        </w:rPr>
      </w:pPr>
      <w:r w:rsidRPr="00436F32">
        <w:rPr>
          <w:rFonts w:ascii="微軟正黑體" w:eastAsia="微軟正黑體" w:hAnsi="微軟正黑體" w:hint="eastAsia"/>
          <w:sz w:val="32"/>
          <w:szCs w:val="32"/>
        </w:rPr>
        <w:t>種子師資培訓研習計畫(</w:t>
      </w:r>
      <w:r w:rsidR="00442A27">
        <w:rPr>
          <w:rFonts w:ascii="微軟正黑體" w:eastAsia="微軟正黑體" w:hAnsi="微軟正黑體" w:hint="eastAsia"/>
          <w:sz w:val="32"/>
          <w:szCs w:val="32"/>
        </w:rPr>
        <w:t>B</w:t>
      </w:r>
      <w:r w:rsidRPr="00436F32">
        <w:rPr>
          <w:rFonts w:ascii="微軟正黑體" w:eastAsia="微軟正黑體" w:hAnsi="微軟正黑體" w:hint="eastAsia"/>
          <w:sz w:val="32"/>
          <w:szCs w:val="32"/>
        </w:rPr>
        <w:t>)-POWERTECH機器人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祥儀慈善文教基金會將首度結合陸、海、空、創客四大領域，打造亞洲最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陸海空創客四大主軸競賽之外，活動也將串聯全領域Maker，同地將舉辦觀光工廠新創嘉年華，現場將邀集食衣住行育樂百大名家，完整體驗桃園觀光特色、台灣文創及美食文化；DIY風潮瘋靡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，將超越想像滿足手作樂趣；另外，將規劃未來科技展區、動漫特區以及電競專區，不限齡、跨領域、全方位號召Maker菁英年度盛事，迎向無可抗拒的AI新世代!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於2018年4月-8月期間，陸續舉辦各項師資培訓研習課程，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3FC8" id="流程圖: 程序 23" o:spid="_x0000_s1027" type="#_x0000_t109" style="position:absolute;left:0;text-align:left;margin-left:204.75pt;margin-top:7pt;width:94.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1DC8" id="流程圖: 程序 24" o:spid="_x0000_s1028" type="#_x0000_t109" style="position:absolute;left:0;text-align:left;margin-left:309.75pt;margin-top:7pt;width:82.5pt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1C2D" id="流程圖: 程序 13" o:spid="_x0000_s1029" type="#_x0000_t109" style="position:absolute;left:0;text-align:left;margin-left:25.95pt;margin-top:7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D08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DC69E" id="向右箭號 25" o:spid="_x0000_s1026" type="#_x0000_t13" style="position:absolute;margin-left:90.75pt;margin-top:22.75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F12A7" id="向右箭號 26" o:spid="_x0000_s1026" type="#_x0000_t13" style="position:absolute;margin-left:185.25pt;margin-top:.75pt;width:23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172F5E" w:rsidRPr="00172F5E" w:rsidRDefault="00172F5E" w:rsidP="00172F5E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A4A9" wp14:editId="4BFBBCF6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A4A9" id="流程圖: 程序 16" o:spid="_x0000_s1030" type="#_x0000_t109" style="position:absolute;left:0;text-align:left;margin-left:204.6pt;margin-top:18.8pt;width:92.7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D13D8" wp14:editId="263EFD38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AI工業學程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13D8" id="流程圖: 程序 18" o:spid="_x0000_s1031" type="#_x0000_t109" style="position:absolute;left:0;text-align:left;margin-left:309.6pt;margin-top:18.8pt;width:82.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CQUSb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AI工業學程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0637" wp14:editId="5F4C40A6">
                <wp:simplePos x="0" y="0"/>
                <wp:positionH relativeFrom="column">
                  <wp:posOffset>3684270</wp:posOffset>
                </wp:positionH>
                <wp:positionV relativeFrom="paragraph">
                  <wp:posOffset>470535</wp:posOffset>
                </wp:positionV>
                <wp:extent cx="295275" cy="190500"/>
                <wp:effectExtent l="0" t="19050" r="47625" b="3810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D014" id="向右箭號 19" o:spid="_x0000_s1026" type="#_x0000_t13" style="position:absolute;margin-left:290.1pt;margin-top:37.05pt;width:23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iiQ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903E3" wp14:editId="70F6DE4C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STEAM教育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03E3" id="流程圖: 程序 20" o:spid="_x0000_s1032" type="#_x0000_t109" style="position:absolute;left:0;text-align:left;margin-left:106.65pt;margin-top:20.35pt;width:88.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Bicd8H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STEAM教育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B0AB6" wp14:editId="2796C0C2">
                <wp:simplePos x="0" y="0"/>
                <wp:positionH relativeFrom="column">
                  <wp:posOffset>2356485</wp:posOffset>
                </wp:positionH>
                <wp:positionV relativeFrom="paragraph">
                  <wp:posOffset>477520</wp:posOffset>
                </wp:positionV>
                <wp:extent cx="295275" cy="190500"/>
                <wp:effectExtent l="0" t="19050" r="47625" b="38100"/>
                <wp:wrapNone/>
                <wp:docPr id="17" name="向右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66BE" id="向右箭號 17" o:spid="_x0000_s1026" type="#_x0000_t13" style="position:absolute;margin-left:185.55pt;margin-top:37.6pt;width:23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0s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S/t0e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" adj="14632" fillcolor="#4f81bd [3204]" strokecolor="#243f60 [1604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DA7BE" wp14:editId="52C918FC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A7BE" id="流程圖: 程序 28" o:spid="_x0000_s1033" type="#_x0000_t109" style="position:absolute;left:0;text-align:left;margin-left:25.8pt;margin-top:20.6pt;width:1in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B3K6N/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06A25" wp14:editId="6184C4D0">
                <wp:simplePos x="0" y="0"/>
                <wp:positionH relativeFrom="column">
                  <wp:posOffset>1150620</wp:posOffset>
                </wp:positionH>
                <wp:positionV relativeFrom="paragraph">
                  <wp:posOffset>485775</wp:posOffset>
                </wp:positionV>
                <wp:extent cx="295275" cy="190500"/>
                <wp:effectExtent l="0" t="19050" r="47625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1689" id="向右箭號 21" o:spid="_x0000_s1026" type="#_x0000_t13" style="position:absolute;margin-left:90.6pt;margin-top:38.25pt;width:23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Sm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" adj="14632" fillcolor="#4f81bd [3204]" strokecolor="#243f60 [1604]" strokeweight="2pt"/>
            </w:pict>
          </mc:Fallback>
        </mc:AlternateContent>
      </w:r>
    </w:p>
    <w:p w:rsidR="00172F5E" w:rsidRDefault="00172F5E" w:rsidP="00172F5E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種子師資培訓研習計畫(</w:t>
      </w:r>
      <w:r w:rsidR="00442A27">
        <w:rPr>
          <w:rFonts w:ascii="微軟正黑體" w:eastAsia="微軟正黑體" w:hAnsi="微軟正黑體" w:hint="eastAsia"/>
          <w:szCs w:val="24"/>
        </w:rPr>
        <w:t>B</w:t>
      </w:r>
      <w:r w:rsidRPr="0053714F">
        <w:rPr>
          <w:rFonts w:ascii="微軟正黑體" w:eastAsia="微軟正黑體" w:hAnsi="微軟正黑體" w:hint="eastAsia"/>
          <w:szCs w:val="24"/>
        </w:rPr>
        <w:t>)-POWERTECH機器</w:t>
      </w:r>
      <w:r>
        <w:rPr>
          <w:rFonts w:ascii="微軟正黑體" w:eastAsia="微軟正黑體" w:hAnsi="微軟正黑體" w:hint="eastAsia"/>
          <w:szCs w:val="24"/>
        </w:rPr>
        <w:t>人</w:t>
      </w:r>
    </w:p>
    <w:p w:rsidR="00AF5A3F" w:rsidRPr="0053714F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指導單位:桃園市政府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主辦單位:桃園市政府經濟發展局、</w:t>
      </w:r>
      <w:r>
        <w:rPr>
          <w:rFonts w:ascii="微軟正黑體" w:eastAsia="微軟正黑體" w:hAnsi="微軟正黑體" w:cs="新細明體" w:hint="eastAsia"/>
          <w:kern w:val="0"/>
        </w:rPr>
        <w:t>桃園市財團法人慈善文教基金會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執行單位:國立臺灣師範大學工業教育學系(以下簡稱臺師大)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有意願發展學校機器人創意課程、社團活動或生活科技、物理、數學、藝術相關領域國小、國中、高中職之教師。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5/10(四)、5/11(五)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Mini-Com仿生機器人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國小、國中之教師。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50人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5/15(二)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Remo-Con控動機器人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B1梯次為兩天、B2梯次為一天課程，兩梯次研習內容不同。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</w:p>
    <w:p w:rsidR="00442A27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請逕至全國教師在職進修研習網報名。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（網址：</w:t>
      </w:r>
      <w:hyperlink r:id="rId6" w:history="1">
        <w:r w:rsidRPr="00844F40">
          <w:rPr>
            <w:rStyle w:val="a7"/>
            <w:rFonts w:ascii="微軟正黑體" w:eastAsia="微軟正黑體" w:hAnsi="微軟正黑體"/>
            <w:kern w:val="0"/>
          </w:rPr>
          <w:t>http://www1.inservice.edu.tw/</w:t>
        </w:r>
      </w:hyperlink>
      <w:r w:rsidRPr="00844F40">
        <w:rPr>
          <w:rFonts w:ascii="微軟正黑體" w:eastAsia="微軟正黑體" w:hAnsi="微軟正黑體" w:hint="eastAsia"/>
          <w:kern w:val="0"/>
        </w:rPr>
        <w:t>）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M</w:t>
      </w:r>
      <w:r w:rsidRPr="00844F40">
        <w:rPr>
          <w:rFonts w:ascii="微軟正黑體" w:eastAsia="微軟正黑體" w:hAnsi="微軟正黑體" w:cs="新細明體"/>
          <w:kern w:val="0"/>
        </w:rPr>
        <w:t>ini-Com</w:t>
      </w:r>
      <w:r w:rsidRPr="00844F40">
        <w:rPr>
          <w:rFonts w:ascii="微軟正黑體" w:eastAsia="微軟正黑體" w:hAnsi="微軟正黑體" w:cs="新細明體" w:hint="eastAsia"/>
          <w:kern w:val="0"/>
        </w:rPr>
        <w:t>組(仿生機器人)研習代碼為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2391602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R</w:t>
      </w:r>
      <w:r w:rsidRPr="00AF5A3F">
        <w:rPr>
          <w:rFonts w:ascii="微軟正黑體" w:eastAsia="微軟正黑體" w:hAnsi="微軟正黑體" w:cs="新細明體"/>
          <w:color w:val="000000" w:themeColor="text1"/>
          <w:kern w:val="0"/>
        </w:rPr>
        <w:t>emo-Con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組(控動機器人)研習代碼為：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2391604</w:t>
      </w:r>
    </w:p>
    <w:p w:rsid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本活動為免費參加，無須攜帶工具，建議可自行攜帶環保水瓶/杯。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研習核章: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全程參與人員核發小時研習時數18小時。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本師訓分兩梯次核發時數，第一梯次</w:t>
      </w:r>
      <w:r>
        <w:rPr>
          <w:rFonts w:ascii="微軟正黑體" w:eastAsia="微軟正黑體" w:hAnsi="微軟正黑體" w:cs="新細明體" w:hint="eastAsia"/>
          <w:kern w:val="0"/>
        </w:rPr>
        <w:t>(B1)</w:t>
      </w:r>
      <w:r w:rsidRPr="00844F40">
        <w:rPr>
          <w:rFonts w:ascii="微軟正黑體" w:eastAsia="微軟正黑體" w:hAnsi="微軟正黑體" w:cs="新細明體" w:hint="eastAsia"/>
          <w:kern w:val="0"/>
        </w:rPr>
        <w:t>12小時、第二梯次</w:t>
      </w:r>
      <w:r>
        <w:rPr>
          <w:rFonts w:ascii="微軟正黑體" w:eastAsia="微軟正黑體" w:hAnsi="微軟正黑體" w:cs="新細明體" w:hint="eastAsia"/>
          <w:kern w:val="0"/>
        </w:rPr>
        <w:t>(B2)</w:t>
      </w:r>
      <w:r w:rsidRPr="00844F40">
        <w:rPr>
          <w:rFonts w:ascii="微軟正黑體" w:eastAsia="微軟正黑體" w:hAnsi="微軟正黑體" w:cs="新細明體" w:hint="eastAsia"/>
          <w:kern w:val="0"/>
        </w:rPr>
        <w:t>6小時。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1937"/>
        <w:gridCol w:w="2791"/>
      </w:tblGrid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</w:t>
            </w:r>
          </w:p>
        </w:tc>
      </w:tr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國立臺灣師範大學</w:t>
            </w:r>
          </w:p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工業教育學系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周政華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P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(02) 7734-3402</w:t>
            </w:r>
          </w:p>
        </w:tc>
      </w:tr>
      <w:tr w:rsidR="00AF5A3F" w:rsidTr="00AF5A3F">
        <w:trPr>
          <w:trHeight w:val="624"/>
        </w:trPr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祥儀慈善文教基金會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TIRT活動資訊網站:</w:t>
      </w:r>
      <w:r w:rsidRPr="00AF5A3F">
        <w:t xml:space="preserve"> </w:t>
      </w:r>
      <w:hyperlink r:id="rId7" w:history="1">
        <w:r w:rsidRPr="001723FA">
          <w:rPr>
            <w:rStyle w:val="a7"/>
            <w:rFonts w:ascii="微軟正黑體" w:eastAsia="微軟正黑體" w:hAnsi="微軟正黑體" w:cs="新細明體"/>
            <w:kern w:val="0"/>
          </w:rPr>
          <w:t>https://goo.gl/9wRhqE</w:t>
        </w:r>
      </w:hyperlink>
    </w:p>
    <w:p w:rsidR="00AF5A3F" w:rsidRP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Pr="00AF5A3F" w:rsidRDefault="00005D5C" w:rsidP="00AF5A3F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附件一-(B1)研習課表-</w:t>
      </w:r>
      <w:r w:rsidRPr="00844F40">
        <w:rPr>
          <w:rFonts w:ascii="微軟正黑體" w:eastAsia="微軟正黑體" w:hAnsi="微軟正黑體" w:hint="eastAsia"/>
          <w:u w:val="single"/>
        </w:rPr>
        <w:t>Mini-Com仿生機器人</w:t>
      </w:r>
    </w:p>
    <w:tbl>
      <w:tblPr>
        <w:tblpPr w:leftFromText="180" w:rightFromText="180" w:vertAnchor="text" w:horzAnchor="margin" w:tblpXSpec="center" w:tblpY="33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93"/>
        <w:gridCol w:w="5778"/>
      </w:tblGrid>
      <w:tr w:rsidR="00AF5A3F" w:rsidRPr="00844F40" w:rsidTr="00005D5C">
        <w:trPr>
          <w:trHeight w:val="841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AF5A3F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005D5C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(四)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10:00-11:00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Mini-Com組競賽介紹：競賽影片、PowerTech青少年科技創作競賽背景說明。</w:t>
            </w:r>
          </w:p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基本工法介紹：手工具介紹。</w:t>
            </w:r>
          </w:p>
        </w:tc>
      </w:tr>
      <w:tr w:rsidR="00AF5A3F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萬獸之王實作課程及觸控器教學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應用的科學原理、機構設計特色說明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實作、創意造型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競賽時機構可能所遇失敗狀況及修正方式、競賽時克服機械故障及制勝關鍵</w:t>
            </w:r>
          </w:p>
        </w:tc>
      </w:tr>
      <w:tr w:rsidR="00AF5A3F" w:rsidRPr="00844F40" w:rsidTr="00005D5C">
        <w:trPr>
          <w:trHeight w:val="24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005D5C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(五)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10:00-14:00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龍貓巴士（翻滾賽）模擬賽</w:t>
            </w:r>
          </w:p>
        </w:tc>
      </w:tr>
      <w:tr w:rsidR="00AF5A3F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螞蟻雄兵（繞圈賽）模擬賽</w:t>
            </w:r>
          </w:p>
        </w:tc>
      </w:tr>
      <w:tr w:rsidR="00AF5A3F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B97C20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AF5A3F" w:rsidRDefault="00005D5C" w:rsidP="00005D5C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(B2)研習課表-</w:t>
      </w:r>
      <w:r w:rsidRPr="00844F40">
        <w:rPr>
          <w:rFonts w:ascii="微軟正黑體" w:eastAsia="微軟正黑體" w:hAnsi="微軟正黑體" w:hint="eastAsia"/>
          <w:u w:val="single"/>
        </w:rPr>
        <w:t>Remo-Con控動機器</w:t>
      </w:r>
      <w:r>
        <w:rPr>
          <w:rFonts w:ascii="微軟正黑體" w:eastAsia="微軟正黑體" w:hAnsi="微軟正黑體" w:hint="eastAsia"/>
          <w:u w:val="single"/>
        </w:rPr>
        <w:t>人</w:t>
      </w:r>
    </w:p>
    <w:tbl>
      <w:tblPr>
        <w:tblpPr w:leftFromText="180" w:rightFromText="180" w:vertAnchor="text" w:horzAnchor="margin" w:tblpXSpec="center" w:tblpY="88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812"/>
      </w:tblGrid>
      <w:tr w:rsidR="00005D5C" w:rsidRPr="00844F40" w:rsidTr="00005D5C">
        <w:trPr>
          <w:trHeight w:val="42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005D5C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/15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9:00-10:00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1.Remo-Con競賽介紹：競賽影片、PowerTech青少年科技創作競賽背景說明。</w:t>
            </w:r>
          </w:p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2.基本工法介紹：手工具介紹。</w:t>
            </w:r>
          </w:p>
        </w:tc>
      </w:tr>
      <w:tr w:rsidR="00005D5C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11:00-14:00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005D5C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005D5C">
              <w:rPr>
                <w:rFonts w:ascii="微軟正黑體" w:eastAsia="微軟正黑體" w:hAnsi="微軟正黑體" w:hint="eastAsia"/>
                <w:bCs/>
              </w:rPr>
              <w:t>三分高手與實作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電路組裝、發射機構原理、設計特色說明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三分投籃賽</w:t>
            </w:r>
          </w:p>
        </w:tc>
      </w:tr>
      <w:tr w:rsidR="00005D5C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清道達人與實作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電路組裝、集球機構原理、設計特色說明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清道達人賽</w:t>
            </w:r>
          </w:p>
        </w:tc>
      </w:tr>
      <w:tr w:rsidR="00005D5C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005D5C" w:rsidRPr="00844F40" w:rsidRDefault="00005D5C" w:rsidP="00005D5C">
      <w:pPr>
        <w:widowControl/>
        <w:snapToGrid w:val="0"/>
        <w:spacing w:line="440" w:lineRule="exact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註：課程如有任何異動，將另行公告。</w:t>
      </w:r>
    </w:p>
    <w:p w:rsidR="00005D5C" w:rsidRPr="00844F40" w:rsidRDefault="00005D5C" w:rsidP="00005D5C">
      <w:pPr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活動照片示意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6589"/>
      </w:tblGrid>
      <w:tr w:rsidR="00005D5C" w:rsidRPr="00844F40" w:rsidTr="00005D5C">
        <w:tc>
          <w:tcPr>
            <w:tcW w:w="1633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師培活動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/>
                <w:noProof/>
                <w:lang w:eastAsia="zh-CN"/>
              </w:rPr>
              <w:drawing>
                <wp:inline distT="0" distB="0" distL="0" distR="0" wp14:anchorId="359F3366" wp14:editId="37839630">
                  <wp:extent cx="1851660" cy="1388745"/>
                  <wp:effectExtent l="0" t="0" r="0" b="1905"/>
                  <wp:docPr id="7" name="圖片 7" descr="DSC0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DSC010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/>
                <w:noProof/>
                <w:lang w:eastAsia="zh-CN"/>
              </w:rPr>
              <w:drawing>
                <wp:inline distT="0" distB="0" distL="0" distR="0" wp14:anchorId="4E2589E0" wp14:editId="1127396F">
                  <wp:extent cx="1866900" cy="1400175"/>
                  <wp:effectExtent l="0" t="0" r="0" b="9525"/>
                  <wp:docPr id="6" name="圖片 6" descr="DSC0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DSC010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D5C" w:rsidRPr="00844F40" w:rsidTr="000349E0">
        <w:trPr>
          <w:trHeight w:val="1994"/>
        </w:trPr>
        <w:tc>
          <w:tcPr>
            <w:tcW w:w="1633" w:type="dxa"/>
          </w:tcPr>
          <w:p w:rsidR="000349E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選手競賽</w:t>
            </w:r>
          </w:p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  <w:noProof/>
                <w:lang w:eastAsia="zh-CN"/>
              </w:rPr>
              <w:drawing>
                <wp:inline distT="0" distB="0" distL="0" distR="0" wp14:anchorId="07AC6883" wp14:editId="7C321EDC">
                  <wp:extent cx="1881611" cy="1102325"/>
                  <wp:effectExtent l="0" t="0" r="444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4451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87" cy="11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 w:hint="eastAsia"/>
                <w:noProof/>
                <w:lang w:eastAsia="zh-CN"/>
              </w:rPr>
              <w:drawing>
                <wp:inline distT="0" distB="0" distL="0" distR="0" wp14:anchorId="29D6E3BF" wp14:editId="33EBD999">
                  <wp:extent cx="1765594" cy="11049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341C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78" cy="110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088" w:rsidRPr="00005D5C" w:rsidRDefault="005B0088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sectPr w:rsidR="005B0088" w:rsidRPr="00005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2.5pt;height:112.5pt;visibility:visible;mso-wrap-style:square" o:bullet="t">
        <v:imagedata r:id="rId1" o:title=""/>
      </v:shape>
    </w:pict>
  </w:numPicBullet>
  <w:abstractNum w:abstractNumId="0" w15:restartNumberingAfterBreak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2"/>
    <w:rsid w:val="00005D5C"/>
    <w:rsid w:val="000349E0"/>
    <w:rsid w:val="00172F5E"/>
    <w:rsid w:val="00273BA5"/>
    <w:rsid w:val="002F1D1C"/>
    <w:rsid w:val="003271AA"/>
    <w:rsid w:val="00436F32"/>
    <w:rsid w:val="00442A27"/>
    <w:rsid w:val="005319CD"/>
    <w:rsid w:val="0053714F"/>
    <w:rsid w:val="005B0088"/>
    <w:rsid w:val="006700C5"/>
    <w:rsid w:val="00AB5187"/>
    <w:rsid w:val="00AF5A3F"/>
    <w:rsid w:val="00B97C20"/>
    <w:rsid w:val="00D2614B"/>
    <w:rsid w:val="00E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BE99B-E09A-4D4A-8139-41EED35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o.gl/9wRhq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1.inservice.edu.tw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94E-0EC8-44C4-8D5E-69A8FD7B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User</cp:lastModifiedBy>
  <cp:revision>2</cp:revision>
  <dcterms:created xsi:type="dcterms:W3CDTF">2018-04-16T02:38:00Z</dcterms:created>
  <dcterms:modified xsi:type="dcterms:W3CDTF">2018-04-16T02:38:00Z</dcterms:modified>
</cp:coreProperties>
</file>