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ED455" w14:textId="77777777" w:rsidR="00CE1674" w:rsidRDefault="00CE1674" w:rsidP="00CE1674">
      <w:pPr>
        <w:widowControl/>
        <w:autoSpaceDE w:val="0"/>
        <w:autoSpaceDN w:val="0"/>
        <w:adjustRightInd w:val="0"/>
        <w:spacing w:after="240"/>
        <w:jc w:val="center"/>
        <w:rPr>
          <w:rFonts w:ascii="Times" w:eastAsia="DFBiaoKaiShu-B5" w:hAnsi="Times" w:cs="Times"/>
          <w:kern w:val="0"/>
        </w:rPr>
      </w:pPr>
      <w:r>
        <w:rPr>
          <w:rFonts w:ascii="DFBiaoKaiShu-B5" w:eastAsia="DFBiaoKaiShu-B5" w:cs="DFBiaoKaiShu-B5" w:hint="eastAsia"/>
          <w:kern w:val="0"/>
          <w:sz w:val="42"/>
          <w:szCs w:val="42"/>
        </w:rPr>
        <w:t>桃園市105學年度國民中小學教師學習社群</w:t>
      </w:r>
      <w:r>
        <w:rPr>
          <w:rFonts w:ascii="DFBiaoKaiShu-B5" w:eastAsia="DFBiaoKaiShu-B5" w:cs="DFBiaoKaiShu-B5"/>
          <w:kern w:val="0"/>
          <w:sz w:val="42"/>
          <w:szCs w:val="42"/>
        </w:rPr>
        <w:t xml:space="preserve"> </w:t>
      </w:r>
      <w:r>
        <w:rPr>
          <w:rFonts w:ascii="DFBiaoKaiShu-B5" w:eastAsia="DFBiaoKaiShu-B5" w:cs="DFBiaoKaiShu-B5" w:hint="eastAsia"/>
          <w:kern w:val="0"/>
          <w:sz w:val="42"/>
          <w:szCs w:val="42"/>
        </w:rPr>
        <w:t>績優團隊遴選結果</w:t>
      </w:r>
      <w:r>
        <w:rPr>
          <w:rFonts w:ascii="新細明體" w:eastAsia="新細明體" w:cs="新細明體" w:hint="eastAsia"/>
          <w:kern w:val="0"/>
          <w:sz w:val="42"/>
          <w:szCs w:val="42"/>
        </w:rPr>
        <w:t>―</w:t>
      </w:r>
      <w:r>
        <w:rPr>
          <w:rFonts w:ascii="DFBiaoKaiShu-B5" w:eastAsia="DFBiaoKaiShu-B5" w:cs="DFBiaoKaiShu-B5" w:hint="eastAsia"/>
          <w:kern w:val="0"/>
          <w:sz w:val="42"/>
          <w:szCs w:val="42"/>
        </w:rPr>
        <w:t>國中組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3860"/>
        <w:gridCol w:w="2520"/>
      </w:tblGrid>
      <w:tr w:rsidR="00CE1674" w14:paraId="2FF23D40" w14:textId="77777777" w:rsidTr="00CE16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94BCBC" w14:textId="77777777" w:rsidR="00CE1674" w:rsidRDefault="00CE1674" w:rsidP="00CE1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eastAsia="DFBiaoKaiShu-B5" w:hAnsi="Times" w:cs="Times"/>
                <w:kern w:val="0"/>
              </w:rPr>
            </w:pPr>
            <w:r>
              <w:rPr>
                <w:rFonts w:ascii="DFBiaoKaiShu-B5" w:eastAsia="DFBiaoKaiShu-B5" w:hAnsi="Times" w:cs="DFBiaoKaiShu-B5" w:hint="eastAsia"/>
                <w:kern w:val="0"/>
                <w:sz w:val="42"/>
                <w:szCs w:val="42"/>
              </w:rPr>
              <w:t>成績</w:t>
            </w:r>
          </w:p>
        </w:tc>
        <w:tc>
          <w:tcPr>
            <w:tcW w:w="3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195BCE" w14:textId="77777777" w:rsidR="00CE1674" w:rsidRDefault="00CE1674" w:rsidP="00CE1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eastAsia="DFBiaoKaiShu-B5" w:hAnsi="Times" w:cs="Times"/>
                <w:kern w:val="0"/>
              </w:rPr>
            </w:pPr>
            <w:r>
              <w:rPr>
                <w:rFonts w:ascii="DFBiaoKaiShu-B5" w:eastAsia="DFBiaoKaiShu-B5" w:hAnsi="Times" w:cs="DFBiaoKaiShu-B5" w:hint="eastAsia"/>
                <w:kern w:val="0"/>
                <w:sz w:val="42"/>
                <w:szCs w:val="42"/>
              </w:rPr>
              <w:t>領域別</w:t>
            </w:r>
          </w:p>
        </w:tc>
        <w:tc>
          <w:tcPr>
            <w:tcW w:w="25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E3A9B4" w14:textId="77777777" w:rsidR="00CE1674" w:rsidRDefault="00CE1674" w:rsidP="00CE1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eastAsia="DFBiaoKaiShu-B5" w:hAnsi="Times" w:cs="Times"/>
                <w:kern w:val="0"/>
              </w:rPr>
            </w:pPr>
            <w:r>
              <w:rPr>
                <w:rFonts w:ascii="DFBiaoKaiShu-B5" w:eastAsia="DFBiaoKaiShu-B5" w:hAnsi="Times" w:cs="DFBiaoKaiShu-B5" w:hint="eastAsia"/>
                <w:kern w:val="0"/>
                <w:sz w:val="42"/>
                <w:szCs w:val="42"/>
              </w:rPr>
              <w:t>獲獎學校</w:t>
            </w:r>
          </w:p>
        </w:tc>
      </w:tr>
      <w:tr w:rsidR="002B2B84" w14:paraId="22AC5197" w14:textId="77777777" w:rsidTr="00CE16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249870" w14:textId="77777777" w:rsidR="002B2B84" w:rsidRDefault="002B2B84" w:rsidP="00CE1674">
            <w:pPr>
              <w:autoSpaceDE w:val="0"/>
              <w:autoSpaceDN w:val="0"/>
              <w:adjustRightInd w:val="0"/>
              <w:jc w:val="center"/>
              <w:rPr>
                <w:rFonts w:ascii="DFBiaoKaiShu-B5" w:eastAsia="DFBiaoKaiShu-B5" w:hAnsi="Times" w:cs="DFBiaoKaiShu-B5" w:hint="eastAsia"/>
                <w:kern w:val="0"/>
                <w:sz w:val="42"/>
                <w:szCs w:val="42"/>
              </w:rPr>
            </w:pPr>
            <w:r>
              <w:rPr>
                <w:rFonts w:ascii="DFBiaoKaiShu-B5" w:eastAsia="DFBiaoKaiShu-B5" w:hAnsi="Times" w:cs="DFBiaoKaiShu-B5" w:hint="eastAsia"/>
                <w:kern w:val="0"/>
                <w:sz w:val="42"/>
                <w:szCs w:val="42"/>
              </w:rPr>
              <w:t>特優</w:t>
            </w:r>
          </w:p>
        </w:tc>
        <w:tc>
          <w:tcPr>
            <w:tcW w:w="3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F8F8DF" w14:textId="77777777" w:rsidR="002B2B84" w:rsidRPr="002B2B84" w:rsidRDefault="002B2B84" w:rsidP="00F65BC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eastAsia="DFBiaoKaiShu-B5" w:hAnsi="Times" w:cs="Times"/>
                <w:kern w:val="0"/>
              </w:rPr>
            </w:pPr>
            <w:r w:rsidRPr="002B2B84">
              <w:rPr>
                <w:rFonts w:ascii="DFBiaoKaiShu-B5" w:eastAsia="DFBiaoKaiShu-B5" w:hAnsi="Times" w:cs="DFBiaoKaiShu-B5" w:hint="eastAsia"/>
                <w:kern w:val="0"/>
                <w:sz w:val="42"/>
                <w:szCs w:val="42"/>
              </w:rPr>
              <w:t>國文領域</w:t>
            </w:r>
          </w:p>
        </w:tc>
        <w:tc>
          <w:tcPr>
            <w:tcW w:w="25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706A56" w14:textId="77777777" w:rsidR="002B2B84" w:rsidRPr="002B2B84" w:rsidRDefault="002B2B84" w:rsidP="00F65BC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eastAsia="DFBiaoKaiShu-B5" w:hAnsi="Times" w:cs="Times"/>
                <w:kern w:val="0"/>
              </w:rPr>
            </w:pPr>
            <w:r w:rsidRPr="002B2B84">
              <w:rPr>
                <w:rFonts w:ascii="Times" w:eastAsia="DFBiaoKaiShu-B5" w:hAnsi="Times" w:cs="Times"/>
                <w:noProof/>
                <w:kern w:val="0"/>
              </w:rPr>
              <w:drawing>
                <wp:inline distT="0" distB="0" distL="0" distR="0" wp14:anchorId="6C210519" wp14:editId="49CD7CA7">
                  <wp:extent cx="10795" cy="1079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B84">
              <w:rPr>
                <w:rFonts w:ascii="DFBiaoKaiShu-B5" w:eastAsia="DFBiaoKaiShu-B5" w:hAnsi="Times" w:cs="DFBiaoKaiShu-B5" w:hint="eastAsia"/>
                <w:kern w:val="0"/>
                <w:sz w:val="42"/>
                <w:szCs w:val="42"/>
              </w:rPr>
              <w:t>中壢國中</w:t>
            </w:r>
          </w:p>
        </w:tc>
      </w:tr>
      <w:tr w:rsidR="002B2B84" w14:paraId="0D3DAE65" w14:textId="77777777" w:rsidTr="00CE16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C2DA82" w14:textId="77777777" w:rsidR="002B2B84" w:rsidRDefault="002B2B84" w:rsidP="00CE1674">
            <w:pPr>
              <w:widowControl/>
              <w:autoSpaceDE w:val="0"/>
              <w:autoSpaceDN w:val="0"/>
              <w:adjustRightInd w:val="0"/>
              <w:jc w:val="center"/>
              <w:rPr>
                <w:rFonts w:ascii="DFBiaoKaiShu-B5" w:eastAsia="DFBiaoKaiShu-B5" w:hAnsi="Times" w:cs="DFBiaoKaiShu-B5" w:hint="eastAsia"/>
                <w:kern w:val="0"/>
                <w:sz w:val="42"/>
                <w:szCs w:val="42"/>
              </w:rPr>
            </w:pPr>
          </w:p>
        </w:tc>
        <w:tc>
          <w:tcPr>
            <w:tcW w:w="3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45801A" w14:textId="77777777" w:rsidR="002B2B84" w:rsidRPr="002B2B84" w:rsidRDefault="002B2B84" w:rsidP="00CE1674">
            <w:pPr>
              <w:widowControl/>
              <w:autoSpaceDE w:val="0"/>
              <w:autoSpaceDN w:val="0"/>
              <w:adjustRightInd w:val="0"/>
              <w:jc w:val="center"/>
              <w:rPr>
                <w:rFonts w:ascii="DFBiaoKaiShu-B5" w:eastAsia="DFBiaoKaiShu-B5" w:hAnsi="Times" w:cs="DFBiaoKaiShu-B5" w:hint="eastAsia"/>
                <w:kern w:val="0"/>
                <w:sz w:val="42"/>
                <w:szCs w:val="42"/>
              </w:rPr>
            </w:pPr>
            <w:r w:rsidRPr="002B2B84">
              <w:rPr>
                <w:rFonts w:ascii="DFBiaoKaiShu-B5" w:eastAsia="DFBiaoKaiShu-B5" w:hAnsi="Times" w:cs="DFBiaoKaiShu-B5" w:hint="eastAsia"/>
                <w:kern w:val="0"/>
                <w:sz w:val="42"/>
                <w:szCs w:val="42"/>
              </w:rPr>
              <w:t>數學領域</w:t>
            </w:r>
          </w:p>
        </w:tc>
        <w:tc>
          <w:tcPr>
            <w:tcW w:w="25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5014E1" w14:textId="77777777" w:rsidR="002B2B84" w:rsidRPr="002B2B84" w:rsidRDefault="002B2B84" w:rsidP="00CE1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eastAsia="DFBiaoKaiShu-B5" w:hAnsi="Times" w:cs="Times"/>
                <w:kern w:val="0"/>
              </w:rPr>
            </w:pPr>
            <w:r w:rsidRPr="002B2B84">
              <w:rPr>
                <w:rFonts w:ascii="Times" w:eastAsia="DFBiaoKaiShu-B5" w:hAnsi="Times" w:cs="Times"/>
                <w:noProof/>
                <w:kern w:val="0"/>
              </w:rPr>
              <w:drawing>
                <wp:inline distT="0" distB="0" distL="0" distR="0" wp14:anchorId="6B33F426" wp14:editId="432A3BB5">
                  <wp:extent cx="10795" cy="1079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B84">
              <w:rPr>
                <w:rFonts w:ascii="DFBiaoKaiShu-B5" w:eastAsia="DFBiaoKaiShu-B5" w:hAnsi="Times" w:cs="DFBiaoKaiShu-B5" w:hint="eastAsia"/>
                <w:kern w:val="0"/>
                <w:sz w:val="42"/>
                <w:szCs w:val="42"/>
              </w:rPr>
              <w:t>觀音高國中</w:t>
            </w:r>
          </w:p>
        </w:tc>
      </w:tr>
      <w:tr w:rsidR="002B2B84" w14:paraId="22A63A8B" w14:textId="77777777" w:rsidTr="00CE16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580414" w14:textId="77777777" w:rsidR="002B2B84" w:rsidRDefault="002B2B84" w:rsidP="00CE1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eastAsia="DFBiaoKaiShu-B5" w:hAnsi="Times" w:cs="Times"/>
                <w:kern w:val="0"/>
              </w:rPr>
            </w:pPr>
          </w:p>
        </w:tc>
        <w:tc>
          <w:tcPr>
            <w:tcW w:w="3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A12D42" w14:textId="77777777" w:rsidR="002B2B84" w:rsidRPr="002B2B84" w:rsidRDefault="002B2B84" w:rsidP="00F65BC0">
            <w:pPr>
              <w:widowControl/>
              <w:autoSpaceDE w:val="0"/>
              <w:autoSpaceDN w:val="0"/>
              <w:adjustRightInd w:val="0"/>
              <w:jc w:val="center"/>
              <w:rPr>
                <w:rFonts w:ascii="DFBiaoKaiShu-B5" w:eastAsia="DFBiaoKaiShu-B5" w:hAnsi="Times" w:cs="DFBiaoKaiShu-B5" w:hint="eastAsia"/>
                <w:kern w:val="0"/>
                <w:sz w:val="42"/>
                <w:szCs w:val="42"/>
              </w:rPr>
            </w:pPr>
            <w:r w:rsidRPr="002B2B84">
              <w:rPr>
                <w:rFonts w:ascii="DFBiaoKaiShu-B5" w:eastAsia="DFBiaoKaiShu-B5" w:hAnsi="Times" w:cs="DFBiaoKaiShu-B5" w:hint="eastAsia"/>
                <w:kern w:val="0"/>
                <w:sz w:val="42"/>
                <w:szCs w:val="42"/>
              </w:rPr>
              <w:t>自然領域</w:t>
            </w:r>
          </w:p>
        </w:tc>
        <w:tc>
          <w:tcPr>
            <w:tcW w:w="25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522D72" w14:textId="77777777" w:rsidR="002B2B84" w:rsidRPr="002B2B84" w:rsidRDefault="002B2B84" w:rsidP="00F65BC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eastAsia="DFBiaoKaiShu-B5" w:hAnsi="Times" w:cs="Times"/>
                <w:kern w:val="0"/>
              </w:rPr>
            </w:pPr>
            <w:r w:rsidRPr="002B2B84">
              <w:rPr>
                <w:rFonts w:ascii="Times" w:eastAsia="DFBiaoKaiShu-B5" w:hAnsi="Times" w:cs="Times"/>
                <w:noProof/>
                <w:kern w:val="0"/>
              </w:rPr>
              <w:drawing>
                <wp:inline distT="0" distB="0" distL="0" distR="0" wp14:anchorId="464169CB" wp14:editId="56845ED2">
                  <wp:extent cx="10795" cy="1079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B84">
              <w:rPr>
                <w:rFonts w:ascii="DFBiaoKaiShu-B5" w:eastAsia="DFBiaoKaiShu-B5" w:hAnsi="Times" w:cs="DFBiaoKaiShu-B5" w:hint="eastAsia"/>
                <w:kern w:val="0"/>
                <w:sz w:val="42"/>
                <w:szCs w:val="42"/>
              </w:rPr>
              <w:t>新屋國中</w:t>
            </w:r>
          </w:p>
        </w:tc>
      </w:tr>
      <w:tr w:rsidR="002B2B84" w14:paraId="54CD7E3D" w14:textId="77777777" w:rsidTr="00CE16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20AEF3" w14:textId="77777777" w:rsidR="002B2B84" w:rsidRDefault="002B2B84" w:rsidP="00CE1674">
            <w:pPr>
              <w:autoSpaceDE w:val="0"/>
              <w:autoSpaceDN w:val="0"/>
              <w:adjustRightInd w:val="0"/>
              <w:jc w:val="center"/>
              <w:rPr>
                <w:rFonts w:ascii="DFBiaoKaiShu-B5" w:eastAsia="DFBiaoKaiShu-B5" w:hAnsi="Times" w:cs="DFBiaoKaiShu-B5" w:hint="eastAsia"/>
                <w:kern w:val="0"/>
                <w:sz w:val="42"/>
                <w:szCs w:val="42"/>
              </w:rPr>
            </w:pPr>
            <w:r>
              <w:rPr>
                <w:rFonts w:ascii="DFBiaoKaiShu-B5" w:eastAsia="DFBiaoKaiShu-B5" w:hAnsi="Times" w:cs="DFBiaoKaiShu-B5" w:hint="eastAsia"/>
                <w:kern w:val="0"/>
                <w:sz w:val="42"/>
                <w:szCs w:val="42"/>
              </w:rPr>
              <w:t>優等</w:t>
            </w:r>
          </w:p>
        </w:tc>
        <w:tc>
          <w:tcPr>
            <w:tcW w:w="3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E492EB" w14:textId="77777777" w:rsidR="002B2B84" w:rsidRPr="002B2B84" w:rsidRDefault="002B2B84" w:rsidP="00F65BC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eastAsia="DFBiaoKaiShu-B5" w:hAnsi="Times" w:cs="Times"/>
                <w:kern w:val="0"/>
              </w:rPr>
            </w:pPr>
            <w:r w:rsidRPr="002B2B84">
              <w:rPr>
                <w:rFonts w:ascii="DFBiaoKaiShu-B5" w:eastAsia="DFBiaoKaiShu-B5" w:hAnsi="Times" w:cs="DFBiaoKaiShu-B5" w:hint="eastAsia"/>
                <w:kern w:val="0"/>
                <w:sz w:val="42"/>
                <w:szCs w:val="42"/>
              </w:rPr>
              <w:t>國文領域</w:t>
            </w:r>
          </w:p>
        </w:tc>
        <w:tc>
          <w:tcPr>
            <w:tcW w:w="25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E517C4" w14:textId="77777777" w:rsidR="002B2B84" w:rsidRPr="002B2B84" w:rsidRDefault="002B2B84" w:rsidP="00F65BC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eastAsia="DFBiaoKaiShu-B5" w:hAnsi="Times" w:cs="Times"/>
                <w:kern w:val="0"/>
              </w:rPr>
            </w:pPr>
            <w:r w:rsidRPr="002B2B84">
              <w:rPr>
                <w:rFonts w:ascii="Times" w:eastAsia="DFBiaoKaiShu-B5" w:hAnsi="Times" w:cs="Times"/>
                <w:noProof/>
                <w:kern w:val="0"/>
              </w:rPr>
              <w:drawing>
                <wp:inline distT="0" distB="0" distL="0" distR="0" wp14:anchorId="2F368278" wp14:editId="593809D0">
                  <wp:extent cx="10795" cy="1079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B84">
              <w:rPr>
                <w:rFonts w:ascii="DFBiaoKaiShu-B5" w:eastAsia="DFBiaoKaiShu-B5" w:hAnsi="Times" w:cs="DFBiaoKaiShu-B5" w:hint="eastAsia"/>
                <w:kern w:val="0"/>
                <w:sz w:val="42"/>
                <w:szCs w:val="42"/>
              </w:rPr>
              <w:t>光明國中</w:t>
            </w:r>
          </w:p>
        </w:tc>
      </w:tr>
      <w:tr w:rsidR="002B2B84" w14:paraId="18C5C84E" w14:textId="77777777" w:rsidTr="00CE16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70C14D" w14:textId="77777777" w:rsidR="002B2B84" w:rsidRDefault="002B2B84" w:rsidP="00CE1674">
            <w:pPr>
              <w:autoSpaceDE w:val="0"/>
              <w:autoSpaceDN w:val="0"/>
              <w:adjustRightInd w:val="0"/>
              <w:jc w:val="center"/>
              <w:rPr>
                <w:rFonts w:ascii="DFBiaoKaiShu-B5" w:eastAsia="DFBiaoKaiShu-B5" w:hAnsi="Times" w:cs="DFBiaoKaiShu-B5" w:hint="eastAsia"/>
                <w:kern w:val="0"/>
                <w:sz w:val="42"/>
                <w:szCs w:val="42"/>
              </w:rPr>
            </w:pPr>
          </w:p>
        </w:tc>
        <w:tc>
          <w:tcPr>
            <w:tcW w:w="3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B48A55" w14:textId="77777777" w:rsidR="002B2B84" w:rsidRPr="002B2B84" w:rsidRDefault="002B2B84" w:rsidP="00F65BC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eastAsia="DFBiaoKaiShu-B5" w:hAnsi="Times" w:cs="Times"/>
                <w:kern w:val="0"/>
              </w:rPr>
            </w:pPr>
            <w:r w:rsidRPr="002B2B84">
              <w:rPr>
                <w:rFonts w:ascii="DFBiaoKaiShu-B5" w:eastAsia="DFBiaoKaiShu-B5" w:hAnsi="Times" w:cs="DFBiaoKaiShu-B5" w:hint="eastAsia"/>
                <w:kern w:val="0"/>
                <w:sz w:val="42"/>
                <w:szCs w:val="42"/>
              </w:rPr>
              <w:t>數學領域</w:t>
            </w:r>
          </w:p>
        </w:tc>
        <w:tc>
          <w:tcPr>
            <w:tcW w:w="25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2B8CCF" w14:textId="77777777" w:rsidR="002B2B84" w:rsidRPr="002B2B84" w:rsidRDefault="002B2B84" w:rsidP="00F65BC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eastAsia="DFBiaoKaiShu-B5" w:hAnsi="Times" w:cs="Times" w:hint="eastAsia"/>
                <w:kern w:val="0"/>
              </w:rPr>
            </w:pPr>
            <w:r w:rsidRPr="002B2B84">
              <w:rPr>
                <w:rFonts w:ascii="Times" w:eastAsia="DFBiaoKaiShu-B5" w:hAnsi="Times" w:cs="Times"/>
                <w:noProof/>
                <w:kern w:val="0"/>
              </w:rPr>
              <w:drawing>
                <wp:inline distT="0" distB="0" distL="0" distR="0" wp14:anchorId="55DD50B2" wp14:editId="266D983A">
                  <wp:extent cx="10795" cy="1079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B84">
              <w:rPr>
                <w:rFonts w:ascii="DFBiaoKaiShu-B5" w:eastAsia="DFBiaoKaiShu-B5" w:hAnsi="Times" w:cs="DFBiaoKaiShu-B5" w:hint="eastAsia"/>
                <w:kern w:val="0"/>
                <w:sz w:val="42"/>
                <w:szCs w:val="42"/>
              </w:rPr>
              <w:t>山腳國中</w:t>
            </w:r>
          </w:p>
        </w:tc>
      </w:tr>
      <w:tr w:rsidR="002B2B84" w14:paraId="47FEFE4B" w14:textId="77777777" w:rsidTr="00CE16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A2206A" w14:textId="77777777" w:rsidR="002B2B84" w:rsidRDefault="002B2B84" w:rsidP="00CE1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eastAsia="DFBiaoKaiShu-B5" w:hAnsi="Times" w:cs="Times"/>
                <w:kern w:val="0"/>
              </w:rPr>
            </w:pPr>
          </w:p>
        </w:tc>
        <w:tc>
          <w:tcPr>
            <w:tcW w:w="3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C278AB" w14:textId="77777777" w:rsidR="002B2B84" w:rsidRPr="002B2B84" w:rsidRDefault="002B2B84" w:rsidP="00F65BC0">
            <w:pPr>
              <w:widowControl/>
              <w:autoSpaceDE w:val="0"/>
              <w:autoSpaceDN w:val="0"/>
              <w:adjustRightInd w:val="0"/>
              <w:jc w:val="center"/>
              <w:rPr>
                <w:rFonts w:ascii="DFBiaoKaiShu-B5" w:eastAsia="DFBiaoKaiShu-B5" w:hAnsi="Times" w:cs="DFBiaoKaiShu-B5" w:hint="eastAsia"/>
                <w:kern w:val="0"/>
                <w:sz w:val="42"/>
                <w:szCs w:val="42"/>
              </w:rPr>
            </w:pPr>
            <w:r w:rsidRPr="002B2B84">
              <w:rPr>
                <w:rFonts w:ascii="DFBiaoKaiShu-B5" w:eastAsia="DFBiaoKaiShu-B5" w:hAnsi="Times" w:cs="DFBiaoKaiShu-B5" w:hint="eastAsia"/>
                <w:kern w:val="0"/>
                <w:sz w:val="42"/>
                <w:szCs w:val="42"/>
              </w:rPr>
              <w:t>自然領域</w:t>
            </w:r>
          </w:p>
        </w:tc>
        <w:tc>
          <w:tcPr>
            <w:tcW w:w="25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9C2331" w14:textId="77777777" w:rsidR="002B2B84" w:rsidRPr="002B2B84" w:rsidRDefault="002B2B84" w:rsidP="00F65BC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eastAsia="DFBiaoKaiShu-B5" w:hAnsi="Times" w:cs="Times"/>
                <w:kern w:val="0"/>
              </w:rPr>
            </w:pPr>
            <w:r w:rsidRPr="002B2B84">
              <w:rPr>
                <w:rFonts w:ascii="Times" w:eastAsia="DFBiaoKaiShu-B5" w:hAnsi="Times" w:cs="Times"/>
                <w:noProof/>
                <w:kern w:val="0"/>
              </w:rPr>
              <w:drawing>
                <wp:inline distT="0" distB="0" distL="0" distR="0" wp14:anchorId="5575C18F" wp14:editId="218F78A5">
                  <wp:extent cx="10795" cy="10795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B84">
              <w:rPr>
                <w:rFonts w:ascii="DFBiaoKaiShu-B5" w:eastAsia="DFBiaoKaiShu-B5" w:hAnsi="Times" w:cs="DFBiaoKaiShu-B5" w:hint="eastAsia"/>
                <w:kern w:val="0"/>
                <w:sz w:val="42"/>
                <w:szCs w:val="42"/>
              </w:rPr>
              <w:t>平興國中</w:t>
            </w:r>
          </w:p>
        </w:tc>
      </w:tr>
      <w:tr w:rsidR="002B2B84" w14:paraId="391D5A3B" w14:textId="77777777" w:rsidTr="00CE16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6E67E1" w14:textId="77777777" w:rsidR="002B2B84" w:rsidRDefault="002B2B84" w:rsidP="00CE1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eastAsia="DFBiaoKaiShu-B5" w:hAnsi="Times" w:cs="Times"/>
                <w:kern w:val="0"/>
              </w:rPr>
            </w:pPr>
          </w:p>
        </w:tc>
        <w:tc>
          <w:tcPr>
            <w:tcW w:w="3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93D40A" w14:textId="77777777" w:rsidR="002B2B84" w:rsidRPr="002B2B84" w:rsidRDefault="002B2B84" w:rsidP="00F65BC0">
            <w:pPr>
              <w:widowControl/>
              <w:autoSpaceDE w:val="0"/>
              <w:autoSpaceDN w:val="0"/>
              <w:adjustRightInd w:val="0"/>
              <w:jc w:val="center"/>
              <w:rPr>
                <w:rFonts w:ascii="DFBiaoKaiShu-B5" w:eastAsia="DFBiaoKaiShu-B5" w:hAnsi="Times" w:cs="DFBiaoKaiShu-B5" w:hint="eastAsia"/>
                <w:kern w:val="0"/>
                <w:sz w:val="42"/>
                <w:szCs w:val="42"/>
              </w:rPr>
            </w:pPr>
            <w:r w:rsidRPr="002B2B84">
              <w:rPr>
                <w:rFonts w:ascii="DFBiaoKaiShu-B5" w:eastAsia="DFBiaoKaiShu-B5" w:hAnsi="Times" w:cs="DFBiaoKaiShu-B5" w:hint="eastAsia"/>
                <w:kern w:val="0"/>
                <w:sz w:val="42"/>
                <w:szCs w:val="42"/>
              </w:rPr>
              <w:t>綜合領域</w:t>
            </w:r>
          </w:p>
        </w:tc>
        <w:tc>
          <w:tcPr>
            <w:tcW w:w="25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3A7168" w14:textId="77777777" w:rsidR="002B2B84" w:rsidRPr="002B2B84" w:rsidRDefault="002B2B84" w:rsidP="00F65BC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eastAsia="DFBiaoKaiShu-B5" w:hAnsi="Times" w:cs="Times"/>
                <w:kern w:val="0"/>
              </w:rPr>
            </w:pPr>
            <w:r w:rsidRPr="002B2B84">
              <w:rPr>
                <w:rFonts w:ascii="Times" w:eastAsia="DFBiaoKaiShu-B5" w:hAnsi="Times" w:cs="Times"/>
                <w:noProof/>
                <w:kern w:val="0"/>
              </w:rPr>
              <w:drawing>
                <wp:inline distT="0" distB="0" distL="0" distR="0" wp14:anchorId="181428C9" wp14:editId="586D6E80">
                  <wp:extent cx="10795" cy="10795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B84">
              <w:rPr>
                <w:rFonts w:ascii="DFBiaoKaiShu-B5" w:eastAsia="DFBiaoKaiShu-B5" w:hAnsi="Times" w:cs="DFBiaoKaiShu-B5" w:hint="eastAsia"/>
                <w:kern w:val="0"/>
                <w:sz w:val="42"/>
                <w:szCs w:val="42"/>
              </w:rPr>
              <w:t>南崁國中</w:t>
            </w:r>
          </w:p>
        </w:tc>
      </w:tr>
      <w:tr w:rsidR="002B2B84" w14:paraId="0788DF24" w14:textId="77777777" w:rsidTr="00CE16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1B4CCC" w14:textId="77777777" w:rsidR="002B2B84" w:rsidRDefault="002B2B84" w:rsidP="007E062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eastAsia="DFBiaoKaiShu-B5" w:hAnsi="Times" w:cs="Times"/>
                <w:kern w:val="0"/>
              </w:rPr>
            </w:pPr>
            <w:r>
              <w:rPr>
                <w:rFonts w:ascii="DFBiaoKaiShu-B5" w:eastAsia="DFBiaoKaiShu-B5" w:hAnsi="Times" w:cs="DFBiaoKaiShu-B5" w:hint="eastAsia"/>
                <w:kern w:val="0"/>
                <w:sz w:val="42"/>
                <w:szCs w:val="42"/>
              </w:rPr>
              <w:t>甲等</w:t>
            </w:r>
            <w:bookmarkStart w:id="0" w:name="_GoBack"/>
            <w:bookmarkEnd w:id="0"/>
          </w:p>
        </w:tc>
        <w:tc>
          <w:tcPr>
            <w:tcW w:w="3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5DECE6" w14:textId="77777777" w:rsidR="002B2B84" w:rsidRPr="002B2B84" w:rsidRDefault="002B2B84" w:rsidP="00CE1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eastAsia="DFBiaoKaiShu-B5" w:hAnsi="Times" w:cs="Times"/>
                <w:kern w:val="0"/>
              </w:rPr>
            </w:pPr>
            <w:r w:rsidRPr="002B2B84">
              <w:rPr>
                <w:rFonts w:ascii="DFBiaoKaiShu-B5" w:eastAsia="DFBiaoKaiShu-B5" w:hAnsi="Times" w:cs="DFBiaoKaiShu-B5" w:hint="eastAsia"/>
                <w:kern w:val="0"/>
                <w:sz w:val="42"/>
                <w:szCs w:val="42"/>
              </w:rPr>
              <w:t>英文領域</w:t>
            </w:r>
          </w:p>
        </w:tc>
        <w:tc>
          <w:tcPr>
            <w:tcW w:w="25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5615A3" w14:textId="77777777" w:rsidR="002B2B84" w:rsidRPr="002B2B84" w:rsidRDefault="002B2B84" w:rsidP="00CE1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eastAsia="DFBiaoKaiShu-B5" w:hAnsi="Times" w:cs="Times"/>
                <w:kern w:val="0"/>
              </w:rPr>
            </w:pPr>
            <w:r w:rsidRPr="002B2B84">
              <w:rPr>
                <w:rFonts w:ascii="DFBiaoKaiShu-B5" w:eastAsia="DFBiaoKaiShu-B5" w:hAnsi="Times" w:cs="DFBiaoKaiShu-B5" w:hint="eastAsia"/>
                <w:kern w:val="0"/>
                <w:sz w:val="42"/>
                <w:szCs w:val="42"/>
              </w:rPr>
              <w:t>桃園國中</w:t>
            </w:r>
          </w:p>
        </w:tc>
      </w:tr>
      <w:tr w:rsidR="002B2B84" w14:paraId="2073474B" w14:textId="77777777" w:rsidTr="00CE16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E52226" w14:textId="77777777" w:rsidR="002B2B84" w:rsidRDefault="002B2B84" w:rsidP="00CE1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eastAsia="DFBiaoKaiShu-B5" w:hAnsi="Times" w:cs="Times"/>
                <w:kern w:val="0"/>
              </w:rPr>
            </w:pPr>
          </w:p>
        </w:tc>
        <w:tc>
          <w:tcPr>
            <w:tcW w:w="3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5BDCE0" w14:textId="77777777" w:rsidR="002B2B84" w:rsidRPr="002B2B84" w:rsidRDefault="002B2B84" w:rsidP="00CE1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eastAsia="DFBiaoKaiShu-B5" w:hAnsi="Times" w:cs="Times"/>
                <w:kern w:val="0"/>
              </w:rPr>
            </w:pPr>
            <w:r w:rsidRPr="002B2B84">
              <w:rPr>
                <w:rFonts w:ascii="DFBiaoKaiShu-B5" w:eastAsia="DFBiaoKaiShu-B5" w:hAnsi="Times" w:cs="DFBiaoKaiShu-B5" w:hint="eastAsia"/>
                <w:kern w:val="0"/>
                <w:sz w:val="42"/>
                <w:szCs w:val="42"/>
              </w:rPr>
              <w:t>英文領域</w:t>
            </w:r>
          </w:p>
        </w:tc>
        <w:tc>
          <w:tcPr>
            <w:tcW w:w="25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356BBE" w14:textId="77777777" w:rsidR="002B2B84" w:rsidRPr="002B2B84" w:rsidRDefault="002B2B84" w:rsidP="00CE1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eastAsia="DFBiaoKaiShu-B5" w:hAnsi="Times" w:cs="Times"/>
                <w:kern w:val="0"/>
              </w:rPr>
            </w:pPr>
            <w:r w:rsidRPr="002B2B84">
              <w:rPr>
                <w:rFonts w:ascii="Times" w:eastAsia="DFBiaoKaiShu-B5" w:hAnsi="Times" w:cs="Times"/>
                <w:noProof/>
                <w:kern w:val="0"/>
              </w:rPr>
              <w:drawing>
                <wp:inline distT="0" distB="0" distL="0" distR="0" wp14:anchorId="79350946" wp14:editId="02B1CE66">
                  <wp:extent cx="10795" cy="10795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B84">
              <w:rPr>
                <w:rFonts w:ascii="DFBiaoKaiShu-B5" w:eastAsia="DFBiaoKaiShu-B5" w:hAnsi="Times" w:cs="DFBiaoKaiShu-B5" w:hint="eastAsia"/>
                <w:kern w:val="0"/>
                <w:sz w:val="42"/>
                <w:szCs w:val="42"/>
              </w:rPr>
              <w:t>楊明國中</w:t>
            </w:r>
          </w:p>
        </w:tc>
      </w:tr>
      <w:tr w:rsidR="002B2B84" w14:paraId="41409628" w14:textId="77777777" w:rsidTr="00CE16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82D7F9" w14:textId="77777777" w:rsidR="002B2B84" w:rsidRDefault="002B2B84" w:rsidP="00CE1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eastAsia="DFBiaoKaiShu-B5" w:hAnsi="Times" w:cs="Times"/>
                <w:kern w:val="0"/>
              </w:rPr>
            </w:pPr>
          </w:p>
        </w:tc>
        <w:tc>
          <w:tcPr>
            <w:tcW w:w="3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A42920" w14:textId="77777777" w:rsidR="002B2B84" w:rsidRPr="002B2B84" w:rsidRDefault="002B2B84" w:rsidP="00CE1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eastAsia="DFBiaoKaiShu-B5" w:hAnsi="Times" w:cs="Times"/>
                <w:kern w:val="0"/>
              </w:rPr>
            </w:pPr>
            <w:r w:rsidRPr="002B2B84">
              <w:rPr>
                <w:rFonts w:ascii="DFBiaoKaiShu-B5" w:eastAsia="DFBiaoKaiShu-B5" w:hAnsi="Times" w:cs="DFBiaoKaiShu-B5" w:hint="eastAsia"/>
                <w:kern w:val="0"/>
                <w:sz w:val="42"/>
                <w:szCs w:val="42"/>
              </w:rPr>
              <w:t>綜合領域</w:t>
            </w:r>
          </w:p>
        </w:tc>
        <w:tc>
          <w:tcPr>
            <w:tcW w:w="25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CA76E9" w14:textId="77777777" w:rsidR="002B2B84" w:rsidRPr="002B2B84" w:rsidRDefault="002B2B84" w:rsidP="00CE1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eastAsia="DFBiaoKaiShu-B5" w:hAnsi="Times" w:cs="Times"/>
                <w:kern w:val="0"/>
              </w:rPr>
            </w:pPr>
            <w:r w:rsidRPr="002B2B84">
              <w:rPr>
                <w:rFonts w:ascii="Times" w:eastAsia="DFBiaoKaiShu-B5" w:hAnsi="Times" w:cs="Times"/>
                <w:noProof/>
                <w:kern w:val="0"/>
              </w:rPr>
              <w:drawing>
                <wp:inline distT="0" distB="0" distL="0" distR="0" wp14:anchorId="7A47DE37" wp14:editId="3224E8E8">
                  <wp:extent cx="10795" cy="10795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B84">
              <w:rPr>
                <w:rFonts w:ascii="DFBiaoKaiShu-B5" w:eastAsia="DFBiaoKaiShu-B5" w:hAnsi="Times" w:cs="DFBiaoKaiShu-B5" w:hint="eastAsia"/>
                <w:kern w:val="0"/>
                <w:sz w:val="42"/>
                <w:szCs w:val="42"/>
              </w:rPr>
              <w:t>平興國中</w:t>
            </w:r>
          </w:p>
        </w:tc>
      </w:tr>
      <w:tr w:rsidR="002B2B84" w14:paraId="1B7B40CA" w14:textId="77777777" w:rsidTr="00CE16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CD65FE" w14:textId="77777777" w:rsidR="002B2B84" w:rsidRDefault="002B2B84" w:rsidP="00CE1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eastAsia="DFBiaoKaiShu-B5" w:hAnsi="Times" w:cs="Times"/>
                <w:kern w:val="0"/>
              </w:rPr>
            </w:pPr>
          </w:p>
        </w:tc>
        <w:tc>
          <w:tcPr>
            <w:tcW w:w="3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CEA12F" w14:textId="77777777" w:rsidR="002B2B84" w:rsidRPr="002B2B84" w:rsidRDefault="002B2B84" w:rsidP="00CE1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eastAsia="DFBiaoKaiShu-B5" w:hAnsi="Times" w:cs="Times"/>
                <w:kern w:val="0"/>
              </w:rPr>
            </w:pPr>
            <w:r w:rsidRPr="002B2B84">
              <w:rPr>
                <w:rFonts w:ascii="DFBiaoKaiShu-B5" w:eastAsia="DFBiaoKaiShu-B5" w:hAnsi="Times" w:cs="DFBiaoKaiShu-B5" w:hint="eastAsia"/>
                <w:kern w:val="0"/>
                <w:sz w:val="42"/>
                <w:szCs w:val="42"/>
              </w:rPr>
              <w:t>藝文領域</w:t>
            </w:r>
          </w:p>
        </w:tc>
        <w:tc>
          <w:tcPr>
            <w:tcW w:w="25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0A4EBA" w14:textId="77777777" w:rsidR="002B2B84" w:rsidRPr="002B2B84" w:rsidRDefault="002B2B84" w:rsidP="00CE1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eastAsia="DFBiaoKaiShu-B5" w:hAnsi="Times" w:cs="Times"/>
                <w:kern w:val="0"/>
              </w:rPr>
            </w:pPr>
            <w:r w:rsidRPr="002B2B84">
              <w:rPr>
                <w:rFonts w:ascii="Times" w:eastAsia="DFBiaoKaiShu-B5" w:hAnsi="Times" w:cs="Times"/>
                <w:noProof/>
                <w:kern w:val="0"/>
              </w:rPr>
              <w:drawing>
                <wp:inline distT="0" distB="0" distL="0" distR="0" wp14:anchorId="4D07DFAD" wp14:editId="421CD00E">
                  <wp:extent cx="10795" cy="10795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B84">
              <w:rPr>
                <w:rFonts w:ascii="DFBiaoKaiShu-B5" w:eastAsia="DFBiaoKaiShu-B5" w:hAnsi="Times" w:cs="DFBiaoKaiShu-B5" w:hint="eastAsia"/>
                <w:kern w:val="0"/>
                <w:sz w:val="42"/>
                <w:szCs w:val="42"/>
              </w:rPr>
              <w:t>平鎮國中</w:t>
            </w:r>
            <w:r w:rsidRPr="002B2B84">
              <w:rPr>
                <w:rFonts w:ascii="Times" w:eastAsia="DFBiaoKaiShu-B5" w:hAnsi="Times" w:cs="Times"/>
                <w:noProof/>
                <w:kern w:val="0"/>
              </w:rPr>
              <w:drawing>
                <wp:inline distT="0" distB="0" distL="0" distR="0" wp14:anchorId="66668B9D" wp14:editId="070700C6">
                  <wp:extent cx="10795" cy="10795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B84" w14:paraId="23422AFF" w14:textId="77777777" w:rsidTr="00CE16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714BBD" w14:textId="77777777" w:rsidR="002B2B84" w:rsidRDefault="002B2B84" w:rsidP="00CE1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eastAsia="DFBiaoKaiShu-B5" w:hAnsi="Times" w:cs="Times"/>
                <w:kern w:val="0"/>
              </w:rPr>
            </w:pPr>
          </w:p>
        </w:tc>
        <w:tc>
          <w:tcPr>
            <w:tcW w:w="3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738101" w14:textId="77777777" w:rsidR="002B2B84" w:rsidRPr="002B2B84" w:rsidRDefault="002B2B84" w:rsidP="00CE1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eastAsia="DFBiaoKaiShu-B5" w:hAnsi="Times" w:cs="Times"/>
                <w:kern w:val="0"/>
              </w:rPr>
            </w:pPr>
            <w:r w:rsidRPr="002B2B84">
              <w:rPr>
                <w:rFonts w:ascii="DFBiaoKaiShu-B5" w:eastAsia="DFBiaoKaiShu-B5" w:hAnsi="Times" w:cs="DFBiaoKaiShu-B5" w:hint="eastAsia"/>
                <w:kern w:val="0"/>
                <w:sz w:val="42"/>
                <w:szCs w:val="42"/>
              </w:rPr>
              <w:t>藝文領域</w:t>
            </w:r>
          </w:p>
        </w:tc>
        <w:tc>
          <w:tcPr>
            <w:tcW w:w="25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28DA0D" w14:textId="77777777" w:rsidR="002B2B84" w:rsidRPr="002B2B84" w:rsidRDefault="002B2B84" w:rsidP="00CE167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eastAsia="DFBiaoKaiShu-B5" w:hAnsi="Times" w:cs="Times"/>
                <w:kern w:val="0"/>
              </w:rPr>
            </w:pPr>
            <w:r w:rsidRPr="002B2B84">
              <w:rPr>
                <w:rFonts w:ascii="DFBiaoKaiShu-B5" w:eastAsia="DFBiaoKaiShu-B5" w:hAnsi="Times" w:cs="DFBiaoKaiShu-B5" w:hint="eastAsia"/>
                <w:kern w:val="0"/>
                <w:sz w:val="42"/>
                <w:szCs w:val="42"/>
              </w:rPr>
              <w:t>大有國中</w:t>
            </w:r>
          </w:p>
        </w:tc>
      </w:tr>
    </w:tbl>
    <w:p w14:paraId="3C783F4B" w14:textId="77777777" w:rsidR="00507357" w:rsidRDefault="00507357"/>
    <w:sectPr w:rsidR="00507357" w:rsidSect="00507357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iti TC Light">
    <w:panose1 w:val="02000000000000000000"/>
    <w:charset w:val="51"/>
    <w:family w:val="auto"/>
    <w:pitch w:val="variable"/>
    <w:sig w:usb0="8000002F" w:usb1="0808004A" w:usb2="00000010" w:usb3="00000000" w:csb0="001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FBiaoKaiShu-B5">
    <w:panose1 w:val="03000509000000000000"/>
    <w:charset w:val="00"/>
    <w:family w:val="auto"/>
    <w:pitch w:val="variable"/>
    <w:sig w:usb0="80000003" w:usb1="280918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74"/>
    <w:rsid w:val="002B2B84"/>
    <w:rsid w:val="00507357"/>
    <w:rsid w:val="007E062D"/>
    <w:rsid w:val="00CE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6249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1674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CE1674"/>
    <w:rPr>
      <w:rFonts w:ascii="Heiti TC Light" w:eastAsia="Heiti T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1674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CE1674"/>
    <w:rPr>
      <w:rFonts w:ascii="Heiti TC Light" w:eastAsia="Heiti T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179</Characters>
  <Application>Microsoft Macintosh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</dc:creator>
  <cp:keywords/>
  <dc:description/>
  <cp:lastModifiedBy>顏</cp:lastModifiedBy>
  <cp:revision>2</cp:revision>
  <dcterms:created xsi:type="dcterms:W3CDTF">2017-09-17T07:13:00Z</dcterms:created>
  <dcterms:modified xsi:type="dcterms:W3CDTF">2017-09-17T07:35:00Z</dcterms:modified>
</cp:coreProperties>
</file>