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57" w:rsidRPr="008B6BF2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proofErr w:type="gramStart"/>
      <w:r w:rsidRPr="008B6BF2">
        <w:rPr>
          <w:rFonts w:ascii="Times New Roman" w:eastAsia="標楷體" w:hAnsi="Times New Roman" w:cs="Times New Roman"/>
          <w:b/>
          <w:sz w:val="22"/>
        </w:rPr>
        <w:t>1</w:t>
      </w:r>
      <w:r w:rsidR="00C017DF" w:rsidRPr="008B6BF2">
        <w:rPr>
          <w:rFonts w:ascii="Times New Roman" w:eastAsia="標楷體" w:hAnsi="Times New Roman" w:cs="Times New Roman"/>
          <w:b/>
          <w:sz w:val="22"/>
        </w:rPr>
        <w:t>06</w:t>
      </w:r>
      <w:proofErr w:type="gramEnd"/>
      <w:r w:rsidRPr="008B6BF2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8B6BF2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8B6BF2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8B6BF2" w:rsidRDefault="00D05D57" w:rsidP="00C35129">
      <w:pPr>
        <w:snapToGrid w:val="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B6BF2">
        <w:rPr>
          <w:rFonts w:ascii="Times New Roman" w:eastAsia="標楷體" w:hAnsi="Times New Roman" w:cs="Times New Roman"/>
          <w:b/>
          <w:sz w:val="32"/>
          <w:szCs w:val="32"/>
        </w:rPr>
        <w:t>偏鄉教育創新發展計畫</w:t>
      </w:r>
      <w:r w:rsidRPr="008B6BF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0469CA" w:rsidRPr="008B6BF2">
        <w:rPr>
          <w:rFonts w:ascii="Times New Roman" w:eastAsia="標楷體" w:hAnsi="Times New Roman" w:cs="Times New Roman"/>
          <w:b/>
          <w:sz w:val="32"/>
          <w:szCs w:val="32"/>
        </w:rPr>
        <w:t>雲林縣宜</w:t>
      </w:r>
      <w:proofErr w:type="gramStart"/>
      <w:r w:rsidR="000469CA" w:rsidRPr="008B6BF2">
        <w:rPr>
          <w:rFonts w:ascii="Times New Roman" w:eastAsia="標楷體" w:hAnsi="Times New Roman" w:cs="Times New Roman"/>
          <w:b/>
          <w:sz w:val="32"/>
          <w:szCs w:val="32"/>
        </w:rPr>
        <w:t>梧</w:t>
      </w:r>
      <w:proofErr w:type="gramEnd"/>
      <w:r w:rsidRPr="008B6BF2">
        <w:rPr>
          <w:rFonts w:ascii="Times New Roman" w:eastAsia="標楷體" w:hAnsi="Times New Roman" w:cs="Times New Roman"/>
          <w:b/>
          <w:sz w:val="32"/>
          <w:szCs w:val="32"/>
        </w:rPr>
        <w:t>國中教師增能動態工作坊</w:t>
      </w:r>
    </w:p>
    <w:p w:rsidR="00C35129" w:rsidRPr="008B6BF2" w:rsidRDefault="00344847" w:rsidP="00D05D57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B6BF2">
        <w:rPr>
          <w:rFonts w:ascii="Times New Roman" w:eastAsia="標楷體" w:hAnsi="Times New Roman" w:cs="Times New Roman"/>
          <w:sz w:val="40"/>
          <w:szCs w:val="40"/>
        </w:rPr>
        <w:t>『</w:t>
      </w:r>
      <w:r w:rsidR="001C5C25" w:rsidRPr="008B6BF2">
        <w:rPr>
          <w:rFonts w:ascii="Times New Roman" w:eastAsia="標楷體" w:hAnsi="Times New Roman" w:cs="Times New Roman"/>
          <w:sz w:val="40"/>
          <w:szCs w:val="40"/>
        </w:rPr>
        <w:t>一般課室融入差異化教學策略之</w:t>
      </w:r>
      <w:proofErr w:type="gramStart"/>
      <w:r w:rsidR="001C5C25" w:rsidRPr="008B6BF2">
        <w:rPr>
          <w:rFonts w:ascii="Times New Roman" w:eastAsia="標楷體" w:hAnsi="Times New Roman" w:cs="Times New Roman"/>
          <w:sz w:val="40"/>
          <w:szCs w:val="40"/>
        </w:rPr>
        <w:t>課室實作</w:t>
      </w:r>
      <w:proofErr w:type="gramEnd"/>
      <w:r w:rsidR="001C5C25" w:rsidRPr="008B6BF2">
        <w:rPr>
          <w:rFonts w:ascii="Times New Roman" w:eastAsia="標楷體" w:hAnsi="Times New Roman" w:cs="Times New Roman"/>
          <w:sz w:val="40"/>
          <w:szCs w:val="40"/>
        </w:rPr>
        <w:t>經驗分享</w:t>
      </w:r>
      <w:r w:rsidRPr="008B6BF2">
        <w:rPr>
          <w:rFonts w:ascii="Times New Roman" w:eastAsia="標楷體" w:hAnsi="Times New Roman" w:cs="Times New Roman"/>
          <w:sz w:val="40"/>
          <w:szCs w:val="40"/>
        </w:rPr>
        <w:t>』</w:t>
      </w:r>
    </w:p>
    <w:p w:rsidR="00C35129" w:rsidRPr="008B6BF2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日期：</w:t>
      </w:r>
      <w:r w:rsidRPr="008B6BF2">
        <w:rPr>
          <w:rFonts w:ascii="Times New Roman" w:eastAsia="標楷體" w:hAnsi="Times New Roman" w:cs="Times New Roman"/>
          <w:szCs w:val="24"/>
        </w:rPr>
        <w:t>10</w:t>
      </w:r>
      <w:r w:rsidR="00F52EA6" w:rsidRPr="008B6BF2">
        <w:rPr>
          <w:rFonts w:ascii="Times New Roman" w:eastAsia="標楷體" w:hAnsi="Times New Roman" w:cs="Times New Roman"/>
          <w:szCs w:val="24"/>
        </w:rPr>
        <w:t>6</w:t>
      </w:r>
      <w:r w:rsidRPr="008B6BF2">
        <w:rPr>
          <w:rFonts w:ascii="Times New Roman" w:eastAsia="標楷體" w:hAnsi="Times New Roman" w:cs="Times New Roman"/>
          <w:szCs w:val="24"/>
        </w:rPr>
        <w:t>年</w:t>
      </w:r>
      <w:r w:rsidR="00A4285A" w:rsidRPr="008B6BF2">
        <w:rPr>
          <w:rFonts w:ascii="Times New Roman" w:eastAsia="標楷體" w:hAnsi="Times New Roman" w:cs="Times New Roman"/>
          <w:szCs w:val="24"/>
        </w:rPr>
        <w:t>6</w:t>
      </w:r>
      <w:r w:rsidRPr="008B6BF2">
        <w:rPr>
          <w:rFonts w:ascii="Times New Roman" w:eastAsia="標楷體" w:hAnsi="Times New Roman" w:cs="Times New Roman"/>
          <w:szCs w:val="24"/>
        </w:rPr>
        <w:t>月</w:t>
      </w:r>
      <w:r w:rsidR="004B5D68" w:rsidRPr="008B6BF2">
        <w:rPr>
          <w:rFonts w:ascii="Times New Roman" w:eastAsia="標楷體" w:hAnsi="Times New Roman" w:cs="Times New Roman"/>
          <w:szCs w:val="24"/>
        </w:rPr>
        <w:t>2</w:t>
      </w:r>
      <w:r w:rsidR="00F52EA6" w:rsidRPr="008B6BF2">
        <w:rPr>
          <w:rFonts w:ascii="Times New Roman" w:eastAsia="標楷體" w:hAnsi="Times New Roman" w:cs="Times New Roman"/>
          <w:szCs w:val="24"/>
        </w:rPr>
        <w:t>8</w:t>
      </w:r>
      <w:r w:rsidRPr="008B6BF2">
        <w:rPr>
          <w:rFonts w:ascii="Times New Roman" w:eastAsia="標楷體" w:hAnsi="Times New Roman" w:cs="Times New Roman"/>
          <w:szCs w:val="24"/>
        </w:rPr>
        <w:t>日</w:t>
      </w: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星期</w:t>
      </w:r>
      <w:r w:rsidR="00A4285A" w:rsidRPr="008B6BF2">
        <w:rPr>
          <w:rFonts w:ascii="Times New Roman" w:eastAsia="標楷體" w:hAnsi="Times New Roman" w:cs="Times New Roman"/>
          <w:szCs w:val="24"/>
        </w:rPr>
        <w:t>三</w:t>
      </w:r>
      <w:r w:rsidRPr="008B6BF2">
        <w:rPr>
          <w:rFonts w:ascii="Times New Roman" w:eastAsia="標楷體" w:hAnsi="Times New Roman" w:cs="Times New Roman"/>
          <w:szCs w:val="24"/>
        </w:rPr>
        <w:t>)</w:t>
      </w:r>
    </w:p>
    <w:p w:rsidR="00C35129" w:rsidRPr="008B6BF2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時間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="00A4285A" w:rsidRPr="008B6BF2">
        <w:rPr>
          <w:rFonts w:ascii="Times New Roman" w:eastAsia="標楷體" w:hAnsi="Times New Roman" w:cs="Times New Roman"/>
          <w:szCs w:val="24"/>
        </w:rPr>
        <w:t>下</w:t>
      </w:r>
      <w:r w:rsidR="00D05D57" w:rsidRPr="008B6BF2">
        <w:rPr>
          <w:rFonts w:ascii="Times New Roman" w:eastAsia="標楷體" w:hAnsi="Times New Roman" w:cs="Times New Roman"/>
          <w:szCs w:val="24"/>
        </w:rPr>
        <w:t>午</w:t>
      </w:r>
      <w:r w:rsidR="00A4285A" w:rsidRPr="008B6BF2">
        <w:rPr>
          <w:rFonts w:ascii="Times New Roman" w:eastAsia="標楷體" w:hAnsi="Times New Roman" w:cs="Times New Roman"/>
          <w:szCs w:val="24"/>
        </w:rPr>
        <w:t>13</w:t>
      </w:r>
      <w:r w:rsidR="00D05D57" w:rsidRPr="008B6BF2">
        <w:rPr>
          <w:rFonts w:ascii="Times New Roman" w:eastAsia="標楷體" w:hAnsi="Times New Roman" w:cs="Times New Roman"/>
          <w:szCs w:val="24"/>
        </w:rPr>
        <w:t>時</w:t>
      </w:r>
      <w:r w:rsidR="00A4285A" w:rsidRPr="008B6BF2">
        <w:rPr>
          <w:rFonts w:ascii="Times New Roman" w:eastAsia="標楷體" w:hAnsi="Times New Roman" w:cs="Times New Roman"/>
          <w:szCs w:val="24"/>
        </w:rPr>
        <w:t>4</w:t>
      </w:r>
      <w:r w:rsidR="00D05D57" w:rsidRPr="008B6BF2">
        <w:rPr>
          <w:rFonts w:ascii="Times New Roman" w:eastAsia="標楷體" w:hAnsi="Times New Roman" w:cs="Times New Roman"/>
          <w:szCs w:val="24"/>
        </w:rPr>
        <w:t>0</w:t>
      </w:r>
      <w:r w:rsidR="00D05D57" w:rsidRPr="008B6BF2">
        <w:rPr>
          <w:rFonts w:ascii="Times New Roman" w:eastAsia="標楷體" w:hAnsi="Times New Roman" w:cs="Times New Roman"/>
          <w:szCs w:val="24"/>
        </w:rPr>
        <w:t>分</w:t>
      </w:r>
      <w:r w:rsidR="002D5D0D" w:rsidRPr="008B6BF2">
        <w:rPr>
          <w:rFonts w:ascii="Times New Roman" w:eastAsia="標楷體" w:hAnsi="Times New Roman" w:cs="Times New Roman"/>
          <w:szCs w:val="24"/>
        </w:rPr>
        <w:t>~</w:t>
      </w:r>
      <w:r w:rsidR="00A4285A" w:rsidRPr="008B6BF2">
        <w:rPr>
          <w:rFonts w:ascii="Times New Roman" w:eastAsia="標楷體" w:hAnsi="Times New Roman" w:cs="Times New Roman"/>
          <w:szCs w:val="24"/>
        </w:rPr>
        <w:t>17</w:t>
      </w:r>
      <w:r w:rsidRPr="008B6BF2">
        <w:rPr>
          <w:rFonts w:ascii="Times New Roman" w:eastAsia="標楷體" w:hAnsi="Times New Roman" w:cs="Times New Roman"/>
          <w:szCs w:val="24"/>
        </w:rPr>
        <w:t>時</w:t>
      </w:r>
      <w:r w:rsidR="00A4285A" w:rsidRPr="008B6BF2">
        <w:rPr>
          <w:rFonts w:ascii="Times New Roman" w:eastAsia="標楷體" w:hAnsi="Times New Roman" w:cs="Times New Roman"/>
          <w:szCs w:val="24"/>
        </w:rPr>
        <w:t>00</w:t>
      </w:r>
      <w:r w:rsidRPr="008B6BF2">
        <w:rPr>
          <w:rFonts w:ascii="Times New Roman" w:eastAsia="標楷體" w:hAnsi="Times New Roman" w:cs="Times New Roman"/>
          <w:szCs w:val="24"/>
        </w:rPr>
        <w:t>分</w:t>
      </w:r>
    </w:p>
    <w:p w:rsidR="00D05D57" w:rsidRPr="008B6BF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地點：</w:t>
      </w:r>
      <w:r w:rsidR="000469CA" w:rsidRPr="008B6BF2">
        <w:rPr>
          <w:rFonts w:ascii="Times New Roman" w:eastAsia="標楷體" w:hAnsi="Times New Roman" w:cs="Times New Roman"/>
          <w:szCs w:val="24"/>
        </w:rPr>
        <w:t>雲林縣立宜</w:t>
      </w:r>
      <w:proofErr w:type="gramStart"/>
      <w:r w:rsidR="000469CA" w:rsidRPr="008B6BF2">
        <w:rPr>
          <w:rFonts w:ascii="Times New Roman" w:eastAsia="標楷體" w:hAnsi="Times New Roman" w:cs="Times New Roman"/>
          <w:szCs w:val="24"/>
        </w:rPr>
        <w:t>梧</w:t>
      </w:r>
      <w:proofErr w:type="gramEnd"/>
      <w:r w:rsidRPr="008B6BF2">
        <w:rPr>
          <w:rFonts w:ascii="Times New Roman" w:eastAsia="標楷體" w:hAnsi="Times New Roman" w:cs="Times New Roman"/>
          <w:szCs w:val="24"/>
        </w:rPr>
        <w:t>國民中學</w:t>
      </w:r>
    </w:p>
    <w:p w:rsidR="001118A5" w:rsidRPr="008B6BF2" w:rsidRDefault="001118A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講座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="00F52EA6" w:rsidRPr="008B6BF2">
        <w:rPr>
          <w:rFonts w:ascii="Times New Roman" w:eastAsia="標楷體" w:hAnsi="Times New Roman" w:cs="Times New Roman"/>
          <w:szCs w:val="24"/>
        </w:rPr>
        <w:t>前彰泰國中簡啟東老師</w:t>
      </w:r>
    </w:p>
    <w:p w:rsidR="008B6BF2" w:rsidRDefault="008B6BF2" w:rsidP="001302A6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D05D57" w:rsidRPr="008B6BF2" w:rsidRDefault="00236B6D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教學目標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</w:p>
    <w:p w:rsidR="001302A6" w:rsidRPr="008B6BF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8B6BF2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8B6BF2">
        <w:rPr>
          <w:rFonts w:ascii="Times New Roman" w:eastAsia="標楷體" w:hAnsi="Times New Roman" w:cs="Times New Roman"/>
          <w:szCs w:val="24"/>
        </w:rPr>
        <w:t>)</w:t>
      </w:r>
      <w:r w:rsidR="001C5C25" w:rsidRPr="008B6BF2">
        <w:rPr>
          <w:rFonts w:ascii="Times New Roman" w:eastAsia="標楷體" w:hAnsi="Times New Roman" w:cs="Times New Roman"/>
        </w:rPr>
        <w:t xml:space="preserve"> </w:t>
      </w:r>
      <w:r w:rsidR="001C5C25" w:rsidRPr="008B6BF2">
        <w:rPr>
          <w:rFonts w:ascii="Times New Roman" w:eastAsia="標楷體" w:hAnsi="Times New Roman" w:cs="Times New Roman"/>
          <w:szCs w:val="24"/>
        </w:rPr>
        <w:t>教師能了解差異化教案的設計概念。</w:t>
      </w:r>
    </w:p>
    <w:p w:rsidR="001302A6" w:rsidRPr="008B6BF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二</w:t>
      </w:r>
      <w:r w:rsidRPr="008B6BF2">
        <w:rPr>
          <w:rFonts w:ascii="Times New Roman" w:eastAsia="標楷體" w:hAnsi="Times New Roman" w:cs="Times New Roman"/>
          <w:szCs w:val="24"/>
        </w:rPr>
        <w:t>)</w:t>
      </w:r>
      <w:r w:rsidR="001C5C25" w:rsidRPr="008B6BF2">
        <w:rPr>
          <w:rFonts w:ascii="Times New Roman" w:eastAsia="標楷體" w:hAnsi="Times New Roman" w:cs="Times New Roman"/>
        </w:rPr>
        <w:t xml:space="preserve"> </w:t>
      </w:r>
      <w:r w:rsidR="001C5C25" w:rsidRPr="008B6BF2">
        <w:rPr>
          <w:rFonts w:ascii="Times New Roman" w:eastAsia="標楷體" w:hAnsi="Times New Roman" w:cs="Times New Roman"/>
          <w:szCs w:val="24"/>
        </w:rPr>
        <w:t>教師能了解差異化適性評量的設計方式</w:t>
      </w:r>
    </w:p>
    <w:p w:rsidR="001302A6" w:rsidRPr="008B6BF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(</w:t>
      </w:r>
      <w:r w:rsidRPr="008B6BF2">
        <w:rPr>
          <w:rFonts w:ascii="Times New Roman" w:eastAsia="標楷體" w:hAnsi="Times New Roman" w:cs="Times New Roman"/>
          <w:szCs w:val="24"/>
        </w:rPr>
        <w:t>三</w:t>
      </w:r>
      <w:r w:rsidRPr="008B6BF2">
        <w:rPr>
          <w:rFonts w:ascii="Times New Roman" w:eastAsia="標楷體" w:hAnsi="Times New Roman" w:cs="Times New Roman"/>
          <w:szCs w:val="24"/>
        </w:rPr>
        <w:t>)</w:t>
      </w:r>
      <w:r w:rsidR="001C5C25" w:rsidRPr="008B6BF2">
        <w:rPr>
          <w:rFonts w:ascii="Times New Roman" w:eastAsia="標楷體" w:hAnsi="Times New Roman" w:cs="Times New Roman"/>
        </w:rPr>
        <w:t xml:space="preserve"> </w:t>
      </w:r>
      <w:r w:rsidR="001C5C25" w:rsidRPr="008B6BF2">
        <w:rPr>
          <w:rFonts w:ascii="Times New Roman" w:eastAsia="標楷體" w:hAnsi="Times New Roman" w:cs="Times New Roman"/>
          <w:szCs w:val="24"/>
        </w:rPr>
        <w:t>教師能學習如何掌控差異化的教學課室。</w:t>
      </w:r>
      <w:bookmarkStart w:id="0" w:name="_GoBack"/>
      <w:bookmarkEnd w:id="0"/>
    </w:p>
    <w:p w:rsidR="008B6BF2" w:rsidRDefault="008B6BF2" w:rsidP="00D05D57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9B02E8" w:rsidRPr="008B6BF2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指導單位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r w:rsidRPr="008B6BF2">
        <w:rPr>
          <w:rFonts w:ascii="Times New Roman" w:eastAsia="標楷體" w:hAnsi="Times New Roman" w:cs="Times New Roman"/>
          <w:szCs w:val="24"/>
        </w:rPr>
        <w:t>教育部師資培育</w:t>
      </w:r>
      <w:r w:rsidR="004744EF" w:rsidRPr="008B6BF2">
        <w:rPr>
          <w:rFonts w:ascii="Times New Roman" w:eastAsia="標楷體" w:hAnsi="Times New Roman" w:cs="Times New Roman"/>
          <w:szCs w:val="24"/>
        </w:rPr>
        <w:t>及</w:t>
      </w:r>
      <w:r w:rsidRPr="008B6BF2">
        <w:rPr>
          <w:rFonts w:ascii="Times New Roman" w:eastAsia="標楷體" w:hAnsi="Times New Roman" w:cs="Times New Roman"/>
          <w:szCs w:val="24"/>
        </w:rPr>
        <w:t>藝術教育司</w:t>
      </w:r>
    </w:p>
    <w:p w:rsidR="00D05D57" w:rsidRPr="008B6BF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主辦單位</w:t>
      </w:r>
      <w:r w:rsidR="000469CA" w:rsidRPr="008B6BF2">
        <w:rPr>
          <w:rFonts w:ascii="Times New Roman" w:eastAsia="標楷體" w:hAnsi="Times New Roman" w:cs="Times New Roman"/>
          <w:szCs w:val="24"/>
        </w:rPr>
        <w:t>：</w:t>
      </w:r>
      <w:proofErr w:type="gramStart"/>
      <w:r w:rsidRPr="008B6BF2">
        <w:rPr>
          <w:rFonts w:ascii="Times New Roman" w:eastAsia="標楷體" w:hAnsi="Times New Roman" w:cs="Times New Roman"/>
          <w:szCs w:val="24"/>
        </w:rPr>
        <w:t>彰</w:t>
      </w:r>
      <w:proofErr w:type="gramEnd"/>
      <w:r w:rsidRPr="008B6BF2">
        <w:rPr>
          <w:rFonts w:ascii="Times New Roman" w:eastAsia="標楷體" w:hAnsi="Times New Roman" w:cs="Times New Roman"/>
          <w:szCs w:val="24"/>
        </w:rPr>
        <w:t>師大進修學院</w:t>
      </w:r>
    </w:p>
    <w:p w:rsidR="00D05D57" w:rsidRPr="008B6BF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8B6BF2">
        <w:rPr>
          <w:rFonts w:ascii="Times New Roman" w:eastAsia="標楷體" w:hAnsi="Times New Roman" w:cs="Times New Roman"/>
          <w:szCs w:val="24"/>
        </w:rPr>
        <w:t>協辦單位</w:t>
      </w:r>
      <w:r w:rsidR="000469CA" w:rsidRPr="008B6BF2">
        <w:rPr>
          <w:rFonts w:ascii="Times New Roman" w:eastAsia="標楷體" w:hAnsi="Times New Roman" w:cs="Times New Roman"/>
          <w:szCs w:val="24"/>
        </w:rPr>
        <w:t>：雲林縣立宜</w:t>
      </w:r>
      <w:proofErr w:type="gramStart"/>
      <w:r w:rsidR="000469CA" w:rsidRPr="008B6BF2">
        <w:rPr>
          <w:rFonts w:ascii="Times New Roman" w:eastAsia="標楷體" w:hAnsi="Times New Roman" w:cs="Times New Roman"/>
          <w:szCs w:val="24"/>
        </w:rPr>
        <w:t>梧</w:t>
      </w:r>
      <w:proofErr w:type="gramEnd"/>
      <w:r w:rsidR="000469CA" w:rsidRPr="008B6BF2">
        <w:rPr>
          <w:rFonts w:ascii="Times New Roman" w:eastAsia="標楷體" w:hAnsi="Times New Roman" w:cs="Times New Roman"/>
          <w:szCs w:val="24"/>
        </w:rPr>
        <w:t>國民中學</w:t>
      </w:r>
    </w:p>
    <w:p w:rsidR="008B6BF2" w:rsidRDefault="008B6BF2" w:rsidP="001C5C25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p w:rsidR="00D05D57" w:rsidRPr="008B6BF2" w:rsidRDefault="00236B6D" w:rsidP="001C5C25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8B6BF2">
        <w:rPr>
          <w:rFonts w:ascii="Times New Roman" w:eastAsia="標楷體" w:hAnsi="Times New Roman" w:cs="Times New Roman"/>
          <w:b/>
          <w:sz w:val="26"/>
          <w:szCs w:val="26"/>
        </w:rPr>
        <w:t>課程規劃</w:t>
      </w:r>
      <w:r w:rsidR="00D05D57" w:rsidRPr="008B6BF2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CC08F8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tbl>
      <w:tblPr>
        <w:tblW w:w="10740" w:type="dxa"/>
        <w:tblInd w:w="-74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5417"/>
        <w:gridCol w:w="3103"/>
      </w:tblGrid>
      <w:tr w:rsidR="00D05D57" w:rsidRPr="008B6BF2" w:rsidTr="008B6BF2">
        <w:trPr>
          <w:cantSplit/>
          <w:trHeight w:val="486"/>
        </w:trPr>
        <w:tc>
          <w:tcPr>
            <w:tcW w:w="2220" w:type="dxa"/>
            <w:shd w:val="clear" w:color="auto" w:fill="FBD4B4" w:themeFill="accent6" w:themeFillTint="66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417" w:type="dxa"/>
            <w:shd w:val="clear" w:color="auto" w:fill="FBD4B4" w:themeFill="accent6" w:themeFillTint="66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3103" w:type="dxa"/>
            <w:shd w:val="clear" w:color="auto" w:fill="FBD4B4" w:themeFill="accent6" w:themeFillTint="66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8B6BF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D05D57" w:rsidRPr="008B6BF2" w:rsidTr="008B6BF2">
        <w:trPr>
          <w:cantSplit/>
          <w:trHeight w:val="483"/>
        </w:trPr>
        <w:tc>
          <w:tcPr>
            <w:tcW w:w="2220" w:type="dxa"/>
            <w:vAlign w:val="center"/>
          </w:tcPr>
          <w:p w:rsidR="00D05D57" w:rsidRPr="008B6BF2" w:rsidRDefault="000469CA" w:rsidP="000469C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417" w:type="dxa"/>
            <w:vAlign w:val="center"/>
          </w:tcPr>
          <w:p w:rsidR="00D05D57" w:rsidRPr="008B6BF2" w:rsidRDefault="00D05D57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3103" w:type="dxa"/>
            <w:vAlign w:val="center"/>
          </w:tcPr>
          <w:p w:rsidR="00D05D57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</w:t>
            </w:r>
            <w:proofErr w:type="gramStart"/>
            <w:r w:rsidRPr="008B6BF2">
              <w:rPr>
                <w:rFonts w:ascii="Times New Roman" w:eastAsia="標楷體" w:hAnsi="Times New Roman" w:cs="Times New Roman"/>
                <w:szCs w:val="24"/>
              </w:rPr>
              <w:t>梧</w:t>
            </w:r>
            <w:proofErr w:type="gramEnd"/>
            <w:r w:rsidRPr="008B6BF2">
              <w:rPr>
                <w:rFonts w:ascii="Times New Roman" w:eastAsia="標楷體" w:hAnsi="Times New Roman" w:cs="Times New Roman"/>
                <w:szCs w:val="24"/>
              </w:rPr>
              <w:t>國民中學</w:t>
            </w:r>
          </w:p>
        </w:tc>
      </w:tr>
      <w:tr w:rsidR="00D05D57" w:rsidRPr="008B6BF2" w:rsidTr="008B6BF2">
        <w:trPr>
          <w:cantSplit/>
          <w:trHeight w:val="524"/>
        </w:trPr>
        <w:tc>
          <w:tcPr>
            <w:tcW w:w="2220" w:type="dxa"/>
            <w:vAlign w:val="center"/>
          </w:tcPr>
          <w:p w:rsidR="00D05D57" w:rsidRPr="008B6BF2" w:rsidRDefault="000469CA" w:rsidP="000469C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5417" w:type="dxa"/>
            <w:vAlign w:val="center"/>
          </w:tcPr>
          <w:p w:rsidR="00D05D57" w:rsidRPr="008B6BF2" w:rsidRDefault="00D05D57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3103" w:type="dxa"/>
            <w:vAlign w:val="center"/>
          </w:tcPr>
          <w:p w:rsidR="000469CA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</w:t>
            </w:r>
            <w:proofErr w:type="gramStart"/>
            <w:r w:rsidRPr="008B6BF2">
              <w:rPr>
                <w:rFonts w:ascii="Times New Roman" w:eastAsia="標楷體" w:hAnsi="Times New Roman" w:cs="Times New Roman"/>
                <w:szCs w:val="24"/>
              </w:rPr>
              <w:t>梧</w:t>
            </w:r>
            <w:proofErr w:type="gramEnd"/>
            <w:r w:rsidRPr="008B6BF2">
              <w:rPr>
                <w:rFonts w:ascii="Times New Roman" w:eastAsia="標楷體" w:hAnsi="Times New Roman" w:cs="Times New Roman"/>
                <w:szCs w:val="24"/>
              </w:rPr>
              <w:t>國民中學</w:t>
            </w:r>
          </w:p>
          <w:p w:rsidR="003D1565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吳</w:t>
            </w:r>
            <w:proofErr w:type="gramStart"/>
            <w:r w:rsidRPr="008B6BF2">
              <w:rPr>
                <w:rFonts w:ascii="Times New Roman" w:eastAsia="標楷體" w:hAnsi="Times New Roman" w:cs="Times New Roman"/>
                <w:szCs w:val="24"/>
              </w:rPr>
              <w:t>宥羢</w:t>
            </w:r>
            <w:proofErr w:type="gramEnd"/>
            <w:r w:rsidR="003D1565" w:rsidRPr="008B6BF2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  <w:p w:rsidR="009B02E8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廖錦文教授</w:t>
            </w:r>
          </w:p>
          <w:p w:rsidR="009B02E8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</w:t>
            </w:r>
            <w:r w:rsidR="006C062B" w:rsidRPr="008B6BF2">
              <w:rPr>
                <w:rFonts w:ascii="Times New Roman" w:eastAsia="標楷體" w:hAnsi="Times New Roman" w:cs="Times New Roman"/>
                <w:szCs w:val="24"/>
              </w:rPr>
              <w:t>縣政府教育處</w:t>
            </w:r>
          </w:p>
          <w:p w:rsidR="00D05D57" w:rsidRPr="008B6BF2" w:rsidRDefault="006C062B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陳麗美</w:t>
            </w:r>
            <w:r w:rsidR="009B02E8" w:rsidRPr="008B6BF2">
              <w:rPr>
                <w:rFonts w:ascii="Times New Roman" w:eastAsia="標楷體" w:hAnsi="Times New Roman" w:cs="Times New Roman"/>
                <w:szCs w:val="24"/>
              </w:rPr>
              <w:t>督學</w:t>
            </w:r>
          </w:p>
        </w:tc>
      </w:tr>
      <w:tr w:rsidR="00D05D57" w:rsidRPr="008B6BF2" w:rsidTr="008B6BF2">
        <w:trPr>
          <w:cantSplit/>
          <w:trHeight w:val="1410"/>
        </w:trPr>
        <w:tc>
          <w:tcPr>
            <w:tcW w:w="2220" w:type="dxa"/>
            <w:vAlign w:val="center"/>
          </w:tcPr>
          <w:p w:rsidR="00D05D57" w:rsidRPr="008B6BF2" w:rsidRDefault="000469CA" w:rsidP="00570C8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="00570C8F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1A2A15" w:rsidRPr="008B6BF2" w:rsidRDefault="000469CA" w:rsidP="000469C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Part </w:t>
            </w:r>
            <w:r w:rsidRPr="008B6BF2">
              <w:rPr>
                <w:rFonts w:ascii="新細明體" w:eastAsia="新細明體" w:hAnsi="新細明體" w:cs="新細明體" w:hint="eastAsia"/>
                <w:kern w:val="0"/>
                <w:szCs w:val="24"/>
              </w:rPr>
              <w:t>Ⅰ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  <w:p w:rsidR="001C5C25" w:rsidRPr="008B6BF2" w:rsidRDefault="001C5C25" w:rsidP="001C5C2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差異化教案</w:t>
            </w:r>
            <w:proofErr w:type="gramStart"/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設計暨實作</w:t>
            </w:r>
            <w:proofErr w:type="gramEnd"/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教學影片分享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(1)</w:t>
            </w:r>
          </w:p>
          <w:p w:rsidR="000469CA" w:rsidRPr="008B6BF2" w:rsidRDefault="001C5C25" w:rsidP="001C5C2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要如何在教學過程中，合宜融入差異化教學的有效教學模式。</w:t>
            </w:r>
          </w:p>
        </w:tc>
        <w:tc>
          <w:tcPr>
            <w:tcW w:w="3103" w:type="dxa"/>
            <w:vAlign w:val="center"/>
          </w:tcPr>
          <w:p w:rsidR="003D1565" w:rsidRPr="008B6BF2" w:rsidRDefault="00F52EA6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前彰泰國中簡啟東老師</w:t>
            </w:r>
          </w:p>
        </w:tc>
      </w:tr>
      <w:tr w:rsidR="00D05D57" w:rsidRPr="008B6BF2" w:rsidTr="008B6BF2">
        <w:trPr>
          <w:cantSplit/>
          <w:trHeight w:val="349"/>
        </w:trPr>
        <w:tc>
          <w:tcPr>
            <w:tcW w:w="2220" w:type="dxa"/>
            <w:vAlign w:val="center"/>
          </w:tcPr>
          <w:p w:rsidR="00D05D57" w:rsidRPr="008B6BF2" w:rsidRDefault="000469CA" w:rsidP="000469C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="00CC08F8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05D57" w:rsidRPr="008B6BF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3103" w:type="dxa"/>
            <w:vAlign w:val="center"/>
          </w:tcPr>
          <w:p w:rsidR="00D05D57" w:rsidRPr="008B6BF2" w:rsidRDefault="000469CA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</w:t>
            </w:r>
            <w:proofErr w:type="gramStart"/>
            <w:r w:rsidRPr="008B6BF2">
              <w:rPr>
                <w:rFonts w:ascii="Times New Roman" w:eastAsia="標楷體" w:hAnsi="Times New Roman" w:cs="Times New Roman"/>
                <w:szCs w:val="24"/>
              </w:rPr>
              <w:t>梧</w:t>
            </w:r>
            <w:proofErr w:type="gramEnd"/>
            <w:r w:rsidRPr="008B6BF2">
              <w:rPr>
                <w:rFonts w:ascii="Times New Roman" w:eastAsia="標楷體" w:hAnsi="Times New Roman" w:cs="Times New Roman"/>
                <w:szCs w:val="24"/>
              </w:rPr>
              <w:t>國民中學</w:t>
            </w:r>
          </w:p>
        </w:tc>
      </w:tr>
      <w:tr w:rsidR="00D05D57" w:rsidRPr="008B6BF2" w:rsidTr="008B6BF2">
        <w:trPr>
          <w:cantSplit/>
          <w:trHeight w:val="1704"/>
        </w:trPr>
        <w:tc>
          <w:tcPr>
            <w:tcW w:w="2220" w:type="dxa"/>
            <w:vAlign w:val="center"/>
          </w:tcPr>
          <w:p w:rsidR="00D05D57" w:rsidRPr="008B6BF2" w:rsidRDefault="000469CA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9C0BB3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05D57" w:rsidRPr="008B6BF2" w:rsidRDefault="000469CA" w:rsidP="001A2A15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Part</w:t>
            </w:r>
            <w:r w:rsidRPr="008B6BF2">
              <w:rPr>
                <w:rFonts w:ascii="新細明體" w:eastAsia="新細明體" w:hAnsi="新細明體" w:cs="新細明體" w:hint="eastAsia"/>
                <w:kern w:val="0"/>
                <w:szCs w:val="24"/>
              </w:rPr>
              <w:t>Ⅱ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  <w:p w:rsidR="001C5C25" w:rsidRPr="008B6BF2" w:rsidRDefault="001C5C25" w:rsidP="001C5C25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差異化教案</w:t>
            </w:r>
            <w:proofErr w:type="gramStart"/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設計暨實作</w:t>
            </w:r>
            <w:proofErr w:type="gramEnd"/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教學影片分享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(2)</w:t>
            </w:r>
          </w:p>
          <w:p w:rsidR="000469CA" w:rsidRPr="008B6BF2" w:rsidRDefault="001C5C25" w:rsidP="001C5C2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8B6BF2">
              <w:rPr>
                <w:rFonts w:ascii="Times New Roman" w:eastAsia="標楷體" w:hAnsi="Times New Roman" w:cs="Times New Roman"/>
                <w:kern w:val="0"/>
                <w:szCs w:val="24"/>
              </w:rPr>
              <w:t>如何設計差異化的適性評量之有效評量策略模式。</w:t>
            </w:r>
          </w:p>
        </w:tc>
        <w:tc>
          <w:tcPr>
            <w:tcW w:w="3103" w:type="dxa"/>
            <w:vAlign w:val="center"/>
          </w:tcPr>
          <w:p w:rsidR="00F75478" w:rsidRPr="008B6BF2" w:rsidRDefault="00F52EA6" w:rsidP="001A2A1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前彰泰國中簡啟東老師</w:t>
            </w:r>
          </w:p>
        </w:tc>
      </w:tr>
      <w:tr w:rsidR="00D05D57" w:rsidRPr="008B6BF2" w:rsidTr="008B6BF2">
        <w:trPr>
          <w:cantSplit/>
          <w:trHeight w:val="436"/>
        </w:trPr>
        <w:tc>
          <w:tcPr>
            <w:tcW w:w="2220" w:type="dxa"/>
            <w:vAlign w:val="center"/>
          </w:tcPr>
          <w:p w:rsidR="00D05D57" w:rsidRPr="008B6BF2" w:rsidRDefault="000469CA" w:rsidP="003D20E0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  <w:r w:rsidR="00D05D57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1118A5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3D20E0" w:rsidRPr="008B6BF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D05D57" w:rsidRPr="008B6BF2" w:rsidRDefault="00D05D57" w:rsidP="00EE67A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3103" w:type="dxa"/>
            <w:vAlign w:val="center"/>
          </w:tcPr>
          <w:p w:rsidR="00D05D57" w:rsidRPr="008B6BF2" w:rsidRDefault="000469CA" w:rsidP="00EE67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B6BF2">
              <w:rPr>
                <w:rFonts w:ascii="Times New Roman" w:eastAsia="標楷體" w:hAnsi="Times New Roman" w:cs="Times New Roman"/>
                <w:szCs w:val="24"/>
              </w:rPr>
              <w:t>雲林縣立宜</w:t>
            </w:r>
            <w:proofErr w:type="gramStart"/>
            <w:r w:rsidRPr="008B6BF2">
              <w:rPr>
                <w:rFonts w:ascii="Times New Roman" w:eastAsia="標楷體" w:hAnsi="Times New Roman" w:cs="Times New Roman"/>
                <w:szCs w:val="24"/>
              </w:rPr>
              <w:t>梧</w:t>
            </w:r>
            <w:proofErr w:type="gramEnd"/>
            <w:r w:rsidRPr="008B6BF2">
              <w:rPr>
                <w:rFonts w:ascii="Times New Roman" w:eastAsia="標楷體" w:hAnsi="Times New Roman" w:cs="Times New Roman"/>
                <w:szCs w:val="24"/>
              </w:rPr>
              <w:t>國民中學</w:t>
            </w:r>
          </w:p>
        </w:tc>
      </w:tr>
    </w:tbl>
    <w:p w:rsidR="008B6BF2" w:rsidRDefault="008B6BF2" w:rsidP="008B6BF2">
      <w:pPr>
        <w:snapToGrid w:val="0"/>
        <w:ind w:leftChars="1" w:left="283" w:rightChars="-260" w:right="-624" w:hangingChars="117" w:hanging="281"/>
        <w:rPr>
          <w:rFonts w:eastAsia="標楷體"/>
          <w:kern w:val="0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本活動晚上備有餐盒。</w:t>
      </w:r>
    </w:p>
    <w:p w:rsidR="008312E1" w:rsidRPr="008B6BF2" w:rsidRDefault="008B6BF2" w:rsidP="008B6BF2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為響應環保，請自備環保杯。</w:t>
      </w:r>
    </w:p>
    <w:sectPr w:rsidR="008312E1" w:rsidRPr="008B6BF2" w:rsidSect="008B6BF2">
      <w:pgSz w:w="11906" w:h="16838"/>
      <w:pgMar w:top="851" w:right="1133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FE" w:rsidRDefault="009608FE" w:rsidP="00A91302">
      <w:r>
        <w:separator/>
      </w:r>
    </w:p>
  </w:endnote>
  <w:endnote w:type="continuationSeparator" w:id="0">
    <w:p w:rsidR="009608FE" w:rsidRDefault="009608FE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FE" w:rsidRDefault="009608FE" w:rsidP="00A91302">
      <w:r>
        <w:separator/>
      </w:r>
    </w:p>
  </w:footnote>
  <w:footnote w:type="continuationSeparator" w:id="0">
    <w:p w:rsidR="009608FE" w:rsidRDefault="009608FE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7"/>
    <w:rsid w:val="000469CA"/>
    <w:rsid w:val="000E2BAF"/>
    <w:rsid w:val="001040F3"/>
    <w:rsid w:val="001118A5"/>
    <w:rsid w:val="001302A6"/>
    <w:rsid w:val="00144263"/>
    <w:rsid w:val="001810E9"/>
    <w:rsid w:val="001A2A15"/>
    <w:rsid w:val="001B2D99"/>
    <w:rsid w:val="001C3EFB"/>
    <w:rsid w:val="001C5C25"/>
    <w:rsid w:val="00200588"/>
    <w:rsid w:val="00236B6D"/>
    <w:rsid w:val="002D5D0D"/>
    <w:rsid w:val="0033677B"/>
    <w:rsid w:val="00344847"/>
    <w:rsid w:val="003D1565"/>
    <w:rsid w:val="003D20E0"/>
    <w:rsid w:val="00423739"/>
    <w:rsid w:val="00446FFE"/>
    <w:rsid w:val="004744EF"/>
    <w:rsid w:val="004B5D68"/>
    <w:rsid w:val="00570C8F"/>
    <w:rsid w:val="00582EA8"/>
    <w:rsid w:val="00664C3C"/>
    <w:rsid w:val="0069172C"/>
    <w:rsid w:val="006C062B"/>
    <w:rsid w:val="006C71A3"/>
    <w:rsid w:val="006E28A8"/>
    <w:rsid w:val="0072087D"/>
    <w:rsid w:val="00734118"/>
    <w:rsid w:val="007D049E"/>
    <w:rsid w:val="007D0810"/>
    <w:rsid w:val="007D5E97"/>
    <w:rsid w:val="008173C8"/>
    <w:rsid w:val="008312E1"/>
    <w:rsid w:val="008B6BF2"/>
    <w:rsid w:val="008C6F22"/>
    <w:rsid w:val="009608FE"/>
    <w:rsid w:val="009B02E8"/>
    <w:rsid w:val="009B12E0"/>
    <w:rsid w:val="009C0BB3"/>
    <w:rsid w:val="009C0C8F"/>
    <w:rsid w:val="009D67E6"/>
    <w:rsid w:val="009F5640"/>
    <w:rsid w:val="00A4285A"/>
    <w:rsid w:val="00A6023C"/>
    <w:rsid w:val="00A91302"/>
    <w:rsid w:val="00B47777"/>
    <w:rsid w:val="00BB3440"/>
    <w:rsid w:val="00BE2FA1"/>
    <w:rsid w:val="00C01767"/>
    <w:rsid w:val="00C017DF"/>
    <w:rsid w:val="00C35129"/>
    <w:rsid w:val="00CC08F8"/>
    <w:rsid w:val="00D05D57"/>
    <w:rsid w:val="00D37CEC"/>
    <w:rsid w:val="00D60B89"/>
    <w:rsid w:val="00D644D7"/>
    <w:rsid w:val="00DE11D4"/>
    <w:rsid w:val="00E136BE"/>
    <w:rsid w:val="00E550F5"/>
    <w:rsid w:val="00F52EA6"/>
    <w:rsid w:val="00F5309F"/>
    <w:rsid w:val="00F75478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2017-05-31T03:51:00Z</cp:lastPrinted>
  <dcterms:created xsi:type="dcterms:W3CDTF">2017-05-31T03:28:00Z</dcterms:created>
  <dcterms:modified xsi:type="dcterms:W3CDTF">2017-05-31T03:54:00Z</dcterms:modified>
</cp:coreProperties>
</file>