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8D" w:rsidRPr="00F51A8D" w:rsidRDefault="00F51A8D" w:rsidP="00F51A8D">
      <w:pPr>
        <w:widowControl/>
        <w:rPr>
          <w:rFonts w:ascii="Verdana" w:eastAsia="新細明體" w:hAnsi="Verdana" w:cs="新細明體"/>
          <w:color w:val="333333"/>
          <w:kern w:val="0"/>
          <w:sz w:val="20"/>
          <w:szCs w:val="20"/>
        </w:rPr>
      </w:pPr>
      <w:r w:rsidRPr="00F51A8D">
        <w:rPr>
          <w:rFonts w:ascii="Verdana" w:eastAsia="新細明體" w:hAnsi="Verdana" w:cs="新細明體"/>
          <w:color w:val="0000FF"/>
          <w:kern w:val="0"/>
          <w:sz w:val="20"/>
          <w:szCs w:val="20"/>
        </w:rPr>
        <w:t>[</w:t>
      </w:r>
      <w:r w:rsidRPr="00F51A8D">
        <w:rPr>
          <w:rFonts w:ascii="Verdana" w:eastAsia="新細明體" w:hAnsi="Verdana" w:cs="新細明體"/>
          <w:color w:val="0000FF"/>
          <w:kern w:val="0"/>
          <w:sz w:val="20"/>
          <w:szCs w:val="20"/>
        </w:rPr>
        <w:t>公告</w:t>
      </w:r>
      <w:r w:rsidRPr="00F51A8D">
        <w:rPr>
          <w:rFonts w:ascii="Verdana" w:eastAsia="新細明體" w:hAnsi="Verdana" w:cs="新細明體"/>
          <w:color w:val="0000FF"/>
          <w:kern w:val="0"/>
          <w:sz w:val="20"/>
          <w:szCs w:val="20"/>
        </w:rPr>
        <w:t>]</w:t>
      </w:r>
      <w:r w:rsidRPr="00F51A8D">
        <w:rPr>
          <w:rFonts w:ascii="Verdana" w:eastAsia="新細明體" w:hAnsi="Verdana" w:cs="新細明體"/>
          <w:color w:val="333333"/>
          <w:kern w:val="0"/>
          <w:sz w:val="20"/>
        </w:rPr>
        <w:t> </w:t>
      </w:r>
      <w:hyperlink r:id="rId4" w:history="1">
        <w:r w:rsidR="004C112E">
          <w:rPr>
            <w:rFonts w:ascii="Verdana" w:eastAsia="新細明體" w:hAnsi="Verdana" w:cs="新細明體"/>
            <w:b/>
            <w:bCs/>
            <w:color w:val="990000"/>
            <w:kern w:val="0"/>
            <w:szCs w:val="24"/>
          </w:rPr>
          <w:t>106</w:t>
        </w:r>
        <w:r w:rsidR="004C112E">
          <w:rPr>
            <w:rFonts w:ascii="Verdana" w:eastAsia="新細明體" w:hAnsi="Verdana" w:cs="新細明體"/>
            <w:b/>
            <w:bCs/>
            <w:color w:val="990000"/>
            <w:kern w:val="0"/>
            <w:szCs w:val="24"/>
          </w:rPr>
          <w:t>年國中教師申請介聘至桃園市立</w:t>
        </w:r>
        <w:r w:rsidR="004C112E">
          <w:rPr>
            <w:rFonts w:ascii="Verdana" w:eastAsia="新細明體" w:hAnsi="Verdana" w:cs="新細明體" w:hint="eastAsia"/>
            <w:b/>
            <w:bCs/>
            <w:color w:val="990000"/>
            <w:kern w:val="0"/>
            <w:szCs w:val="24"/>
          </w:rPr>
          <w:t>草漯</w:t>
        </w:r>
        <w:r w:rsidRPr="00F51A8D">
          <w:rPr>
            <w:rFonts w:ascii="Verdana" w:eastAsia="新細明體" w:hAnsi="Verdana" w:cs="新細明體"/>
            <w:b/>
            <w:bCs/>
            <w:color w:val="990000"/>
            <w:kern w:val="0"/>
            <w:szCs w:val="24"/>
          </w:rPr>
          <w:t>國民中學服務人員報到注意事項</w:t>
        </w:r>
      </w:hyperlink>
    </w:p>
    <w:p w:rsidR="00F51A8D" w:rsidRPr="00F51A8D" w:rsidRDefault="00B06BA0" w:rsidP="00F51A8D">
      <w:pPr>
        <w:widowControl/>
        <w:shd w:val="clear" w:color="auto" w:fill="FCFCFC"/>
        <w:jc w:val="right"/>
        <w:rPr>
          <w:rFonts w:ascii="Verdana" w:eastAsia="新細明體" w:hAnsi="Verdana" w:cs="新細明體"/>
          <w:color w:val="333333"/>
          <w:kern w:val="0"/>
          <w:sz w:val="17"/>
          <w:szCs w:val="17"/>
        </w:rPr>
      </w:pPr>
      <w:hyperlink r:id="rId5" w:history="1">
        <w:r w:rsidR="00F51A8D" w:rsidRPr="00F51A8D">
          <w:rPr>
            <w:rFonts w:ascii="Verdana" w:eastAsia="新細明體" w:hAnsi="Verdana" w:cs="新細明體"/>
            <w:color w:val="1251C6"/>
            <w:kern w:val="0"/>
            <w:sz w:val="17"/>
          </w:rPr>
          <w:t>新增文章</w:t>
        </w:r>
      </w:hyperlink>
      <w:r w:rsidR="00F51A8D" w:rsidRPr="00F51A8D">
        <w:rPr>
          <w:rFonts w:ascii="Verdana" w:eastAsia="新細明體" w:hAnsi="Verdana" w:cs="新細明體"/>
          <w:color w:val="333333"/>
          <w:kern w:val="0"/>
          <w:sz w:val="17"/>
        </w:rPr>
        <w:t> 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17"/>
          <w:szCs w:val="17"/>
        </w:rPr>
        <w:t>|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17"/>
        </w:rPr>
        <w:t> </w:t>
      </w:r>
      <w:hyperlink r:id="rId6" w:history="1">
        <w:r w:rsidR="00F51A8D" w:rsidRPr="00F51A8D">
          <w:rPr>
            <w:rFonts w:ascii="Verdana" w:eastAsia="新細明體" w:hAnsi="Verdana" w:cs="新細明體"/>
            <w:color w:val="1251C6"/>
            <w:kern w:val="0"/>
            <w:sz w:val="17"/>
          </w:rPr>
          <w:t>修改</w:t>
        </w:r>
      </w:hyperlink>
      <w:r w:rsidR="00F51A8D" w:rsidRPr="00F51A8D">
        <w:rPr>
          <w:rFonts w:ascii="Verdana" w:eastAsia="新細明體" w:hAnsi="Verdana" w:cs="新細明體"/>
          <w:color w:val="333333"/>
          <w:kern w:val="0"/>
          <w:sz w:val="17"/>
        </w:rPr>
        <w:t> 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17"/>
          <w:szCs w:val="17"/>
        </w:rPr>
        <w:t>|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17"/>
        </w:rPr>
        <w:t> </w:t>
      </w:r>
      <w:hyperlink r:id="rId7" w:history="1">
        <w:r w:rsidR="00F51A8D" w:rsidRPr="00F51A8D">
          <w:rPr>
            <w:rFonts w:ascii="Verdana" w:eastAsia="新細明體" w:hAnsi="Verdana" w:cs="新細明體"/>
            <w:color w:val="1251C6"/>
            <w:kern w:val="0"/>
            <w:sz w:val="17"/>
          </w:rPr>
          <w:t>刪除</w:t>
        </w:r>
      </w:hyperlink>
      <w:r w:rsidR="00F51A8D" w:rsidRPr="00F51A8D">
        <w:rPr>
          <w:rFonts w:ascii="Verdana" w:eastAsia="新細明體" w:hAnsi="Verdana" w:cs="新細明體"/>
          <w:color w:val="333333"/>
          <w:kern w:val="0"/>
          <w:sz w:val="17"/>
        </w:rPr>
        <w:t> 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17"/>
          <w:szCs w:val="17"/>
        </w:rPr>
        <w:t xml:space="preserve">| 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17"/>
          <w:szCs w:val="17"/>
        </w:rPr>
        <w:t>人氣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17"/>
          <w:szCs w:val="17"/>
        </w:rPr>
        <w:t>35</w:t>
      </w:r>
    </w:p>
    <w:p w:rsidR="00F51A8D" w:rsidRPr="00F51A8D" w:rsidRDefault="00B06BA0" w:rsidP="00F51A8D">
      <w:pPr>
        <w:widowControl/>
        <w:shd w:val="clear" w:color="auto" w:fill="FCFCFC"/>
        <w:rPr>
          <w:rFonts w:ascii="Verdana" w:eastAsia="新細明體" w:hAnsi="Verdana" w:cs="新細明體"/>
          <w:color w:val="333333"/>
          <w:kern w:val="0"/>
          <w:sz w:val="17"/>
          <w:szCs w:val="17"/>
        </w:rPr>
      </w:pPr>
      <w:hyperlink r:id="rId8" w:history="1">
        <w:r w:rsidR="00F51A8D" w:rsidRPr="00F51A8D">
          <w:rPr>
            <w:rFonts w:ascii="Verdana" w:eastAsia="新細明體" w:hAnsi="Verdana" w:cs="新細明體"/>
            <w:color w:val="1251C6"/>
            <w:kern w:val="0"/>
            <w:sz w:val="17"/>
          </w:rPr>
          <w:t>人事主任</w:t>
        </w:r>
      </w:hyperlink>
      <w:r w:rsidR="00F51A8D" w:rsidRPr="00F51A8D">
        <w:rPr>
          <w:rFonts w:ascii="Verdana" w:eastAsia="新細明體" w:hAnsi="Verdana" w:cs="新細明體"/>
          <w:color w:val="333333"/>
          <w:kern w:val="0"/>
          <w:sz w:val="17"/>
        </w:rPr>
        <w:t> 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17"/>
          <w:szCs w:val="17"/>
        </w:rPr>
        <w:t>-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17"/>
        </w:rPr>
        <w:t> </w:t>
      </w:r>
      <w:hyperlink r:id="rId9" w:history="1">
        <w:r w:rsidR="00F51A8D" w:rsidRPr="00F51A8D">
          <w:rPr>
            <w:rFonts w:ascii="Verdana" w:eastAsia="新細明體" w:hAnsi="Verdana" w:cs="新細明體"/>
            <w:color w:val="1251C6"/>
            <w:kern w:val="0"/>
            <w:sz w:val="17"/>
          </w:rPr>
          <w:t>人事</w:t>
        </w:r>
        <w:r w:rsidR="00F51A8D" w:rsidRPr="00F51A8D">
          <w:rPr>
            <w:rFonts w:ascii="Verdana" w:eastAsia="新細明體" w:hAnsi="Verdana" w:cs="新細明體"/>
            <w:color w:val="1251C6"/>
            <w:kern w:val="0"/>
            <w:sz w:val="17"/>
          </w:rPr>
          <w:t>news</w:t>
        </w:r>
      </w:hyperlink>
      <w:r w:rsidR="00F51A8D" w:rsidRPr="00F51A8D">
        <w:rPr>
          <w:rFonts w:ascii="Verdana" w:eastAsia="新細明體" w:hAnsi="Verdana" w:cs="新細明體"/>
          <w:color w:val="333333"/>
          <w:kern w:val="0"/>
          <w:sz w:val="17"/>
        </w:rPr>
        <w:t> 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17"/>
          <w:szCs w:val="17"/>
        </w:rPr>
        <w:t>| 2016-05-27 09:20:07</w:t>
      </w:r>
    </w:p>
    <w:p w:rsidR="00F51A8D" w:rsidRPr="00F51A8D" w:rsidRDefault="004C112E" w:rsidP="00F51A8D">
      <w:pPr>
        <w:widowControl/>
        <w:shd w:val="clear" w:color="auto" w:fill="FFFFFF"/>
        <w:spacing w:before="100" w:beforeAutospacing="1" w:after="100" w:afterAutospacing="1" w:line="288" w:lineRule="atLeast"/>
        <w:rPr>
          <w:rFonts w:ascii="Verdana" w:eastAsia="新細明體" w:hAnsi="Verdana" w:cs="新細明體"/>
          <w:color w:val="333333"/>
          <w:kern w:val="0"/>
          <w:sz w:val="20"/>
          <w:szCs w:val="20"/>
        </w:rPr>
      </w:pPr>
      <w:r>
        <w:rPr>
          <w:rFonts w:ascii="Verdana" w:eastAsia="新細明體" w:hAnsi="Verdana" w:cs="新細明體"/>
          <w:color w:val="333333"/>
          <w:kern w:val="0"/>
          <w:sz w:val="20"/>
          <w:szCs w:val="20"/>
        </w:rPr>
        <w:t> 10</w:t>
      </w:r>
      <w:r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6</w:t>
      </w:r>
      <w:r>
        <w:rPr>
          <w:rFonts w:ascii="Verdana" w:eastAsia="新細明體" w:hAnsi="Verdana" w:cs="新細明體"/>
          <w:color w:val="333333"/>
          <w:kern w:val="0"/>
          <w:sz w:val="20"/>
          <w:szCs w:val="20"/>
        </w:rPr>
        <w:t>年國中教師申請介聘至桃園市立</w:t>
      </w:r>
      <w:r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草漯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國民中學服務人員報到注意事項：</w:t>
      </w:r>
    </w:p>
    <w:p w:rsidR="00F51A8D" w:rsidRPr="00F51A8D" w:rsidRDefault="004C112E" w:rsidP="00F51A8D">
      <w:pPr>
        <w:widowControl/>
        <w:shd w:val="clear" w:color="auto" w:fill="FFFFFF"/>
        <w:spacing w:before="100" w:beforeAutospacing="1" w:after="100" w:afterAutospacing="1" w:line="288" w:lineRule="atLeast"/>
        <w:rPr>
          <w:rFonts w:ascii="Verdana" w:eastAsia="新細明體" w:hAnsi="Verdana" w:cs="新細明體"/>
          <w:color w:val="333333"/>
          <w:kern w:val="0"/>
          <w:sz w:val="20"/>
          <w:szCs w:val="20"/>
        </w:rPr>
      </w:pPr>
      <w:r>
        <w:rPr>
          <w:rFonts w:ascii="Verdana" w:eastAsia="新細明體" w:hAnsi="Verdana" w:cs="新細明體"/>
          <w:color w:val="333333"/>
          <w:kern w:val="0"/>
          <w:sz w:val="20"/>
          <w:szCs w:val="20"/>
        </w:rPr>
        <w:t>(1)10</w:t>
      </w:r>
      <w:r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6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年</w:t>
      </w:r>
      <w:r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5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月</w:t>
      </w:r>
      <w:r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26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日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(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星期五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)</w:t>
      </w:r>
      <w:r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中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午</w:t>
      </w:r>
      <w:r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12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時</w:t>
      </w:r>
      <w:r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3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0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分前至人事室報到。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br/>
        <w:t>(2)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請攜帶報到通知單、最高學歷畢業證書、教師證、身分證、</w:t>
      </w:r>
      <w:r>
        <w:rPr>
          <w:rFonts w:ascii="Verdana" w:eastAsia="新細明體" w:hAnsi="Verdana" w:cs="新細明體"/>
          <w:color w:val="333333"/>
          <w:kern w:val="0"/>
          <w:sz w:val="20"/>
          <w:szCs w:val="20"/>
        </w:rPr>
        <w:t>10</w:t>
      </w:r>
      <w:r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4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學年度考核通知書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(</w:t>
      </w:r>
      <w:r w:rsidR="00F51A8D" w:rsidRPr="00F51A8D">
        <w:rPr>
          <w:rFonts w:ascii="標楷體" w:eastAsia="標楷體" w:hAnsi="標楷體" w:cs="新細明體" w:hint="eastAsia"/>
          <w:color w:val="333333"/>
          <w:kern w:val="0"/>
          <w:szCs w:val="24"/>
          <w:u w:val="single"/>
        </w:rPr>
        <w:t>以上證件資料均準備正、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  <w:u w:val="single"/>
        </w:rPr>
        <w:t>影本各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  <w:u w:val="single"/>
        </w:rPr>
        <w:t>1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  <w:u w:val="single"/>
        </w:rPr>
        <w:t>份依序排列</w:t>
      </w:r>
      <w:r w:rsidR="00F51A8D" w:rsidRPr="00F51A8D">
        <w:rPr>
          <w:rFonts w:ascii="標楷體" w:eastAsia="標楷體" w:hAnsi="標楷體" w:cs="新細明體" w:hint="eastAsia"/>
          <w:color w:val="333333"/>
          <w:kern w:val="0"/>
          <w:szCs w:val="24"/>
        </w:rPr>
        <w:t>，</w:t>
      </w:r>
      <w:r w:rsidR="00F51A8D" w:rsidRPr="00F51A8D">
        <w:rPr>
          <w:rFonts w:ascii="標楷體" w:eastAsia="標楷體" w:hAnsi="標楷體" w:cs="新細明體" w:hint="eastAsia"/>
          <w:color w:val="333333"/>
          <w:kern w:val="0"/>
          <w:szCs w:val="24"/>
          <w:u w:val="single"/>
        </w:rPr>
        <w:t>正本驗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  <w:u w:val="single"/>
        </w:rPr>
        <w:t>畢後歸還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)</w:t>
      </w:r>
      <w:r w:rsidR="00F51A8D"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及郵局存摺封面影本。</w:t>
      </w:r>
    </w:p>
    <w:p w:rsidR="00F51A8D" w:rsidRPr="00F51A8D" w:rsidRDefault="00F51A8D" w:rsidP="00F51A8D">
      <w:pPr>
        <w:widowControl/>
        <w:shd w:val="clear" w:color="auto" w:fill="FFFFFF"/>
        <w:spacing w:before="100" w:beforeAutospacing="1" w:after="100" w:afterAutospacing="1" w:line="288" w:lineRule="atLeast"/>
        <w:rPr>
          <w:rFonts w:ascii="Verdana" w:eastAsia="新細明體" w:hAnsi="Verdana" w:cs="新細明體"/>
          <w:color w:val="333333"/>
          <w:kern w:val="0"/>
          <w:sz w:val="20"/>
          <w:szCs w:val="20"/>
        </w:rPr>
      </w:pP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(3)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請填寫新進教師資料表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(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請至附加檔案下載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)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，俾提供本校教評委員審議參考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(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報到時請一併攜帶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)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。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br/>
        <w:t>(4)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如有疑義請電</w:t>
      </w:r>
      <w:r w:rsidR="00B06BA0">
        <w:rPr>
          <w:rFonts w:ascii="Verdana" w:eastAsia="新細明體" w:hAnsi="Verdana" w:cs="新細明體"/>
          <w:color w:val="333333"/>
          <w:kern w:val="0"/>
          <w:sz w:val="20"/>
          <w:szCs w:val="20"/>
        </w:rPr>
        <w:t>(03)</w:t>
      </w:r>
      <w:r w:rsidR="00B06BA0"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4830146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轉</w:t>
      </w:r>
      <w:bookmarkStart w:id="0" w:name="_GoBack"/>
      <w:bookmarkEnd w:id="0"/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710</w:t>
      </w:r>
      <w:r w:rsidRPr="00F51A8D">
        <w:rPr>
          <w:rFonts w:ascii="Verdana" w:eastAsia="新細明體" w:hAnsi="Verdana" w:cs="新細明體"/>
          <w:color w:val="333333"/>
          <w:kern w:val="0"/>
          <w:sz w:val="20"/>
          <w:szCs w:val="20"/>
        </w:rPr>
        <w:t>人事室。</w:t>
      </w:r>
    </w:p>
    <w:p w:rsidR="001A279D" w:rsidRDefault="001A279D"/>
    <w:sectPr w:rsidR="001A279D" w:rsidSect="001A2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A8D"/>
    <w:rsid w:val="001A279D"/>
    <w:rsid w:val="004C112E"/>
    <w:rsid w:val="00B06BA0"/>
    <w:rsid w:val="00F3592F"/>
    <w:rsid w:val="00F5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49A1"/>
  <w15:docId w15:val="{A3A33655-D6D3-4A4B-9A68-E1A33244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1A8D"/>
  </w:style>
  <w:style w:type="character" w:styleId="a3">
    <w:name w:val="Hyperlink"/>
    <w:basedOn w:val="a0"/>
    <w:uiPriority w:val="99"/>
    <w:semiHidden/>
    <w:unhideWhenUsed/>
    <w:rsid w:val="00F51A8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51A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text">
    <w:name w:val="itemtext"/>
    <w:basedOn w:val="a"/>
    <w:rsid w:val="00F51A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28">
              <w:marLeft w:val="150"/>
              <w:marRight w:val="60"/>
              <w:marTop w:val="3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5655">
              <w:marLeft w:val="150"/>
              <w:marRight w:val="60"/>
              <w:marTop w:val="3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jhs.tyc.edu.tw/x/userinfo.php?uid=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delete_tad_news_func(6527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pjhs.tyc.edu.tw/x/modules/tadnews/post.php?op=tad_news_form&amp;nsn=65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pjhs.tyc.edu.tw/x/modules/tadnews/post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pjhs.tyc.edu.tw/x/modules/tadnews/index.php?nsn=6527" TargetMode="External"/><Relationship Id="rId9" Type="http://schemas.openxmlformats.org/officeDocument/2006/relationships/hyperlink" Target="http://www.rpjhs.tyc.edu.tw/x/modules/tadnews/index.php?ncsn=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660</Characters>
  <Application>Microsoft Office Word</Application>
  <DocSecurity>0</DocSecurity>
  <Lines>5</Lines>
  <Paragraphs>1</Paragraphs>
  <ScaleCrop>false</ScaleCrop>
  <Company>HOME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2016-06-23T01:54:00Z</dcterms:created>
  <dcterms:modified xsi:type="dcterms:W3CDTF">2017-05-24T07:00:00Z</dcterms:modified>
</cp:coreProperties>
</file>