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A65" w:rsidRPr="004807B9" w:rsidRDefault="00126A65" w:rsidP="003F2B96">
      <w:pPr>
        <w:jc w:val="center"/>
        <w:rPr>
          <w:rFonts w:eastAsia="標楷體" w:hAnsi="標楷體" w:hint="eastAsia"/>
          <w:bCs/>
          <w:sz w:val="28"/>
          <w:szCs w:val="28"/>
        </w:rPr>
      </w:pPr>
      <w:r w:rsidRPr="004807B9">
        <w:rPr>
          <w:rFonts w:eastAsia="標楷體" w:hAnsi="標楷體"/>
          <w:bCs/>
          <w:sz w:val="28"/>
          <w:szCs w:val="28"/>
        </w:rPr>
        <w:t>桃園市立光明國民中學</w:t>
      </w:r>
      <w:r w:rsidRPr="004807B9">
        <w:rPr>
          <w:rFonts w:eastAsia="標楷體" w:hAnsi="標楷體" w:hint="eastAsia"/>
          <w:bCs/>
          <w:sz w:val="28"/>
          <w:szCs w:val="28"/>
        </w:rPr>
        <w:t>105</w:t>
      </w:r>
      <w:r w:rsidRPr="004807B9">
        <w:rPr>
          <w:rFonts w:eastAsia="標楷體" w:hAnsi="標楷體" w:hint="eastAsia"/>
          <w:bCs/>
          <w:sz w:val="28"/>
          <w:szCs w:val="28"/>
        </w:rPr>
        <w:t>學年度</w:t>
      </w:r>
    </w:p>
    <w:p w:rsidR="00126A65" w:rsidRDefault="00BC7C29" w:rsidP="003F2B96">
      <w:pPr>
        <w:jc w:val="center"/>
        <w:rPr>
          <w:rFonts w:eastAsia="標楷體" w:hAnsi="標楷體" w:hint="eastAsia"/>
          <w:bCs/>
          <w:sz w:val="28"/>
          <w:szCs w:val="28"/>
        </w:rPr>
      </w:pPr>
      <w:r>
        <w:rPr>
          <w:rFonts w:eastAsia="標楷體" w:hAnsi="標楷體" w:hint="eastAsia"/>
          <w:bCs/>
          <w:sz w:val="28"/>
          <w:szCs w:val="28"/>
        </w:rPr>
        <w:t>科學閱讀理解策略</w:t>
      </w:r>
      <w:r w:rsidR="00126A65" w:rsidRPr="004807B9">
        <w:rPr>
          <w:rFonts w:eastAsia="標楷體" w:hAnsi="標楷體" w:hint="eastAsia"/>
          <w:bCs/>
          <w:sz w:val="28"/>
          <w:szCs w:val="28"/>
        </w:rPr>
        <w:t>研習實施計畫</w:t>
      </w:r>
    </w:p>
    <w:p w:rsidR="00D175A1" w:rsidRPr="004807B9" w:rsidRDefault="00B41AC7" w:rsidP="003040A1">
      <w:pPr>
        <w:spacing w:line="500" w:lineRule="exact"/>
        <w:rPr>
          <w:rFonts w:eastAsia="標楷體"/>
          <w:bCs/>
          <w:sz w:val="28"/>
          <w:szCs w:val="28"/>
        </w:rPr>
      </w:pPr>
      <w:r w:rsidRPr="004807B9">
        <w:rPr>
          <w:rFonts w:eastAsia="標楷體" w:hAnsi="標楷體" w:hint="eastAsia"/>
          <w:bCs/>
          <w:sz w:val="28"/>
          <w:szCs w:val="28"/>
        </w:rPr>
        <w:t>壹</w:t>
      </w:r>
      <w:r w:rsidR="00D175A1" w:rsidRPr="004807B9">
        <w:rPr>
          <w:rFonts w:eastAsia="標楷體" w:hAnsi="標楷體"/>
          <w:bCs/>
          <w:sz w:val="28"/>
          <w:szCs w:val="28"/>
        </w:rPr>
        <w:t>、依據：</w:t>
      </w:r>
      <w:r w:rsidR="00D71771" w:rsidRPr="004807B9">
        <w:rPr>
          <w:rFonts w:eastAsia="標楷體" w:hAnsi="標楷體" w:hint="eastAsia"/>
          <w:bCs/>
          <w:sz w:val="28"/>
          <w:szCs w:val="28"/>
        </w:rPr>
        <w:t>依據桃園市立光明國</w:t>
      </w:r>
      <w:r w:rsidR="009D2353">
        <w:rPr>
          <w:rFonts w:eastAsia="標楷體" w:hAnsi="標楷體" w:hint="eastAsia"/>
          <w:bCs/>
          <w:sz w:val="28"/>
          <w:szCs w:val="28"/>
        </w:rPr>
        <w:t>民</w:t>
      </w:r>
      <w:r w:rsidR="00D71771" w:rsidRPr="004807B9">
        <w:rPr>
          <w:rFonts w:eastAsia="標楷體" w:hAnsi="標楷體" w:hint="eastAsia"/>
          <w:bCs/>
          <w:sz w:val="28"/>
          <w:szCs w:val="28"/>
        </w:rPr>
        <w:t>中</w:t>
      </w:r>
      <w:r w:rsidR="009D2353">
        <w:rPr>
          <w:rFonts w:eastAsia="標楷體" w:hAnsi="標楷體" w:hint="eastAsia"/>
          <w:bCs/>
          <w:sz w:val="28"/>
          <w:szCs w:val="28"/>
        </w:rPr>
        <w:t>學</w:t>
      </w:r>
      <w:r w:rsidR="00D71771" w:rsidRPr="004807B9">
        <w:rPr>
          <w:rFonts w:eastAsia="標楷體" w:hAnsi="標楷體" w:hint="eastAsia"/>
          <w:bCs/>
          <w:sz w:val="28"/>
          <w:szCs w:val="28"/>
        </w:rPr>
        <w:t>教師精進教學實施計畫辦理。</w:t>
      </w:r>
    </w:p>
    <w:p w:rsidR="00D71771" w:rsidRPr="004807B9" w:rsidRDefault="00B41AC7" w:rsidP="003040A1">
      <w:pPr>
        <w:spacing w:line="500" w:lineRule="exact"/>
        <w:rPr>
          <w:rFonts w:eastAsia="標楷體" w:hint="eastAsia"/>
          <w:bCs/>
          <w:sz w:val="28"/>
          <w:szCs w:val="28"/>
        </w:rPr>
      </w:pPr>
      <w:r w:rsidRPr="004807B9">
        <w:rPr>
          <w:rFonts w:eastAsia="標楷體" w:hAnsi="標楷體" w:hint="eastAsia"/>
          <w:bCs/>
          <w:sz w:val="28"/>
          <w:szCs w:val="28"/>
        </w:rPr>
        <w:t>貳</w:t>
      </w:r>
      <w:r w:rsidR="00D175A1" w:rsidRPr="004807B9">
        <w:rPr>
          <w:rFonts w:eastAsia="標楷體" w:hAnsi="標楷體"/>
          <w:bCs/>
          <w:sz w:val="28"/>
          <w:szCs w:val="28"/>
        </w:rPr>
        <w:t>、目的</w:t>
      </w:r>
      <w:r w:rsidR="00D71771" w:rsidRPr="004807B9">
        <w:rPr>
          <w:rFonts w:eastAsia="標楷體" w:hAnsi="標楷體"/>
          <w:bCs/>
          <w:sz w:val="28"/>
          <w:szCs w:val="28"/>
        </w:rPr>
        <w:t>：</w:t>
      </w:r>
    </w:p>
    <w:p w:rsidR="00B41AC7" w:rsidRPr="004807B9" w:rsidRDefault="00B41AC7" w:rsidP="00F861E9">
      <w:pPr>
        <w:spacing w:line="500" w:lineRule="exact"/>
        <w:ind w:firstLineChars="202" w:firstLine="566"/>
        <w:rPr>
          <w:rFonts w:eastAsia="標楷體" w:hAnsi="標楷體" w:hint="eastAsia"/>
          <w:bCs/>
          <w:sz w:val="28"/>
          <w:szCs w:val="28"/>
        </w:rPr>
      </w:pPr>
      <w:r w:rsidRPr="004807B9">
        <w:rPr>
          <w:rFonts w:eastAsia="標楷體" w:hAnsi="標楷體" w:hint="eastAsia"/>
          <w:bCs/>
          <w:sz w:val="28"/>
          <w:szCs w:val="28"/>
        </w:rPr>
        <w:t>一</w:t>
      </w:r>
      <w:r w:rsidR="005B72C5" w:rsidRPr="004807B9">
        <w:rPr>
          <w:rFonts w:eastAsia="標楷體" w:hAnsi="標楷體" w:hint="eastAsia"/>
          <w:bCs/>
          <w:sz w:val="28"/>
          <w:szCs w:val="28"/>
        </w:rPr>
        <w:t>、</w:t>
      </w:r>
      <w:r w:rsidR="00BE11F7" w:rsidRPr="004807B9">
        <w:rPr>
          <w:rFonts w:eastAsia="標楷體" w:hAnsi="標楷體" w:hint="eastAsia"/>
          <w:bCs/>
          <w:sz w:val="28"/>
          <w:szCs w:val="28"/>
        </w:rPr>
        <w:t>鼓勵教師專業進修，藉以汲取新知</w:t>
      </w:r>
      <w:r w:rsidR="00BE11F7">
        <w:rPr>
          <w:rFonts w:eastAsia="標楷體" w:hAnsi="標楷體" w:hint="eastAsia"/>
          <w:bCs/>
          <w:sz w:val="28"/>
          <w:szCs w:val="28"/>
        </w:rPr>
        <w:t>及</w:t>
      </w:r>
      <w:r w:rsidR="00BE11F7" w:rsidRPr="004807B9">
        <w:rPr>
          <w:rFonts w:eastAsia="標楷體" w:hAnsi="標楷體" w:hint="eastAsia"/>
          <w:bCs/>
          <w:sz w:val="28"/>
          <w:szCs w:val="28"/>
        </w:rPr>
        <w:t>經驗交流。</w:t>
      </w:r>
    </w:p>
    <w:p w:rsidR="005B72C5" w:rsidRPr="004807B9" w:rsidRDefault="004807B9" w:rsidP="00F861E9">
      <w:pPr>
        <w:spacing w:line="500" w:lineRule="exact"/>
        <w:ind w:firstLineChars="202" w:firstLine="566"/>
        <w:rPr>
          <w:rFonts w:eastAsia="標楷體" w:hint="eastAsia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二</w:t>
      </w:r>
      <w:r w:rsidR="005B72C5" w:rsidRPr="004807B9">
        <w:rPr>
          <w:rFonts w:eastAsia="標楷體" w:hint="eastAsia"/>
          <w:bCs/>
          <w:sz w:val="28"/>
          <w:szCs w:val="28"/>
        </w:rPr>
        <w:t>、</w:t>
      </w:r>
      <w:r w:rsidR="00337968">
        <w:rPr>
          <w:rFonts w:eastAsia="標楷體" w:hint="eastAsia"/>
          <w:bCs/>
          <w:sz w:val="28"/>
          <w:szCs w:val="28"/>
        </w:rPr>
        <w:t>認識與討論</w:t>
      </w:r>
      <w:r w:rsidR="00337968" w:rsidRPr="00337968">
        <w:rPr>
          <w:rFonts w:eastAsia="標楷體" w:hAnsi="標楷體" w:hint="eastAsia"/>
          <w:bCs/>
          <w:sz w:val="28"/>
          <w:szCs w:val="28"/>
        </w:rPr>
        <w:t>國中生需要的閱讀筆記策略</w:t>
      </w:r>
      <w:r w:rsidR="005B72C5" w:rsidRPr="004807B9">
        <w:rPr>
          <w:rFonts w:eastAsia="標楷體" w:hint="eastAsia"/>
          <w:bCs/>
          <w:sz w:val="28"/>
          <w:szCs w:val="28"/>
        </w:rPr>
        <w:t>，強化教師在教學策略的運用。</w:t>
      </w:r>
    </w:p>
    <w:p w:rsidR="00126A65" w:rsidRDefault="004807B9" w:rsidP="00F861E9">
      <w:pPr>
        <w:spacing w:line="500" w:lineRule="exact"/>
        <w:ind w:firstLineChars="202" w:firstLine="566"/>
        <w:rPr>
          <w:rFonts w:eastAsia="標楷體" w:hAnsi="標楷體" w:hint="eastAsia"/>
          <w:bCs/>
          <w:sz w:val="28"/>
          <w:szCs w:val="28"/>
        </w:rPr>
      </w:pPr>
      <w:r>
        <w:rPr>
          <w:rFonts w:eastAsia="標楷體" w:hAnsi="標楷體" w:hint="eastAsia"/>
          <w:bCs/>
          <w:sz w:val="28"/>
          <w:szCs w:val="28"/>
        </w:rPr>
        <w:t>三</w:t>
      </w:r>
      <w:r w:rsidR="005B72C5" w:rsidRPr="004807B9">
        <w:rPr>
          <w:rFonts w:eastAsia="標楷體" w:hAnsi="標楷體" w:hint="eastAsia"/>
          <w:bCs/>
          <w:sz w:val="28"/>
          <w:szCs w:val="28"/>
        </w:rPr>
        <w:t>、</w:t>
      </w:r>
      <w:r w:rsidR="00BE11F7">
        <w:rPr>
          <w:rFonts w:eastAsia="標楷體" w:hAnsi="標楷體" w:hint="eastAsia"/>
          <w:bCs/>
          <w:sz w:val="28"/>
          <w:szCs w:val="28"/>
        </w:rPr>
        <w:t>分享</w:t>
      </w:r>
      <w:r w:rsidR="00337968">
        <w:rPr>
          <w:rFonts w:eastAsia="標楷體" w:hAnsi="標楷體" w:hint="eastAsia"/>
          <w:bCs/>
          <w:sz w:val="28"/>
          <w:szCs w:val="28"/>
        </w:rPr>
        <w:t>如何運用</w:t>
      </w:r>
      <w:r w:rsidR="00337968" w:rsidRPr="00337968">
        <w:rPr>
          <w:rFonts w:eastAsia="標楷體" w:hAnsi="標楷體" w:hint="eastAsia"/>
          <w:bCs/>
          <w:sz w:val="28"/>
          <w:szCs w:val="28"/>
        </w:rPr>
        <w:t>閱讀理解策略提昇學習力</w:t>
      </w:r>
      <w:r w:rsidR="00BE11F7" w:rsidRPr="004807B9">
        <w:rPr>
          <w:rFonts w:eastAsia="標楷體" w:hAnsi="標楷體" w:hint="eastAsia"/>
          <w:bCs/>
          <w:sz w:val="28"/>
          <w:szCs w:val="28"/>
        </w:rPr>
        <w:t>，</w:t>
      </w:r>
      <w:r w:rsidR="00BE11F7" w:rsidRPr="004807B9">
        <w:rPr>
          <w:rFonts w:eastAsia="標楷體" w:hint="eastAsia"/>
          <w:bCs/>
          <w:sz w:val="28"/>
          <w:szCs w:val="28"/>
        </w:rPr>
        <w:t>提升教師課堂</w:t>
      </w:r>
      <w:r w:rsidR="00BE11F7">
        <w:rPr>
          <w:rFonts w:eastAsia="標楷體" w:hint="eastAsia"/>
          <w:bCs/>
          <w:sz w:val="28"/>
          <w:szCs w:val="28"/>
        </w:rPr>
        <w:t>教學</w:t>
      </w:r>
      <w:r w:rsidR="00BE11F7" w:rsidRPr="004807B9">
        <w:rPr>
          <w:rFonts w:eastAsia="標楷體" w:hint="eastAsia"/>
          <w:bCs/>
          <w:sz w:val="28"/>
          <w:szCs w:val="28"/>
        </w:rPr>
        <w:t>實踐知能</w:t>
      </w:r>
      <w:r w:rsidR="00BE11F7" w:rsidRPr="004807B9">
        <w:rPr>
          <w:rFonts w:eastAsia="標楷體" w:hAnsi="標楷體" w:hint="eastAsia"/>
          <w:bCs/>
          <w:sz w:val="28"/>
          <w:szCs w:val="28"/>
        </w:rPr>
        <w:t>。</w:t>
      </w:r>
    </w:p>
    <w:p w:rsidR="00126A65" w:rsidRPr="004807B9" w:rsidRDefault="00B41AC7" w:rsidP="003040A1">
      <w:pPr>
        <w:spacing w:line="500" w:lineRule="exact"/>
        <w:rPr>
          <w:rFonts w:eastAsia="標楷體" w:hAnsi="標楷體" w:hint="eastAsia"/>
          <w:bCs/>
          <w:sz w:val="28"/>
          <w:szCs w:val="28"/>
        </w:rPr>
      </w:pPr>
      <w:r w:rsidRPr="004807B9">
        <w:rPr>
          <w:rFonts w:eastAsia="標楷體" w:hAnsi="標楷體" w:hint="eastAsia"/>
          <w:bCs/>
          <w:sz w:val="28"/>
          <w:szCs w:val="28"/>
        </w:rPr>
        <w:t>參、</w:t>
      </w:r>
      <w:r w:rsidR="00126A65" w:rsidRPr="004807B9">
        <w:rPr>
          <w:rFonts w:eastAsia="標楷體" w:hAnsi="標楷體" w:hint="eastAsia"/>
          <w:bCs/>
          <w:sz w:val="28"/>
          <w:szCs w:val="28"/>
        </w:rPr>
        <w:t>主辦單位：</w:t>
      </w:r>
      <w:r w:rsidRPr="004807B9">
        <w:rPr>
          <w:rFonts w:eastAsia="標楷體" w:hAnsi="標楷體" w:hint="eastAsia"/>
          <w:bCs/>
          <w:sz w:val="28"/>
          <w:szCs w:val="28"/>
        </w:rPr>
        <w:t>桃園市立光明國民中學</w:t>
      </w:r>
    </w:p>
    <w:p w:rsidR="00B41AC7" w:rsidRPr="004807B9" w:rsidRDefault="00337968" w:rsidP="003040A1">
      <w:pPr>
        <w:spacing w:line="500" w:lineRule="exact"/>
        <w:rPr>
          <w:rFonts w:eastAsia="標楷體" w:hAnsi="標楷體" w:hint="eastAsia"/>
          <w:bCs/>
          <w:sz w:val="28"/>
          <w:szCs w:val="28"/>
        </w:rPr>
      </w:pPr>
      <w:r w:rsidRPr="004807B9">
        <w:rPr>
          <w:rFonts w:eastAsia="標楷體" w:hAnsi="標楷體" w:hint="eastAsia"/>
          <w:bCs/>
          <w:sz w:val="28"/>
          <w:szCs w:val="28"/>
        </w:rPr>
        <w:t>肆、</w:t>
      </w:r>
      <w:r w:rsidR="00B41AC7" w:rsidRPr="004807B9">
        <w:rPr>
          <w:rFonts w:eastAsia="標楷體" w:hAnsi="標楷體" w:hint="eastAsia"/>
          <w:bCs/>
          <w:sz w:val="28"/>
          <w:szCs w:val="28"/>
        </w:rPr>
        <w:t>實施時間：</w:t>
      </w:r>
      <w:r>
        <w:rPr>
          <w:rFonts w:eastAsia="標楷體" w:hAnsi="標楷體" w:hint="eastAsia"/>
          <w:bCs/>
          <w:sz w:val="28"/>
          <w:szCs w:val="28"/>
        </w:rPr>
        <w:t>106</w:t>
      </w:r>
      <w:r w:rsidR="00B41AC7" w:rsidRPr="004807B9">
        <w:rPr>
          <w:rFonts w:eastAsia="標楷體" w:hAnsi="標楷體" w:hint="eastAsia"/>
          <w:bCs/>
          <w:sz w:val="28"/>
          <w:szCs w:val="28"/>
        </w:rPr>
        <w:t>年</w:t>
      </w:r>
      <w:r>
        <w:rPr>
          <w:rFonts w:eastAsia="標楷體" w:hAnsi="標楷體" w:hint="eastAsia"/>
          <w:bCs/>
          <w:sz w:val="28"/>
          <w:szCs w:val="28"/>
        </w:rPr>
        <w:t>03</w:t>
      </w:r>
      <w:r w:rsidR="00B41AC7" w:rsidRPr="004807B9">
        <w:rPr>
          <w:rFonts w:eastAsia="標楷體" w:hAnsi="標楷體" w:hint="eastAsia"/>
          <w:bCs/>
          <w:sz w:val="28"/>
          <w:szCs w:val="28"/>
        </w:rPr>
        <w:t>月</w:t>
      </w:r>
      <w:r>
        <w:rPr>
          <w:rFonts w:eastAsia="標楷體" w:hAnsi="標楷體" w:hint="eastAsia"/>
          <w:bCs/>
          <w:sz w:val="28"/>
          <w:szCs w:val="28"/>
        </w:rPr>
        <w:t>18</w:t>
      </w:r>
      <w:r>
        <w:rPr>
          <w:rFonts w:eastAsia="標楷體" w:hAnsi="標楷體" w:hint="eastAsia"/>
          <w:bCs/>
          <w:sz w:val="28"/>
          <w:szCs w:val="28"/>
        </w:rPr>
        <w:t>日（星期六）下</w:t>
      </w:r>
      <w:r w:rsidR="00B41AC7" w:rsidRPr="004807B9">
        <w:rPr>
          <w:rFonts w:eastAsia="標楷體" w:hAnsi="標楷體" w:hint="eastAsia"/>
          <w:bCs/>
          <w:sz w:val="28"/>
          <w:szCs w:val="28"/>
        </w:rPr>
        <w:t>午</w:t>
      </w:r>
      <w:r w:rsidR="00B50533">
        <w:rPr>
          <w:rFonts w:eastAsia="標楷體" w:hAnsi="標楷體" w:hint="eastAsia"/>
          <w:bCs/>
          <w:sz w:val="28"/>
          <w:szCs w:val="28"/>
        </w:rPr>
        <w:t>13</w:t>
      </w:r>
      <w:r w:rsidR="00B41AC7" w:rsidRPr="004807B9">
        <w:rPr>
          <w:rFonts w:eastAsia="標楷體" w:hAnsi="標楷體" w:hint="eastAsia"/>
          <w:bCs/>
          <w:sz w:val="28"/>
          <w:szCs w:val="28"/>
        </w:rPr>
        <w:t>時</w:t>
      </w:r>
      <w:r w:rsidR="00B50533">
        <w:rPr>
          <w:rFonts w:eastAsia="標楷體" w:hAnsi="標楷體" w:hint="eastAsia"/>
          <w:bCs/>
          <w:sz w:val="28"/>
          <w:szCs w:val="28"/>
        </w:rPr>
        <w:t>3</w:t>
      </w:r>
      <w:r w:rsidR="00B41AC7" w:rsidRPr="004807B9">
        <w:rPr>
          <w:rFonts w:eastAsia="標楷體" w:hAnsi="標楷體" w:hint="eastAsia"/>
          <w:bCs/>
          <w:sz w:val="28"/>
          <w:szCs w:val="28"/>
        </w:rPr>
        <w:t>0</w:t>
      </w:r>
      <w:r>
        <w:rPr>
          <w:rFonts w:eastAsia="標楷體" w:hAnsi="標楷體" w:hint="eastAsia"/>
          <w:bCs/>
          <w:sz w:val="28"/>
          <w:szCs w:val="28"/>
        </w:rPr>
        <w:t>分至</w:t>
      </w:r>
      <w:r w:rsidR="00B50533">
        <w:rPr>
          <w:rFonts w:eastAsia="標楷體" w:hAnsi="標楷體" w:hint="eastAsia"/>
          <w:bCs/>
          <w:sz w:val="28"/>
          <w:szCs w:val="28"/>
        </w:rPr>
        <w:t>17</w:t>
      </w:r>
      <w:r w:rsidR="00B41AC7" w:rsidRPr="004807B9">
        <w:rPr>
          <w:rFonts w:eastAsia="標楷體" w:hAnsi="標楷體" w:hint="eastAsia"/>
          <w:bCs/>
          <w:sz w:val="28"/>
          <w:szCs w:val="28"/>
        </w:rPr>
        <w:t>時</w:t>
      </w:r>
      <w:r w:rsidR="00B50533">
        <w:rPr>
          <w:rFonts w:eastAsia="標楷體" w:hAnsi="標楷體" w:hint="eastAsia"/>
          <w:bCs/>
          <w:sz w:val="28"/>
          <w:szCs w:val="28"/>
        </w:rPr>
        <w:t>0</w:t>
      </w:r>
      <w:r w:rsidR="00B41AC7" w:rsidRPr="004807B9">
        <w:rPr>
          <w:rFonts w:eastAsia="標楷體" w:hAnsi="標楷體" w:hint="eastAsia"/>
          <w:bCs/>
          <w:sz w:val="28"/>
          <w:szCs w:val="28"/>
        </w:rPr>
        <w:t>0</w:t>
      </w:r>
      <w:r w:rsidR="0081539C" w:rsidRPr="004807B9">
        <w:rPr>
          <w:rFonts w:eastAsia="標楷體" w:hAnsi="標楷體" w:hint="eastAsia"/>
          <w:bCs/>
          <w:sz w:val="28"/>
          <w:szCs w:val="28"/>
        </w:rPr>
        <w:t>分</w:t>
      </w:r>
    </w:p>
    <w:p w:rsidR="00B41AC7" w:rsidRPr="004807B9" w:rsidRDefault="00337968" w:rsidP="003040A1">
      <w:pPr>
        <w:spacing w:line="500" w:lineRule="exact"/>
        <w:rPr>
          <w:rFonts w:eastAsia="標楷體" w:hAnsi="標楷體" w:hint="eastAsia"/>
          <w:bCs/>
          <w:sz w:val="28"/>
          <w:szCs w:val="28"/>
        </w:rPr>
      </w:pPr>
      <w:r w:rsidRPr="004807B9">
        <w:rPr>
          <w:rFonts w:eastAsia="標楷體" w:hAnsi="標楷體" w:hint="eastAsia"/>
          <w:bCs/>
          <w:sz w:val="28"/>
          <w:szCs w:val="28"/>
        </w:rPr>
        <w:t>伍、</w:t>
      </w:r>
      <w:r w:rsidR="00B41AC7" w:rsidRPr="004807B9">
        <w:rPr>
          <w:rFonts w:eastAsia="標楷體" w:hAnsi="標楷體" w:hint="eastAsia"/>
          <w:bCs/>
          <w:sz w:val="28"/>
          <w:szCs w:val="28"/>
        </w:rPr>
        <w:t>實施地點：光明國中</w:t>
      </w:r>
      <w:r w:rsidR="00B41AC7" w:rsidRPr="004807B9">
        <w:rPr>
          <w:rFonts w:eastAsia="標楷體" w:hAnsi="標楷體" w:hint="eastAsia"/>
          <w:bCs/>
          <w:sz w:val="28"/>
          <w:szCs w:val="28"/>
        </w:rPr>
        <w:t>5F</w:t>
      </w:r>
      <w:r w:rsidR="0081539C" w:rsidRPr="004807B9">
        <w:rPr>
          <w:rFonts w:eastAsia="標楷體" w:hAnsi="標楷體" w:hint="eastAsia"/>
          <w:bCs/>
          <w:sz w:val="28"/>
          <w:szCs w:val="28"/>
        </w:rPr>
        <w:t>視聽教室</w:t>
      </w:r>
    </w:p>
    <w:p w:rsidR="00B41AC7" w:rsidRPr="004807B9" w:rsidRDefault="009818BD" w:rsidP="003040A1">
      <w:pPr>
        <w:spacing w:line="500" w:lineRule="exact"/>
        <w:ind w:left="1918" w:hangingChars="685" w:hanging="1918"/>
        <w:rPr>
          <w:rFonts w:eastAsia="標楷體" w:hAnsi="標楷體" w:hint="eastAsia"/>
          <w:bCs/>
          <w:sz w:val="28"/>
          <w:szCs w:val="28"/>
        </w:rPr>
      </w:pPr>
      <w:r w:rsidRPr="004807B9">
        <w:rPr>
          <w:rFonts w:eastAsia="標楷體" w:hAnsi="標楷體" w:hint="eastAsia"/>
          <w:bCs/>
          <w:sz w:val="28"/>
          <w:szCs w:val="28"/>
        </w:rPr>
        <w:t>陸、</w:t>
      </w:r>
      <w:r w:rsidR="00B41AC7" w:rsidRPr="004807B9">
        <w:rPr>
          <w:rFonts w:eastAsia="標楷體" w:hAnsi="標楷體" w:hint="eastAsia"/>
          <w:bCs/>
          <w:sz w:val="28"/>
          <w:szCs w:val="28"/>
        </w:rPr>
        <w:t>參加人員：本市公私立中小學學校教師，不限領域</w:t>
      </w:r>
      <w:r w:rsidR="00CC6B66" w:rsidRPr="004807B9">
        <w:rPr>
          <w:rFonts w:eastAsia="標楷體" w:hAnsi="標楷體" w:hint="eastAsia"/>
          <w:bCs/>
          <w:sz w:val="28"/>
          <w:szCs w:val="28"/>
        </w:rPr>
        <w:t>，</w:t>
      </w:r>
      <w:r w:rsidR="009E7568">
        <w:rPr>
          <w:rFonts w:eastAsia="標楷體" w:hAnsi="標楷體" w:hint="eastAsia"/>
          <w:bCs/>
          <w:sz w:val="28"/>
          <w:szCs w:val="28"/>
        </w:rPr>
        <w:t>預計</w:t>
      </w:r>
      <w:r w:rsidR="002E6945">
        <w:rPr>
          <w:rFonts w:eastAsia="標楷體" w:hAnsi="標楷體" w:hint="eastAsia"/>
          <w:bCs/>
          <w:sz w:val="28"/>
          <w:szCs w:val="28"/>
        </w:rPr>
        <w:t>10</w:t>
      </w:r>
      <w:r w:rsidR="009E7568">
        <w:rPr>
          <w:rFonts w:eastAsia="標楷體" w:hAnsi="標楷體" w:hint="eastAsia"/>
          <w:bCs/>
          <w:sz w:val="28"/>
          <w:szCs w:val="28"/>
        </w:rPr>
        <w:t>0</w:t>
      </w:r>
      <w:r w:rsidR="009E7568">
        <w:rPr>
          <w:rFonts w:eastAsia="標楷體" w:hAnsi="標楷體" w:hint="eastAsia"/>
          <w:bCs/>
          <w:sz w:val="28"/>
          <w:szCs w:val="28"/>
        </w:rPr>
        <w:t>人</w:t>
      </w:r>
      <w:r w:rsidR="009E7568">
        <w:rPr>
          <w:rFonts w:ascii="標楷體" w:eastAsia="標楷體" w:hAnsi="標楷體" w:hint="eastAsia"/>
          <w:bCs/>
          <w:sz w:val="28"/>
          <w:szCs w:val="28"/>
        </w:rPr>
        <w:t>。</w:t>
      </w:r>
      <w:r w:rsidR="00CC6B66" w:rsidRPr="004807B9">
        <w:rPr>
          <w:rFonts w:eastAsia="標楷體" w:hAnsi="標楷體" w:hint="eastAsia"/>
          <w:bCs/>
          <w:sz w:val="28"/>
          <w:szCs w:val="28"/>
        </w:rPr>
        <w:t>歡迎各領域</w:t>
      </w:r>
      <w:r w:rsidR="009E7568">
        <w:rPr>
          <w:rFonts w:eastAsia="標楷體" w:hAnsi="標楷體" w:hint="eastAsia"/>
          <w:bCs/>
          <w:sz w:val="28"/>
          <w:szCs w:val="28"/>
        </w:rPr>
        <w:t xml:space="preserve"> </w:t>
      </w:r>
      <w:r w:rsidR="00CC6B66" w:rsidRPr="004807B9">
        <w:rPr>
          <w:rFonts w:eastAsia="標楷體" w:hAnsi="標楷體" w:hint="eastAsia"/>
          <w:bCs/>
          <w:sz w:val="28"/>
          <w:szCs w:val="28"/>
        </w:rPr>
        <w:t>教師參加</w:t>
      </w:r>
      <w:r w:rsidR="00B41AC7" w:rsidRPr="004807B9">
        <w:rPr>
          <w:rFonts w:eastAsia="標楷體" w:hAnsi="標楷體" w:hint="eastAsia"/>
          <w:bCs/>
          <w:sz w:val="28"/>
          <w:szCs w:val="28"/>
        </w:rPr>
        <w:t>。</w:t>
      </w:r>
    </w:p>
    <w:p w:rsidR="0081539C" w:rsidRPr="004807B9" w:rsidRDefault="009818BD" w:rsidP="003040A1">
      <w:pPr>
        <w:spacing w:line="500" w:lineRule="exact"/>
        <w:rPr>
          <w:rFonts w:eastAsia="標楷體" w:hAnsi="標楷體" w:hint="eastAsia"/>
          <w:b/>
          <w:sz w:val="28"/>
          <w:szCs w:val="28"/>
        </w:rPr>
      </w:pPr>
      <w:r w:rsidRPr="004807B9">
        <w:rPr>
          <w:rFonts w:eastAsia="標楷體" w:hAnsi="標楷體" w:hint="eastAsia"/>
          <w:bCs/>
          <w:sz w:val="28"/>
          <w:szCs w:val="28"/>
        </w:rPr>
        <w:t>柒、</w:t>
      </w:r>
      <w:r w:rsidR="0081539C" w:rsidRPr="004807B9">
        <w:rPr>
          <w:rFonts w:eastAsia="標楷體" w:hAnsi="標楷體" w:hint="eastAsia"/>
          <w:bCs/>
          <w:sz w:val="28"/>
          <w:szCs w:val="28"/>
        </w:rPr>
        <w:t>研習主題</w:t>
      </w:r>
      <w:r w:rsidR="0081539C" w:rsidRPr="003040A1">
        <w:rPr>
          <w:rFonts w:eastAsia="標楷體" w:hAnsi="標楷體" w:hint="eastAsia"/>
          <w:bCs/>
          <w:sz w:val="28"/>
          <w:szCs w:val="28"/>
        </w:rPr>
        <w:t>：</w:t>
      </w:r>
      <w:r w:rsidR="00680FCE" w:rsidRPr="00680FCE">
        <w:rPr>
          <w:rFonts w:eastAsia="標楷體" w:hAnsi="標楷體" w:hint="eastAsia"/>
          <w:bCs/>
          <w:sz w:val="28"/>
          <w:szCs w:val="28"/>
        </w:rPr>
        <w:t>科學閱讀理解策略</w:t>
      </w:r>
      <w:r w:rsidR="00680FCE" w:rsidRPr="00680FCE">
        <w:rPr>
          <w:rFonts w:eastAsia="標楷體" w:hAnsi="標楷體" w:hint="eastAsia"/>
          <w:bCs/>
          <w:sz w:val="28"/>
          <w:szCs w:val="28"/>
        </w:rPr>
        <w:t>-</w:t>
      </w:r>
      <w:r w:rsidR="00680FCE" w:rsidRPr="00680FCE">
        <w:rPr>
          <w:rFonts w:eastAsia="標楷體" w:hAnsi="標楷體" w:hint="eastAsia"/>
          <w:bCs/>
          <w:sz w:val="28"/>
          <w:szCs w:val="28"/>
        </w:rPr>
        <w:t>國中生需要的筆記策略</w:t>
      </w:r>
    </w:p>
    <w:p w:rsidR="0081539C" w:rsidRPr="004807B9" w:rsidRDefault="009818BD" w:rsidP="003040A1">
      <w:pPr>
        <w:spacing w:line="500" w:lineRule="exact"/>
        <w:rPr>
          <w:rFonts w:eastAsia="標楷體" w:hAnsi="標楷體" w:hint="eastAsia"/>
          <w:bCs/>
          <w:sz w:val="28"/>
          <w:szCs w:val="28"/>
        </w:rPr>
      </w:pPr>
      <w:r w:rsidRPr="004807B9">
        <w:rPr>
          <w:rFonts w:eastAsia="標楷體" w:hAnsi="標楷體" w:hint="eastAsia"/>
          <w:bCs/>
          <w:sz w:val="28"/>
          <w:szCs w:val="28"/>
        </w:rPr>
        <w:t>捌、</w:t>
      </w:r>
      <w:r w:rsidR="000F4496" w:rsidRPr="004807B9">
        <w:rPr>
          <w:rFonts w:eastAsia="標楷體" w:hAnsi="標楷體" w:hint="eastAsia"/>
          <w:bCs/>
          <w:sz w:val="28"/>
          <w:szCs w:val="28"/>
        </w:rPr>
        <w:t>研習</w:t>
      </w:r>
      <w:r w:rsidR="00B41AC7" w:rsidRPr="004807B9">
        <w:rPr>
          <w:rFonts w:eastAsia="標楷體" w:hAnsi="標楷體" w:hint="eastAsia"/>
          <w:bCs/>
          <w:sz w:val="28"/>
          <w:szCs w:val="28"/>
        </w:rPr>
        <w:t>講師：</w:t>
      </w:r>
      <w:r>
        <w:rPr>
          <w:rFonts w:eastAsia="標楷體" w:hAnsi="標楷體" w:hint="eastAsia"/>
          <w:bCs/>
          <w:sz w:val="28"/>
          <w:szCs w:val="28"/>
        </w:rPr>
        <w:t>何憶婷</w:t>
      </w:r>
      <w:r>
        <w:rPr>
          <w:rFonts w:eastAsia="標楷體" w:hAnsi="標楷體" w:hint="eastAsia"/>
          <w:bCs/>
          <w:sz w:val="28"/>
          <w:szCs w:val="28"/>
        </w:rPr>
        <w:t xml:space="preserve"> </w:t>
      </w:r>
      <w:r>
        <w:rPr>
          <w:rFonts w:eastAsia="標楷體" w:hAnsi="標楷體" w:hint="eastAsia"/>
          <w:bCs/>
          <w:sz w:val="28"/>
          <w:szCs w:val="28"/>
        </w:rPr>
        <w:t>講師</w:t>
      </w:r>
    </w:p>
    <w:tbl>
      <w:tblPr>
        <w:tblW w:w="8148" w:type="dxa"/>
        <w:tblInd w:w="2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"/>
        <w:gridCol w:w="7229"/>
      </w:tblGrid>
      <w:tr w:rsidR="000F4496" w:rsidRPr="004807B9" w:rsidTr="009818BD">
        <w:tc>
          <w:tcPr>
            <w:tcW w:w="919" w:type="dxa"/>
            <w:shd w:val="clear" w:color="auto" w:fill="auto"/>
            <w:vAlign w:val="center"/>
          </w:tcPr>
          <w:p w:rsidR="000F4496" w:rsidRPr="004807B9" w:rsidRDefault="000F4496" w:rsidP="003040A1">
            <w:pPr>
              <w:spacing w:line="500" w:lineRule="exact"/>
              <w:jc w:val="center"/>
              <w:rPr>
                <w:rFonts w:eastAsia="標楷體" w:hAnsi="標楷體" w:hint="eastAsia"/>
                <w:bCs/>
                <w:sz w:val="28"/>
                <w:szCs w:val="28"/>
              </w:rPr>
            </w:pPr>
            <w:r w:rsidRPr="004807B9">
              <w:rPr>
                <w:rFonts w:eastAsia="標楷體" w:hAnsi="標楷體" w:hint="eastAsia"/>
                <w:bCs/>
                <w:sz w:val="28"/>
                <w:szCs w:val="28"/>
              </w:rPr>
              <w:t>現職</w:t>
            </w:r>
          </w:p>
        </w:tc>
        <w:tc>
          <w:tcPr>
            <w:tcW w:w="7229" w:type="dxa"/>
            <w:shd w:val="clear" w:color="auto" w:fill="auto"/>
          </w:tcPr>
          <w:p w:rsidR="000F4496" w:rsidRPr="004807B9" w:rsidRDefault="009818BD" w:rsidP="003040A1">
            <w:pPr>
              <w:spacing w:line="500" w:lineRule="exact"/>
              <w:rPr>
                <w:rFonts w:eastAsia="標楷體" w:hAnsi="標楷體" w:hint="eastAsia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台南市立中山國民中學</w:t>
            </w:r>
            <w:r>
              <w:rPr>
                <w:rFonts w:eastAsia="標楷體" w:hAnsi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bCs/>
                <w:sz w:val="28"/>
                <w:szCs w:val="28"/>
              </w:rPr>
              <w:t>何憶婷教師</w:t>
            </w:r>
          </w:p>
        </w:tc>
      </w:tr>
      <w:tr w:rsidR="000F4496" w:rsidRPr="004807B9" w:rsidTr="009818BD">
        <w:tc>
          <w:tcPr>
            <w:tcW w:w="919" w:type="dxa"/>
            <w:shd w:val="clear" w:color="auto" w:fill="auto"/>
            <w:vAlign w:val="center"/>
          </w:tcPr>
          <w:p w:rsidR="000F4496" w:rsidRPr="004807B9" w:rsidRDefault="000F4496" w:rsidP="003040A1">
            <w:pPr>
              <w:spacing w:line="500" w:lineRule="exact"/>
              <w:jc w:val="center"/>
              <w:rPr>
                <w:rFonts w:eastAsia="標楷體" w:hAnsi="標楷體" w:hint="eastAsia"/>
                <w:bCs/>
                <w:sz w:val="28"/>
                <w:szCs w:val="28"/>
              </w:rPr>
            </w:pPr>
            <w:r w:rsidRPr="004807B9">
              <w:rPr>
                <w:rFonts w:eastAsia="標楷體" w:hAnsi="標楷體" w:hint="eastAsia"/>
                <w:bCs/>
                <w:sz w:val="28"/>
                <w:szCs w:val="28"/>
              </w:rPr>
              <w:t>經歷</w:t>
            </w:r>
          </w:p>
        </w:tc>
        <w:tc>
          <w:tcPr>
            <w:tcW w:w="7229" w:type="dxa"/>
            <w:shd w:val="clear" w:color="auto" w:fill="auto"/>
          </w:tcPr>
          <w:p w:rsidR="009818BD" w:rsidRPr="009818BD" w:rsidRDefault="009818BD" w:rsidP="009818BD">
            <w:pPr>
              <w:numPr>
                <w:ilvl w:val="0"/>
                <w:numId w:val="4"/>
              </w:numPr>
              <w:spacing w:line="500" w:lineRule="exact"/>
              <w:rPr>
                <w:rFonts w:eastAsia="標楷體" w:hAnsi="標楷體" w:hint="eastAsia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101</w:t>
            </w:r>
            <w:r>
              <w:rPr>
                <w:rFonts w:eastAsia="標楷體" w:hAnsi="標楷體" w:hint="eastAsia"/>
                <w:bCs/>
                <w:sz w:val="28"/>
                <w:szCs w:val="28"/>
              </w:rPr>
              <w:t>年</w:t>
            </w:r>
            <w:r w:rsidRPr="009818BD">
              <w:rPr>
                <w:rFonts w:eastAsia="標楷體" w:hAnsi="標楷體" w:hint="eastAsia"/>
                <w:bCs/>
                <w:sz w:val="28"/>
                <w:szCs w:val="28"/>
              </w:rPr>
              <w:t>閱讀磐石獎</w:t>
            </w:r>
            <w:r>
              <w:rPr>
                <w:rFonts w:eastAsia="標楷體" w:hAnsi="標楷體" w:hint="eastAsia"/>
                <w:bCs/>
                <w:sz w:val="28"/>
                <w:szCs w:val="28"/>
              </w:rPr>
              <w:t>獲獎教師（主題：</w:t>
            </w:r>
            <w:r w:rsidRPr="009818BD">
              <w:rPr>
                <w:rFonts w:eastAsia="標楷體" w:hAnsi="標楷體" w:hint="eastAsia"/>
                <w:bCs/>
                <w:sz w:val="28"/>
                <w:szCs w:val="28"/>
              </w:rPr>
              <w:t>從獨閱樂到眾閱樂</w:t>
            </w:r>
            <w:r>
              <w:rPr>
                <w:rFonts w:eastAsia="標楷體" w:hAnsi="標楷體" w:hint="eastAsia"/>
                <w:bCs/>
                <w:sz w:val="28"/>
                <w:szCs w:val="28"/>
              </w:rPr>
              <w:t>）</w:t>
            </w:r>
          </w:p>
          <w:p w:rsidR="009818BD" w:rsidRPr="009818BD" w:rsidRDefault="009818BD" w:rsidP="009818BD">
            <w:pPr>
              <w:numPr>
                <w:ilvl w:val="0"/>
                <w:numId w:val="4"/>
              </w:numPr>
              <w:spacing w:line="500" w:lineRule="exact"/>
              <w:rPr>
                <w:rFonts w:eastAsia="標楷體" w:hAnsi="標楷體" w:hint="eastAsia"/>
                <w:bCs/>
                <w:sz w:val="28"/>
                <w:szCs w:val="28"/>
              </w:rPr>
            </w:pPr>
            <w:r w:rsidRPr="009818BD">
              <w:rPr>
                <w:rFonts w:eastAsia="標楷體" w:hAnsi="標楷體" w:hint="eastAsia"/>
                <w:bCs/>
                <w:sz w:val="28"/>
                <w:szCs w:val="28"/>
              </w:rPr>
              <w:t>夢</w:t>
            </w:r>
            <w:r w:rsidRPr="009818BD">
              <w:rPr>
                <w:rFonts w:eastAsia="標楷體" w:hAnsi="標楷體" w:hint="eastAsia"/>
                <w:bCs/>
                <w:sz w:val="28"/>
                <w:szCs w:val="28"/>
              </w:rPr>
              <w:t>1</w:t>
            </w:r>
            <w:r w:rsidRPr="009818BD">
              <w:rPr>
                <w:rFonts w:eastAsia="標楷體" w:hAnsi="標楷體" w:hint="eastAsia"/>
                <w:bCs/>
                <w:sz w:val="28"/>
                <w:szCs w:val="28"/>
              </w:rPr>
              <w:t>回娘家國中自然組科學閱讀</w:t>
            </w:r>
            <w:r>
              <w:rPr>
                <w:rFonts w:eastAsia="標楷體" w:hAnsi="標楷體" w:hint="eastAsia"/>
                <w:bCs/>
                <w:sz w:val="28"/>
                <w:szCs w:val="28"/>
              </w:rPr>
              <w:t>講師</w:t>
            </w:r>
          </w:p>
          <w:p w:rsidR="00CC6B66" w:rsidRPr="004807B9" w:rsidRDefault="009818BD" w:rsidP="009818BD">
            <w:pPr>
              <w:numPr>
                <w:ilvl w:val="0"/>
                <w:numId w:val="4"/>
              </w:numPr>
              <w:spacing w:line="500" w:lineRule="exact"/>
              <w:rPr>
                <w:rFonts w:eastAsia="標楷體" w:hAnsi="標楷體" w:hint="eastAsia"/>
                <w:bCs/>
                <w:sz w:val="28"/>
                <w:szCs w:val="28"/>
              </w:rPr>
            </w:pPr>
            <w:r w:rsidRPr="009818BD">
              <w:rPr>
                <w:rFonts w:eastAsia="標楷體" w:hAnsi="標楷體" w:hint="eastAsia"/>
                <w:bCs/>
                <w:sz w:val="28"/>
                <w:szCs w:val="28"/>
              </w:rPr>
              <w:t>「看見教室裡群星閃耀」國中亮點教師</w:t>
            </w:r>
          </w:p>
        </w:tc>
      </w:tr>
    </w:tbl>
    <w:p w:rsidR="0081539C" w:rsidRPr="004807B9" w:rsidRDefault="009818BD" w:rsidP="003040A1">
      <w:pPr>
        <w:spacing w:line="500" w:lineRule="exact"/>
        <w:ind w:left="1982" w:hangingChars="708" w:hanging="1982"/>
        <w:rPr>
          <w:rFonts w:eastAsia="標楷體" w:hAnsi="標楷體" w:hint="eastAsia"/>
          <w:bCs/>
          <w:sz w:val="28"/>
          <w:szCs w:val="28"/>
        </w:rPr>
      </w:pPr>
      <w:r w:rsidRPr="004807B9">
        <w:rPr>
          <w:rFonts w:eastAsia="標楷體" w:hAnsi="標楷體" w:hint="eastAsia"/>
          <w:bCs/>
          <w:sz w:val="28"/>
          <w:szCs w:val="28"/>
        </w:rPr>
        <w:t>玖、</w:t>
      </w:r>
      <w:r w:rsidR="0081539C" w:rsidRPr="004807B9">
        <w:rPr>
          <w:rFonts w:eastAsia="標楷體" w:hAnsi="標楷體" w:hint="eastAsia"/>
          <w:bCs/>
          <w:sz w:val="28"/>
          <w:szCs w:val="28"/>
        </w:rPr>
        <w:t>報名方式：歡迎對</w:t>
      </w:r>
      <w:r w:rsidR="00B332D4" w:rsidRPr="004807B9">
        <w:rPr>
          <w:rFonts w:ascii="標楷體" w:eastAsia="標楷體" w:hAnsi="標楷體" w:hint="eastAsia"/>
          <w:bCs/>
          <w:sz w:val="28"/>
          <w:szCs w:val="28"/>
        </w:rPr>
        <w:t>「</w:t>
      </w:r>
      <w:r>
        <w:rPr>
          <w:rFonts w:eastAsia="標楷體" w:hAnsi="標楷體" w:hint="eastAsia"/>
          <w:bCs/>
          <w:sz w:val="28"/>
          <w:szCs w:val="28"/>
        </w:rPr>
        <w:t>科學閱讀理解</w:t>
      </w:r>
      <w:r w:rsidR="0081539C" w:rsidRPr="004807B9">
        <w:rPr>
          <w:rFonts w:eastAsia="標楷體" w:hAnsi="標楷體" w:hint="eastAsia"/>
          <w:bCs/>
          <w:sz w:val="28"/>
          <w:szCs w:val="28"/>
        </w:rPr>
        <w:t>」</w:t>
      </w:r>
      <w:r w:rsidR="002E6945">
        <w:rPr>
          <w:rFonts w:eastAsia="標楷體" w:hAnsi="標楷體" w:hint="eastAsia"/>
          <w:bCs/>
          <w:sz w:val="28"/>
          <w:szCs w:val="28"/>
        </w:rPr>
        <w:t>及</w:t>
      </w:r>
      <w:r w:rsidR="002E6945" w:rsidRPr="002E6945">
        <w:rPr>
          <w:rFonts w:eastAsia="標楷體" w:hAnsi="標楷體" w:hint="eastAsia"/>
          <w:bCs/>
          <w:sz w:val="28"/>
          <w:szCs w:val="28"/>
        </w:rPr>
        <w:t>「</w:t>
      </w:r>
      <w:r w:rsidR="002E6945">
        <w:rPr>
          <w:rFonts w:eastAsia="標楷體" w:hAnsi="標楷體" w:hint="eastAsia"/>
          <w:bCs/>
          <w:sz w:val="28"/>
          <w:szCs w:val="28"/>
        </w:rPr>
        <w:t>學生筆記策略指導</w:t>
      </w:r>
      <w:r w:rsidR="002E6945" w:rsidRPr="002E6945">
        <w:rPr>
          <w:rFonts w:eastAsia="標楷體" w:hAnsi="標楷體" w:hint="eastAsia"/>
          <w:bCs/>
          <w:sz w:val="28"/>
          <w:szCs w:val="28"/>
        </w:rPr>
        <w:t>」</w:t>
      </w:r>
      <w:r w:rsidR="0081539C" w:rsidRPr="004807B9">
        <w:rPr>
          <w:rFonts w:eastAsia="標楷體" w:hAnsi="標楷體" w:hint="eastAsia"/>
          <w:bCs/>
          <w:sz w:val="28"/>
          <w:szCs w:val="28"/>
        </w:rPr>
        <w:t>有興趣之中小學教師參與，不限領域。請至本市教師專業發展研習系統報名（</w:t>
      </w:r>
      <w:r w:rsidR="0081539C" w:rsidRPr="004807B9">
        <w:rPr>
          <w:rFonts w:eastAsia="標楷體" w:hAnsi="標楷體" w:hint="eastAsia"/>
          <w:bCs/>
          <w:sz w:val="28"/>
          <w:szCs w:val="28"/>
        </w:rPr>
        <w:t>http://passport.tyc.edu.tw/</w:t>
      </w:r>
      <w:r w:rsidR="00F861E9">
        <w:rPr>
          <w:rFonts w:eastAsia="標楷體" w:hAnsi="標楷體" w:hint="eastAsia"/>
          <w:bCs/>
          <w:sz w:val="28"/>
          <w:szCs w:val="28"/>
        </w:rPr>
        <w:t>）。全程參與</w:t>
      </w:r>
      <w:r w:rsidR="0081539C" w:rsidRPr="004807B9">
        <w:rPr>
          <w:rFonts w:eastAsia="標楷體" w:hAnsi="標楷體" w:hint="eastAsia"/>
          <w:bCs/>
          <w:sz w:val="28"/>
          <w:szCs w:val="28"/>
        </w:rPr>
        <w:t>覈實核予</w:t>
      </w:r>
      <w:r>
        <w:rPr>
          <w:rFonts w:eastAsia="標楷體" w:hAnsi="標楷體" w:hint="eastAsia"/>
          <w:bCs/>
          <w:sz w:val="28"/>
          <w:szCs w:val="28"/>
        </w:rPr>
        <w:t>3</w:t>
      </w:r>
      <w:r w:rsidR="0081539C" w:rsidRPr="004807B9">
        <w:rPr>
          <w:rFonts w:eastAsia="標楷體" w:hAnsi="標楷體" w:hint="eastAsia"/>
          <w:bCs/>
          <w:sz w:val="28"/>
          <w:szCs w:val="28"/>
        </w:rPr>
        <w:t>小時研習時數。</w:t>
      </w:r>
    </w:p>
    <w:p w:rsidR="003F2B96" w:rsidRDefault="009818BD" w:rsidP="003040A1">
      <w:pPr>
        <w:spacing w:line="500" w:lineRule="exact"/>
        <w:rPr>
          <w:rFonts w:eastAsia="標楷體" w:hAnsi="標楷體" w:hint="eastAsia"/>
          <w:bCs/>
          <w:sz w:val="28"/>
          <w:szCs w:val="28"/>
        </w:rPr>
      </w:pPr>
      <w:r w:rsidRPr="004807B9">
        <w:rPr>
          <w:rFonts w:eastAsia="標楷體" w:hAnsi="標楷體" w:hint="eastAsia"/>
          <w:bCs/>
          <w:sz w:val="28"/>
          <w:szCs w:val="28"/>
        </w:rPr>
        <w:t>拾、</w:t>
      </w:r>
      <w:r w:rsidR="003F2B96" w:rsidRPr="004807B9">
        <w:rPr>
          <w:rFonts w:eastAsia="標楷體" w:hAnsi="標楷體" w:hint="eastAsia"/>
          <w:bCs/>
          <w:sz w:val="28"/>
          <w:szCs w:val="28"/>
        </w:rPr>
        <w:t>課程內容：如附件一</w:t>
      </w:r>
      <w:r w:rsidR="0052691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126A65" w:rsidRPr="004807B9" w:rsidRDefault="009818BD" w:rsidP="003040A1">
      <w:pPr>
        <w:spacing w:line="500" w:lineRule="exact"/>
        <w:rPr>
          <w:rFonts w:eastAsia="標楷體" w:hAnsi="標楷體" w:hint="eastAsia"/>
          <w:bCs/>
          <w:sz w:val="28"/>
          <w:szCs w:val="28"/>
        </w:rPr>
      </w:pPr>
      <w:r>
        <w:rPr>
          <w:rFonts w:eastAsia="標楷體" w:hAnsi="標楷體" w:hint="eastAsia"/>
          <w:bCs/>
          <w:sz w:val="28"/>
          <w:szCs w:val="28"/>
        </w:rPr>
        <w:t>拾壹</w:t>
      </w:r>
      <w:r w:rsidR="003F2B96" w:rsidRPr="004807B9">
        <w:rPr>
          <w:rFonts w:eastAsia="標楷體" w:hAnsi="標楷體" w:hint="eastAsia"/>
          <w:bCs/>
          <w:sz w:val="28"/>
          <w:szCs w:val="28"/>
        </w:rPr>
        <w:t>、</w:t>
      </w:r>
      <w:r w:rsidR="00126A65" w:rsidRPr="004807B9">
        <w:rPr>
          <w:rFonts w:eastAsia="標楷體" w:hAnsi="標楷體" w:hint="eastAsia"/>
          <w:bCs/>
          <w:sz w:val="28"/>
          <w:szCs w:val="28"/>
        </w:rPr>
        <w:t>預期效益：</w:t>
      </w:r>
    </w:p>
    <w:p w:rsidR="00126A65" w:rsidRPr="004807B9" w:rsidRDefault="0081539C" w:rsidP="00F861E9">
      <w:pPr>
        <w:spacing w:line="500" w:lineRule="exact"/>
        <w:ind w:firstLineChars="303" w:firstLine="848"/>
        <w:rPr>
          <w:rFonts w:eastAsia="標楷體" w:hAnsi="標楷體" w:hint="eastAsia"/>
          <w:bCs/>
          <w:sz w:val="28"/>
          <w:szCs w:val="28"/>
        </w:rPr>
      </w:pPr>
      <w:r w:rsidRPr="004807B9">
        <w:rPr>
          <w:rFonts w:eastAsia="標楷體" w:hAnsi="標楷體" w:hint="eastAsia"/>
          <w:bCs/>
          <w:sz w:val="28"/>
          <w:szCs w:val="28"/>
        </w:rPr>
        <w:t>一、</w:t>
      </w:r>
      <w:r w:rsidR="009D2353" w:rsidRPr="004807B9">
        <w:rPr>
          <w:rFonts w:eastAsia="標楷體" w:hAnsi="標楷體" w:hint="eastAsia"/>
          <w:bCs/>
          <w:sz w:val="28"/>
          <w:szCs w:val="28"/>
        </w:rPr>
        <w:t>參與教師能從實際推展經驗</w:t>
      </w:r>
      <w:r w:rsidR="009D2353">
        <w:rPr>
          <w:rFonts w:eastAsia="標楷體" w:hAnsi="標楷體" w:hint="eastAsia"/>
          <w:bCs/>
          <w:sz w:val="28"/>
          <w:szCs w:val="28"/>
        </w:rPr>
        <w:t>交流</w:t>
      </w:r>
      <w:r w:rsidR="009D2353" w:rsidRPr="004807B9">
        <w:rPr>
          <w:rFonts w:eastAsia="標楷體" w:hAnsi="標楷體" w:hint="eastAsia"/>
          <w:bCs/>
          <w:sz w:val="28"/>
          <w:szCs w:val="28"/>
        </w:rPr>
        <w:t>，強化教師在課堂教學實踐的知能。</w:t>
      </w:r>
    </w:p>
    <w:p w:rsidR="005B72C5" w:rsidRPr="004807B9" w:rsidRDefault="00126A65" w:rsidP="00F861E9">
      <w:pPr>
        <w:spacing w:line="500" w:lineRule="exact"/>
        <w:ind w:firstLineChars="303" w:firstLine="848"/>
        <w:rPr>
          <w:rFonts w:eastAsia="標楷體" w:hAnsi="標楷體" w:hint="eastAsia"/>
          <w:bCs/>
          <w:sz w:val="28"/>
          <w:szCs w:val="28"/>
        </w:rPr>
      </w:pPr>
      <w:r w:rsidRPr="004807B9">
        <w:rPr>
          <w:rFonts w:eastAsia="標楷體" w:hAnsi="標楷體" w:hint="eastAsia"/>
          <w:bCs/>
          <w:sz w:val="28"/>
          <w:szCs w:val="28"/>
        </w:rPr>
        <w:t>二、</w:t>
      </w:r>
      <w:r w:rsidR="00F861E9" w:rsidRPr="004807B9">
        <w:rPr>
          <w:rFonts w:eastAsia="標楷體" w:hAnsi="標楷體" w:hint="eastAsia"/>
          <w:bCs/>
          <w:sz w:val="28"/>
          <w:szCs w:val="28"/>
        </w:rPr>
        <w:t>分析與討論</w:t>
      </w:r>
      <w:r w:rsidR="002E6945">
        <w:rPr>
          <w:rFonts w:eastAsia="標楷體" w:hAnsi="標楷體" w:hint="eastAsia"/>
          <w:bCs/>
          <w:sz w:val="28"/>
          <w:szCs w:val="28"/>
        </w:rPr>
        <w:t>科學</w:t>
      </w:r>
      <w:r w:rsidR="009818BD">
        <w:rPr>
          <w:rFonts w:eastAsia="標楷體" w:hAnsi="標楷體" w:hint="eastAsia"/>
          <w:bCs/>
          <w:sz w:val="28"/>
          <w:szCs w:val="28"/>
        </w:rPr>
        <w:t>閱讀筆記策略</w:t>
      </w:r>
      <w:r w:rsidR="004807B9" w:rsidRPr="004807B9">
        <w:rPr>
          <w:rFonts w:eastAsia="標楷體" w:hAnsi="標楷體" w:hint="eastAsia"/>
          <w:bCs/>
          <w:sz w:val="28"/>
          <w:szCs w:val="28"/>
        </w:rPr>
        <w:t>，</w:t>
      </w:r>
      <w:r w:rsidR="00F861E9">
        <w:rPr>
          <w:rFonts w:eastAsia="標楷體" w:hAnsi="標楷體" w:hint="eastAsia"/>
          <w:bCs/>
          <w:sz w:val="28"/>
          <w:szCs w:val="28"/>
        </w:rPr>
        <w:t>習得</w:t>
      </w:r>
      <w:r w:rsidR="001938AF" w:rsidRPr="004807B9">
        <w:rPr>
          <w:rFonts w:eastAsia="標楷體" w:hAnsi="標楷體" w:hint="eastAsia"/>
          <w:bCs/>
          <w:sz w:val="28"/>
          <w:szCs w:val="28"/>
        </w:rPr>
        <w:t>推動</w:t>
      </w:r>
      <w:r w:rsidR="004807B9">
        <w:rPr>
          <w:rFonts w:eastAsia="標楷體" w:hAnsi="標楷體" w:hint="eastAsia"/>
          <w:bCs/>
          <w:sz w:val="28"/>
          <w:szCs w:val="28"/>
        </w:rPr>
        <w:t>有效</w:t>
      </w:r>
      <w:r w:rsidR="001938AF" w:rsidRPr="004807B9">
        <w:rPr>
          <w:rFonts w:eastAsia="標楷體" w:hAnsi="標楷體" w:hint="eastAsia"/>
          <w:bCs/>
          <w:sz w:val="28"/>
          <w:szCs w:val="28"/>
        </w:rPr>
        <w:t>教</w:t>
      </w:r>
      <w:r w:rsidR="004807B9">
        <w:rPr>
          <w:rFonts w:eastAsia="標楷體" w:hAnsi="標楷體" w:hint="eastAsia"/>
          <w:bCs/>
          <w:sz w:val="28"/>
          <w:szCs w:val="28"/>
        </w:rPr>
        <w:t>學</w:t>
      </w:r>
      <w:r w:rsidR="001938AF" w:rsidRPr="004807B9">
        <w:rPr>
          <w:rFonts w:eastAsia="標楷體" w:hAnsi="標楷體" w:hint="eastAsia"/>
          <w:bCs/>
          <w:sz w:val="28"/>
          <w:szCs w:val="28"/>
        </w:rPr>
        <w:t>的方法與精神。</w:t>
      </w:r>
    </w:p>
    <w:p w:rsidR="005C7D1C" w:rsidRDefault="00F330FF" w:rsidP="00F861E9">
      <w:pPr>
        <w:spacing w:line="500" w:lineRule="exact"/>
        <w:ind w:firstLineChars="303" w:firstLine="848"/>
        <w:rPr>
          <w:rFonts w:eastAsia="標楷體" w:hAnsi="標楷體" w:hint="eastAsia"/>
          <w:bCs/>
          <w:sz w:val="28"/>
          <w:szCs w:val="28"/>
        </w:rPr>
      </w:pPr>
      <w:r w:rsidRPr="004807B9">
        <w:rPr>
          <w:rFonts w:eastAsia="標楷體" w:hAnsi="標楷體" w:hint="eastAsia"/>
          <w:bCs/>
          <w:sz w:val="28"/>
          <w:szCs w:val="28"/>
        </w:rPr>
        <w:t>三、</w:t>
      </w:r>
      <w:r w:rsidR="009D2353" w:rsidRPr="004807B9">
        <w:rPr>
          <w:rFonts w:eastAsia="標楷體" w:hAnsi="標楷體" w:hint="eastAsia"/>
          <w:bCs/>
          <w:sz w:val="28"/>
          <w:szCs w:val="28"/>
        </w:rPr>
        <w:t>透過專業對話及分享，充實教師專業能量。</w:t>
      </w:r>
    </w:p>
    <w:p w:rsidR="0052691E" w:rsidRPr="004807B9" w:rsidRDefault="0052691E" w:rsidP="00F861E9">
      <w:pPr>
        <w:spacing w:line="500" w:lineRule="exact"/>
        <w:ind w:left="1470" w:hangingChars="525" w:hanging="1470"/>
        <w:rPr>
          <w:rFonts w:eastAsia="標楷體" w:hAnsi="標楷體" w:hint="eastAsia"/>
          <w:bCs/>
          <w:sz w:val="28"/>
          <w:szCs w:val="28"/>
        </w:rPr>
      </w:pPr>
      <w:r>
        <w:rPr>
          <w:rFonts w:eastAsia="標楷體" w:hAnsi="標楷體" w:hint="eastAsia"/>
          <w:bCs/>
          <w:sz w:val="28"/>
          <w:szCs w:val="28"/>
        </w:rPr>
        <w:t>拾肆</w:t>
      </w:r>
      <w:r w:rsidR="00B25AED" w:rsidRPr="004807B9">
        <w:rPr>
          <w:rFonts w:eastAsia="標楷體" w:hAnsi="標楷體" w:hint="eastAsia"/>
          <w:bCs/>
          <w:sz w:val="28"/>
          <w:szCs w:val="28"/>
        </w:rPr>
        <w:t>、</w:t>
      </w:r>
      <w:r w:rsidR="00B25AED">
        <w:rPr>
          <w:rFonts w:eastAsia="標楷體" w:hAnsi="標楷體" w:hint="eastAsia"/>
          <w:bCs/>
          <w:sz w:val="28"/>
          <w:szCs w:val="28"/>
        </w:rPr>
        <w:t>其它</w:t>
      </w:r>
      <w:r w:rsidR="00B25AED">
        <w:rPr>
          <w:rFonts w:ascii="新細明體" w:hAnsi="新細明體" w:hint="eastAsia"/>
          <w:bCs/>
          <w:sz w:val="28"/>
          <w:szCs w:val="28"/>
        </w:rPr>
        <w:t>：</w:t>
      </w:r>
      <w:r>
        <w:rPr>
          <w:rFonts w:eastAsia="標楷體" w:hAnsi="標楷體" w:hint="eastAsia"/>
          <w:bCs/>
          <w:sz w:val="28"/>
          <w:szCs w:val="28"/>
        </w:rPr>
        <w:t>參加本次研習教師及工作人員，於六個月內在課務自理不影響課務下</w:t>
      </w:r>
      <w:r>
        <w:rPr>
          <w:rFonts w:ascii="新細明體" w:hAnsi="新細明體" w:hint="eastAsia"/>
          <w:bCs/>
          <w:sz w:val="28"/>
          <w:szCs w:val="28"/>
        </w:rPr>
        <w:t>，</w:t>
      </w:r>
      <w:r>
        <w:rPr>
          <w:rFonts w:eastAsia="標楷體" w:hAnsi="標楷體" w:hint="eastAsia"/>
          <w:bCs/>
          <w:sz w:val="28"/>
          <w:szCs w:val="28"/>
        </w:rPr>
        <w:t>請准予核實補休。</w:t>
      </w:r>
    </w:p>
    <w:p w:rsidR="00680FCE" w:rsidRDefault="004807B9" w:rsidP="00680FCE">
      <w:pPr>
        <w:spacing w:afterLines="50"/>
        <w:jc w:val="center"/>
        <w:rPr>
          <w:rFonts w:ascii="標楷體" w:eastAsia="標楷體" w:hAnsi="標楷體" w:hint="eastAsia"/>
          <w:sz w:val="32"/>
          <w:szCs w:val="36"/>
        </w:rPr>
      </w:pPr>
      <w:r>
        <w:rPr>
          <w:rFonts w:eastAsia="標楷體"/>
          <w:bCs/>
          <w:sz w:val="28"/>
          <w:szCs w:val="28"/>
        </w:rPr>
        <w:br w:type="page"/>
      </w:r>
      <w:r w:rsidR="00680FCE">
        <w:rPr>
          <w:rFonts w:ascii="標楷體" w:eastAsia="標楷體" w:hAnsi="標楷體" w:hint="eastAsia"/>
          <w:sz w:val="32"/>
          <w:szCs w:val="36"/>
        </w:rPr>
        <w:lastRenderedPageBreak/>
        <w:t>105</w:t>
      </w:r>
      <w:r w:rsidR="00680FCE" w:rsidRPr="0090129B">
        <w:rPr>
          <w:rFonts w:ascii="標楷體" w:eastAsia="標楷體" w:hAnsi="標楷體" w:hint="eastAsia"/>
          <w:sz w:val="32"/>
          <w:szCs w:val="36"/>
        </w:rPr>
        <w:t>學年度</w:t>
      </w:r>
      <w:r w:rsidR="00680FCE">
        <w:rPr>
          <w:rFonts w:ascii="標楷體" w:eastAsia="標楷體" w:hAnsi="標楷體" w:hint="eastAsia"/>
          <w:sz w:val="32"/>
          <w:szCs w:val="36"/>
        </w:rPr>
        <w:t>桃園市立光明國民中學</w:t>
      </w:r>
    </w:p>
    <w:p w:rsidR="00680FCE" w:rsidRDefault="00680FCE" w:rsidP="00680FCE">
      <w:pPr>
        <w:spacing w:afterLines="50"/>
        <w:jc w:val="center"/>
        <w:rPr>
          <w:rFonts w:ascii="標楷體" w:eastAsia="標楷體" w:hAnsi="標楷體" w:hint="eastAsia"/>
          <w:sz w:val="32"/>
          <w:szCs w:val="36"/>
        </w:rPr>
      </w:pPr>
      <w:r>
        <w:rPr>
          <w:rFonts w:ascii="標楷體" w:eastAsia="標楷體" w:hAnsi="標楷體"/>
          <w:sz w:val="32"/>
          <w:szCs w:val="36"/>
        </w:rPr>
        <w:t>科學閱讀理解策略</w:t>
      </w:r>
      <w:r w:rsidRPr="0090129B">
        <w:rPr>
          <w:rFonts w:ascii="標楷體" w:eastAsia="標楷體" w:hAnsi="標楷體" w:hint="eastAsia"/>
          <w:sz w:val="32"/>
          <w:szCs w:val="36"/>
        </w:rPr>
        <w:t>研習流程表</w:t>
      </w:r>
    </w:p>
    <w:p w:rsidR="00680FCE" w:rsidRDefault="00680FCE" w:rsidP="00680FCE">
      <w:pPr>
        <w:spacing w:afterLines="50"/>
        <w:rPr>
          <w:rFonts w:ascii="標楷體" w:eastAsia="標楷體" w:hAnsi="標楷體" w:hint="eastAsia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研習地點：桃園市立光明國民中學</w:t>
      </w:r>
    </w:p>
    <w:p w:rsidR="00680FCE" w:rsidRDefault="00680FCE" w:rsidP="00680FCE">
      <w:pPr>
        <w:spacing w:afterLines="50"/>
        <w:rPr>
          <w:rFonts w:ascii="標楷體" w:eastAsia="標楷體" w:hAnsi="標楷體" w:hint="eastAsia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研習日期：106</w:t>
      </w:r>
      <w:r w:rsidRPr="007C5CF8">
        <w:rPr>
          <w:rFonts w:ascii="標楷體" w:eastAsia="標楷體" w:hAnsi="標楷體" w:hint="eastAsia"/>
          <w:sz w:val="32"/>
          <w:szCs w:val="36"/>
        </w:rPr>
        <w:t>年</w:t>
      </w:r>
      <w:r>
        <w:rPr>
          <w:rFonts w:ascii="標楷體" w:eastAsia="標楷體" w:hAnsi="標楷體" w:hint="eastAsia"/>
          <w:sz w:val="32"/>
          <w:szCs w:val="36"/>
        </w:rPr>
        <w:t>03</w:t>
      </w:r>
      <w:r w:rsidRPr="007C5CF8">
        <w:rPr>
          <w:rFonts w:ascii="標楷體" w:eastAsia="標楷體" w:hAnsi="標楷體" w:hint="eastAsia"/>
          <w:sz w:val="32"/>
          <w:szCs w:val="36"/>
        </w:rPr>
        <w:t>月</w:t>
      </w:r>
      <w:r>
        <w:rPr>
          <w:rFonts w:ascii="標楷體" w:eastAsia="標楷體" w:hAnsi="標楷體" w:hint="eastAsia"/>
          <w:sz w:val="32"/>
          <w:szCs w:val="36"/>
        </w:rPr>
        <w:t>18</w:t>
      </w:r>
      <w:r w:rsidRPr="007C5CF8">
        <w:rPr>
          <w:rFonts w:ascii="標楷體" w:eastAsia="標楷體" w:hAnsi="標楷體" w:hint="eastAsia"/>
          <w:sz w:val="32"/>
          <w:szCs w:val="36"/>
        </w:rPr>
        <w:t>日（星期六）</w:t>
      </w:r>
    </w:p>
    <w:p w:rsidR="00680FCE" w:rsidRDefault="00680FCE" w:rsidP="00680FCE">
      <w:pPr>
        <w:spacing w:afterLines="50"/>
        <w:rPr>
          <w:rFonts w:ascii="標楷體" w:eastAsia="標楷體" w:hAnsi="標楷體" w:hint="eastAsia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研習主題：</w:t>
      </w:r>
      <w:r w:rsidRPr="00F97F2E">
        <w:rPr>
          <w:rFonts w:ascii="標楷體" w:eastAsia="標楷體" w:hAnsi="標楷體" w:hint="eastAsia"/>
          <w:sz w:val="32"/>
          <w:szCs w:val="36"/>
        </w:rPr>
        <w:t>科學閱讀理解策略-國中生需要的筆記策略</w:t>
      </w:r>
    </w:p>
    <w:p w:rsidR="00680FCE" w:rsidRDefault="00680FCE" w:rsidP="00680FCE">
      <w:pPr>
        <w:spacing w:afterLines="50"/>
        <w:rPr>
          <w:rFonts w:ascii="標楷體" w:eastAsia="標楷體" w:hAnsi="標楷體" w:hint="eastAsia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研習講師：台南市立中山國民中學 何憶婷教師</w:t>
      </w:r>
    </w:p>
    <w:p w:rsidR="00A242F6" w:rsidRPr="0090129B" w:rsidRDefault="00680FCE" w:rsidP="00A242F6">
      <w:pPr>
        <w:spacing w:afterLines="50"/>
        <w:rPr>
          <w:rFonts w:ascii="標楷體" w:eastAsia="標楷體" w:hAnsi="標楷體" w:hint="eastAsia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課程表：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4099"/>
        <w:gridCol w:w="1985"/>
        <w:gridCol w:w="1257"/>
      </w:tblGrid>
      <w:tr w:rsidR="00A242F6" w:rsidRPr="00EA5363" w:rsidTr="00A3369F">
        <w:trPr>
          <w:trHeight w:val="717"/>
          <w:jc w:val="center"/>
        </w:trPr>
        <w:tc>
          <w:tcPr>
            <w:tcW w:w="2093" w:type="dxa"/>
            <w:vAlign w:val="center"/>
          </w:tcPr>
          <w:p w:rsidR="00A242F6" w:rsidRPr="00EA5363" w:rsidRDefault="00A242F6" w:rsidP="00A336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4099" w:type="dxa"/>
            <w:vAlign w:val="center"/>
          </w:tcPr>
          <w:p w:rsidR="00A242F6" w:rsidRPr="00EA5363" w:rsidRDefault="00A242F6" w:rsidP="00A336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A5363">
              <w:rPr>
                <w:rFonts w:ascii="標楷體" w:eastAsia="標楷體" w:hAnsi="標楷體" w:hint="eastAsia"/>
                <w:sz w:val="32"/>
                <w:szCs w:val="32"/>
              </w:rPr>
              <w:t>內容</w:t>
            </w:r>
          </w:p>
        </w:tc>
        <w:tc>
          <w:tcPr>
            <w:tcW w:w="1985" w:type="dxa"/>
            <w:vAlign w:val="center"/>
          </w:tcPr>
          <w:p w:rsidR="00A242F6" w:rsidRPr="00EA5363" w:rsidRDefault="00A242F6" w:rsidP="00A3369F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主持人/主講人</w:t>
            </w:r>
          </w:p>
        </w:tc>
        <w:tc>
          <w:tcPr>
            <w:tcW w:w="1257" w:type="dxa"/>
            <w:vAlign w:val="center"/>
          </w:tcPr>
          <w:p w:rsidR="00A242F6" w:rsidRPr="00EA5363" w:rsidRDefault="00A242F6" w:rsidP="00A3369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A5363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A242F6" w:rsidRPr="00EA5363" w:rsidTr="00A3369F">
        <w:trPr>
          <w:trHeight w:val="904"/>
          <w:jc w:val="center"/>
        </w:trPr>
        <w:tc>
          <w:tcPr>
            <w:tcW w:w="2093" w:type="dxa"/>
            <w:vAlign w:val="center"/>
          </w:tcPr>
          <w:p w:rsidR="00A242F6" w:rsidRPr="00EA5363" w:rsidRDefault="00A242F6" w:rsidP="00A3369F">
            <w:pPr>
              <w:spacing w:beforeLines="50" w:afterLines="50" w:line="48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  <w:r w:rsidRPr="00EA5363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30~14</w:t>
            </w:r>
            <w:r w:rsidRPr="00EA5363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EA536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099" w:type="dxa"/>
            <w:vAlign w:val="center"/>
          </w:tcPr>
          <w:p w:rsidR="00A242F6" w:rsidRPr="00EA5363" w:rsidRDefault="00A242F6" w:rsidP="00A3369F">
            <w:pPr>
              <w:spacing w:beforeLines="50" w:afterLines="50" w:line="48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A5363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  <w:tc>
          <w:tcPr>
            <w:tcW w:w="1985" w:type="dxa"/>
            <w:vAlign w:val="center"/>
          </w:tcPr>
          <w:p w:rsidR="00A242F6" w:rsidRPr="00EA5363" w:rsidRDefault="00A242F6" w:rsidP="00A3369F">
            <w:pPr>
              <w:spacing w:beforeLines="50" w:afterLines="50" w:line="48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何信璋 校長</w:t>
            </w:r>
          </w:p>
        </w:tc>
        <w:tc>
          <w:tcPr>
            <w:tcW w:w="1257" w:type="dxa"/>
            <w:vAlign w:val="center"/>
          </w:tcPr>
          <w:p w:rsidR="00A242F6" w:rsidRPr="00EA5363" w:rsidRDefault="00A242F6" w:rsidP="00A3369F">
            <w:pPr>
              <w:spacing w:beforeLines="50" w:afterLines="50" w:line="48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A242F6" w:rsidRPr="00EA5363" w:rsidTr="00A3369F">
        <w:trPr>
          <w:trHeight w:val="1464"/>
          <w:jc w:val="center"/>
        </w:trPr>
        <w:tc>
          <w:tcPr>
            <w:tcW w:w="2093" w:type="dxa"/>
            <w:vAlign w:val="center"/>
          </w:tcPr>
          <w:p w:rsidR="00A242F6" w:rsidRPr="00EA5363" w:rsidRDefault="00A242F6" w:rsidP="00A3369F">
            <w:pPr>
              <w:spacing w:beforeLines="50" w:afterLines="50" w:line="48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  <w:r w:rsidRPr="00EA5363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00~15</w:t>
            </w:r>
            <w:r w:rsidRPr="00EA5363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EA536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099" w:type="dxa"/>
            <w:vAlign w:val="center"/>
          </w:tcPr>
          <w:p w:rsidR="00A242F6" w:rsidRPr="00EA5363" w:rsidRDefault="00A242F6" w:rsidP="00A3369F">
            <w:pPr>
              <w:spacing w:beforeLines="50" w:afterLines="50" w:line="48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660F5">
              <w:rPr>
                <w:rFonts w:ascii="標楷體" w:eastAsia="標楷體" w:hAnsi="標楷體" w:hint="eastAsia"/>
                <w:sz w:val="32"/>
                <w:szCs w:val="32"/>
              </w:rPr>
              <w:t>閱讀理解策略融入課程教學</w:t>
            </w:r>
          </w:p>
        </w:tc>
        <w:tc>
          <w:tcPr>
            <w:tcW w:w="1985" w:type="dxa"/>
            <w:vAlign w:val="center"/>
          </w:tcPr>
          <w:p w:rsidR="00A242F6" w:rsidRPr="00EA5363" w:rsidRDefault="00A242F6" w:rsidP="00A3369F">
            <w:pPr>
              <w:spacing w:beforeLines="50" w:afterLines="50" w:line="48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何憶婷 教師</w:t>
            </w:r>
          </w:p>
        </w:tc>
        <w:tc>
          <w:tcPr>
            <w:tcW w:w="1257" w:type="dxa"/>
            <w:vAlign w:val="center"/>
          </w:tcPr>
          <w:p w:rsidR="00A242F6" w:rsidRPr="00EA5363" w:rsidRDefault="00A242F6" w:rsidP="00A3369F">
            <w:pPr>
              <w:spacing w:beforeLines="50" w:afterLines="50" w:line="48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A242F6" w:rsidRPr="00EA5363" w:rsidTr="00A3369F">
        <w:trPr>
          <w:trHeight w:val="1003"/>
          <w:jc w:val="center"/>
        </w:trPr>
        <w:tc>
          <w:tcPr>
            <w:tcW w:w="2093" w:type="dxa"/>
            <w:vAlign w:val="center"/>
          </w:tcPr>
          <w:p w:rsidR="00A242F6" w:rsidRPr="00EA5363" w:rsidRDefault="00A242F6" w:rsidP="00A3369F">
            <w:pPr>
              <w:spacing w:beforeLines="50" w:afterLines="50" w:line="48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  <w:r w:rsidRPr="00EA5363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10~15</w:t>
            </w:r>
            <w:r w:rsidRPr="00EA5363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EA536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099" w:type="dxa"/>
            <w:vAlign w:val="center"/>
          </w:tcPr>
          <w:p w:rsidR="00A242F6" w:rsidRPr="00EA5363" w:rsidRDefault="00A242F6" w:rsidP="00A3369F">
            <w:pPr>
              <w:spacing w:beforeLines="50" w:afterLines="50" w:line="48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休息</w:t>
            </w:r>
          </w:p>
        </w:tc>
        <w:tc>
          <w:tcPr>
            <w:tcW w:w="1985" w:type="dxa"/>
            <w:vAlign w:val="center"/>
          </w:tcPr>
          <w:p w:rsidR="00A242F6" w:rsidRPr="00EA5363" w:rsidRDefault="00A242F6" w:rsidP="00A3369F">
            <w:pPr>
              <w:spacing w:beforeLines="50" w:afterLines="50" w:line="48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沈永照 主任</w:t>
            </w:r>
          </w:p>
        </w:tc>
        <w:tc>
          <w:tcPr>
            <w:tcW w:w="1257" w:type="dxa"/>
            <w:vAlign w:val="center"/>
          </w:tcPr>
          <w:p w:rsidR="00A242F6" w:rsidRPr="00EA5363" w:rsidRDefault="00A242F6" w:rsidP="00A3369F">
            <w:pPr>
              <w:spacing w:beforeLines="50" w:afterLines="50" w:line="48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A242F6" w:rsidRPr="00EA5363" w:rsidTr="00A3369F">
        <w:trPr>
          <w:trHeight w:val="557"/>
          <w:jc w:val="center"/>
        </w:trPr>
        <w:tc>
          <w:tcPr>
            <w:tcW w:w="2093" w:type="dxa"/>
            <w:vAlign w:val="center"/>
          </w:tcPr>
          <w:p w:rsidR="00A242F6" w:rsidRPr="00EA5363" w:rsidRDefault="00A242F6" w:rsidP="00A3369F">
            <w:pPr>
              <w:spacing w:beforeLines="50" w:afterLines="50" w:line="48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  <w:r w:rsidRPr="00EA5363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  <w:r w:rsidRPr="00EA5363">
              <w:rPr>
                <w:rFonts w:ascii="標楷體" w:eastAsia="標楷體" w:hAnsi="標楷體" w:hint="eastAsia"/>
                <w:sz w:val="32"/>
                <w:szCs w:val="32"/>
              </w:rPr>
              <w:t>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EA5363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EA536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099" w:type="dxa"/>
            <w:vAlign w:val="center"/>
          </w:tcPr>
          <w:p w:rsidR="00A242F6" w:rsidRPr="00EA5363" w:rsidRDefault="00A242F6" w:rsidP="00A3369F">
            <w:pPr>
              <w:spacing w:beforeLines="50" w:afterLines="50" w:line="48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660F5">
              <w:rPr>
                <w:rFonts w:ascii="標楷體" w:eastAsia="標楷體" w:hAnsi="標楷體" w:hint="eastAsia"/>
                <w:sz w:val="32"/>
                <w:szCs w:val="32"/>
              </w:rPr>
              <w:t>筆記策略的規劃與執行</w:t>
            </w:r>
          </w:p>
        </w:tc>
        <w:tc>
          <w:tcPr>
            <w:tcW w:w="1985" w:type="dxa"/>
            <w:vAlign w:val="center"/>
          </w:tcPr>
          <w:p w:rsidR="00A242F6" w:rsidRPr="00EA5363" w:rsidRDefault="00A242F6" w:rsidP="00A3369F">
            <w:pPr>
              <w:spacing w:beforeLines="50" w:afterLines="50" w:line="48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何憶婷 教師</w:t>
            </w:r>
          </w:p>
        </w:tc>
        <w:tc>
          <w:tcPr>
            <w:tcW w:w="1257" w:type="dxa"/>
            <w:vAlign w:val="center"/>
          </w:tcPr>
          <w:p w:rsidR="00A242F6" w:rsidRPr="00EA5363" w:rsidRDefault="00A242F6" w:rsidP="00A3369F">
            <w:pPr>
              <w:spacing w:beforeLines="50" w:afterLines="50" w:line="48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A242F6" w:rsidRPr="00EA5363" w:rsidTr="00A3369F">
        <w:trPr>
          <w:trHeight w:val="1464"/>
          <w:jc w:val="center"/>
        </w:trPr>
        <w:tc>
          <w:tcPr>
            <w:tcW w:w="2093" w:type="dxa"/>
            <w:vAlign w:val="center"/>
          </w:tcPr>
          <w:p w:rsidR="00A242F6" w:rsidRPr="00EA5363" w:rsidRDefault="00A242F6" w:rsidP="00A3369F">
            <w:pPr>
              <w:spacing w:beforeLines="50" w:afterLines="50" w:line="48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A536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EA5363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EA5363">
              <w:rPr>
                <w:rFonts w:ascii="標楷體" w:eastAsia="標楷體" w:hAnsi="標楷體" w:hint="eastAsia"/>
                <w:sz w:val="32"/>
                <w:szCs w:val="32"/>
              </w:rPr>
              <w:t>0~1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7:0</w:t>
            </w:r>
            <w:r w:rsidRPr="00EA5363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099" w:type="dxa"/>
            <w:vAlign w:val="center"/>
          </w:tcPr>
          <w:p w:rsidR="00A242F6" w:rsidRPr="00EA5363" w:rsidRDefault="00A242F6" w:rsidP="00A3369F">
            <w:pPr>
              <w:spacing w:beforeLines="50" w:afterLines="50" w:line="48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綜合討論</w:t>
            </w:r>
          </w:p>
        </w:tc>
        <w:tc>
          <w:tcPr>
            <w:tcW w:w="1985" w:type="dxa"/>
            <w:vAlign w:val="center"/>
          </w:tcPr>
          <w:p w:rsidR="00A242F6" w:rsidRPr="00EA5363" w:rsidRDefault="00A242F6" w:rsidP="00A3369F">
            <w:pPr>
              <w:spacing w:beforeLines="50" w:afterLines="50" w:line="48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何信璋 校長</w:t>
            </w:r>
          </w:p>
        </w:tc>
        <w:tc>
          <w:tcPr>
            <w:tcW w:w="1257" w:type="dxa"/>
            <w:vAlign w:val="center"/>
          </w:tcPr>
          <w:p w:rsidR="00A242F6" w:rsidRPr="00EA5363" w:rsidRDefault="00A242F6" w:rsidP="00A3369F">
            <w:pPr>
              <w:spacing w:beforeLines="50" w:afterLines="50" w:line="480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866781" w:rsidRDefault="00866781" w:rsidP="00A242F6">
      <w:pPr>
        <w:spacing w:afterLines="50"/>
        <w:rPr>
          <w:rFonts w:hint="eastAsia"/>
          <w:sz w:val="22"/>
        </w:rPr>
      </w:pPr>
    </w:p>
    <w:sectPr w:rsidR="00866781" w:rsidSect="009F5EFF">
      <w:pgSz w:w="11906" w:h="16838"/>
      <w:pgMar w:top="1134" w:right="907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22C" w:rsidRDefault="0009422C" w:rsidP="00126A65">
      <w:r>
        <w:separator/>
      </w:r>
    </w:p>
  </w:endnote>
  <w:endnote w:type="continuationSeparator" w:id="0">
    <w:p w:rsidR="0009422C" w:rsidRDefault="0009422C" w:rsidP="00126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22C" w:rsidRDefault="0009422C" w:rsidP="00126A65">
      <w:r>
        <w:separator/>
      </w:r>
    </w:p>
  </w:footnote>
  <w:footnote w:type="continuationSeparator" w:id="0">
    <w:p w:rsidR="0009422C" w:rsidRDefault="0009422C" w:rsidP="00126A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2C90"/>
    <w:multiLevelType w:val="hybridMultilevel"/>
    <w:tmpl w:val="25D48644"/>
    <w:lvl w:ilvl="0" w:tplc="13448E0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E7A0689"/>
    <w:multiLevelType w:val="hybridMultilevel"/>
    <w:tmpl w:val="DE3A11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5BB74CA"/>
    <w:multiLevelType w:val="hybridMultilevel"/>
    <w:tmpl w:val="550E90B2"/>
    <w:lvl w:ilvl="0" w:tplc="65EEB6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4192302"/>
    <w:multiLevelType w:val="hybridMultilevel"/>
    <w:tmpl w:val="85E63452"/>
    <w:lvl w:ilvl="0" w:tplc="A3B0177E">
      <w:start w:val="9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002"/>
    <w:rsid w:val="0002427A"/>
    <w:rsid w:val="0009422C"/>
    <w:rsid w:val="000A0938"/>
    <w:rsid w:val="000A195D"/>
    <w:rsid w:val="000A6D2B"/>
    <w:rsid w:val="000C3048"/>
    <w:rsid w:val="000D4578"/>
    <w:rsid w:val="000D7FE7"/>
    <w:rsid w:val="000F4496"/>
    <w:rsid w:val="00102301"/>
    <w:rsid w:val="00110565"/>
    <w:rsid w:val="00126A65"/>
    <w:rsid w:val="0014331F"/>
    <w:rsid w:val="001522F7"/>
    <w:rsid w:val="001534FE"/>
    <w:rsid w:val="001778AA"/>
    <w:rsid w:val="001938AF"/>
    <w:rsid w:val="001A0539"/>
    <w:rsid w:val="001D3684"/>
    <w:rsid w:val="001F64A6"/>
    <w:rsid w:val="001F67FE"/>
    <w:rsid w:val="00211C39"/>
    <w:rsid w:val="00221620"/>
    <w:rsid w:val="00227377"/>
    <w:rsid w:val="002727DD"/>
    <w:rsid w:val="002B35CF"/>
    <w:rsid w:val="002B67F7"/>
    <w:rsid w:val="002C15D0"/>
    <w:rsid w:val="002D006C"/>
    <w:rsid w:val="002E6945"/>
    <w:rsid w:val="003040A1"/>
    <w:rsid w:val="00305627"/>
    <w:rsid w:val="00337968"/>
    <w:rsid w:val="003649F2"/>
    <w:rsid w:val="00364F5E"/>
    <w:rsid w:val="00383855"/>
    <w:rsid w:val="00396BC7"/>
    <w:rsid w:val="003A4CBB"/>
    <w:rsid w:val="003A645A"/>
    <w:rsid w:val="003B53BE"/>
    <w:rsid w:val="003F2B96"/>
    <w:rsid w:val="003F3498"/>
    <w:rsid w:val="0041060D"/>
    <w:rsid w:val="004300D2"/>
    <w:rsid w:val="004330AB"/>
    <w:rsid w:val="004807B9"/>
    <w:rsid w:val="004A0E00"/>
    <w:rsid w:val="004A6945"/>
    <w:rsid w:val="004B6CF3"/>
    <w:rsid w:val="004C4579"/>
    <w:rsid w:val="004E5B5E"/>
    <w:rsid w:val="004F31E6"/>
    <w:rsid w:val="005064E6"/>
    <w:rsid w:val="00520A98"/>
    <w:rsid w:val="0052691E"/>
    <w:rsid w:val="0054177B"/>
    <w:rsid w:val="0055659C"/>
    <w:rsid w:val="005657E4"/>
    <w:rsid w:val="00575943"/>
    <w:rsid w:val="005B72C5"/>
    <w:rsid w:val="005C7D1C"/>
    <w:rsid w:val="00605EAD"/>
    <w:rsid w:val="00663314"/>
    <w:rsid w:val="00665944"/>
    <w:rsid w:val="00680FCE"/>
    <w:rsid w:val="00685A0F"/>
    <w:rsid w:val="006A2438"/>
    <w:rsid w:val="006B76AA"/>
    <w:rsid w:val="006D3355"/>
    <w:rsid w:val="006D3713"/>
    <w:rsid w:val="006D3962"/>
    <w:rsid w:val="006D6EE3"/>
    <w:rsid w:val="006D7826"/>
    <w:rsid w:val="00726C1D"/>
    <w:rsid w:val="007656FD"/>
    <w:rsid w:val="007677F5"/>
    <w:rsid w:val="00782911"/>
    <w:rsid w:val="007C0C48"/>
    <w:rsid w:val="007F6D11"/>
    <w:rsid w:val="0081539C"/>
    <w:rsid w:val="00866781"/>
    <w:rsid w:val="00872B25"/>
    <w:rsid w:val="008A7F32"/>
    <w:rsid w:val="008B491F"/>
    <w:rsid w:val="00920002"/>
    <w:rsid w:val="00940C10"/>
    <w:rsid w:val="00942653"/>
    <w:rsid w:val="0098149D"/>
    <w:rsid w:val="009818BD"/>
    <w:rsid w:val="009906E3"/>
    <w:rsid w:val="00990AE2"/>
    <w:rsid w:val="00995D26"/>
    <w:rsid w:val="009975EE"/>
    <w:rsid w:val="009A0DAD"/>
    <w:rsid w:val="009B2F25"/>
    <w:rsid w:val="009B72C8"/>
    <w:rsid w:val="009D2353"/>
    <w:rsid w:val="009E7568"/>
    <w:rsid w:val="009F1852"/>
    <w:rsid w:val="009F5EFF"/>
    <w:rsid w:val="00A03B9C"/>
    <w:rsid w:val="00A0620E"/>
    <w:rsid w:val="00A10589"/>
    <w:rsid w:val="00A167B2"/>
    <w:rsid w:val="00A21AC8"/>
    <w:rsid w:val="00A242F6"/>
    <w:rsid w:val="00A3369F"/>
    <w:rsid w:val="00A43E80"/>
    <w:rsid w:val="00A46BF2"/>
    <w:rsid w:val="00A54BC7"/>
    <w:rsid w:val="00A64232"/>
    <w:rsid w:val="00A74FE3"/>
    <w:rsid w:val="00A811C8"/>
    <w:rsid w:val="00AB7F48"/>
    <w:rsid w:val="00AB7F51"/>
    <w:rsid w:val="00AC0AEA"/>
    <w:rsid w:val="00AE1888"/>
    <w:rsid w:val="00AE41D7"/>
    <w:rsid w:val="00AE5A5F"/>
    <w:rsid w:val="00AF1A7D"/>
    <w:rsid w:val="00B03732"/>
    <w:rsid w:val="00B169AA"/>
    <w:rsid w:val="00B25AED"/>
    <w:rsid w:val="00B332D4"/>
    <w:rsid w:val="00B41AC7"/>
    <w:rsid w:val="00B50533"/>
    <w:rsid w:val="00B56775"/>
    <w:rsid w:val="00B75CAD"/>
    <w:rsid w:val="00B90DB1"/>
    <w:rsid w:val="00BB721E"/>
    <w:rsid w:val="00BC7C29"/>
    <w:rsid w:val="00BE11F7"/>
    <w:rsid w:val="00C0271D"/>
    <w:rsid w:val="00C309D2"/>
    <w:rsid w:val="00C30E7D"/>
    <w:rsid w:val="00C316CE"/>
    <w:rsid w:val="00C472BB"/>
    <w:rsid w:val="00C53227"/>
    <w:rsid w:val="00C6445A"/>
    <w:rsid w:val="00CA7E0E"/>
    <w:rsid w:val="00CB167B"/>
    <w:rsid w:val="00CB3B35"/>
    <w:rsid w:val="00CC6B66"/>
    <w:rsid w:val="00CD4DF3"/>
    <w:rsid w:val="00CD63C3"/>
    <w:rsid w:val="00CE4906"/>
    <w:rsid w:val="00D05CCC"/>
    <w:rsid w:val="00D175A1"/>
    <w:rsid w:val="00D2076E"/>
    <w:rsid w:val="00D50F71"/>
    <w:rsid w:val="00D71771"/>
    <w:rsid w:val="00DA37A4"/>
    <w:rsid w:val="00DC25D9"/>
    <w:rsid w:val="00DC71BB"/>
    <w:rsid w:val="00DC7E01"/>
    <w:rsid w:val="00DE09AE"/>
    <w:rsid w:val="00DF0C29"/>
    <w:rsid w:val="00E31794"/>
    <w:rsid w:val="00E563D6"/>
    <w:rsid w:val="00E739D9"/>
    <w:rsid w:val="00E84600"/>
    <w:rsid w:val="00ED0457"/>
    <w:rsid w:val="00EE49A7"/>
    <w:rsid w:val="00EF3480"/>
    <w:rsid w:val="00F071BF"/>
    <w:rsid w:val="00F330FF"/>
    <w:rsid w:val="00F76692"/>
    <w:rsid w:val="00F861E9"/>
    <w:rsid w:val="00FA2CFF"/>
    <w:rsid w:val="00FB1622"/>
    <w:rsid w:val="00FC0914"/>
    <w:rsid w:val="00FD5FEC"/>
    <w:rsid w:val="00FD646B"/>
    <w:rsid w:val="00FE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5A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nane1">
    <w:name w:val="nane1"/>
    <w:rsid w:val="009906E3"/>
    <w:rPr>
      <w:b/>
      <w:bCs/>
      <w:color w:val="FF6600"/>
      <w:sz w:val="24"/>
      <w:szCs w:val="24"/>
      <w:effect w:val="blinkBackground"/>
      <w:bdr w:val="none" w:sz="0" w:space="0" w:color="auto" w:frame="1"/>
    </w:rPr>
  </w:style>
  <w:style w:type="paragraph" w:styleId="a3">
    <w:name w:val="header"/>
    <w:basedOn w:val="a"/>
    <w:link w:val="a4"/>
    <w:rsid w:val="00126A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26A65"/>
    <w:rPr>
      <w:kern w:val="2"/>
    </w:rPr>
  </w:style>
  <w:style w:type="paragraph" w:styleId="a5">
    <w:name w:val="footer"/>
    <w:basedOn w:val="a"/>
    <w:link w:val="a6"/>
    <w:rsid w:val="00126A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26A65"/>
    <w:rPr>
      <w:kern w:val="2"/>
    </w:rPr>
  </w:style>
  <w:style w:type="table" w:styleId="a7">
    <w:name w:val="Table Grid"/>
    <w:basedOn w:val="a1"/>
    <w:rsid w:val="000F4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CC6B66"/>
    <w:rPr>
      <w:b/>
      <w:bCs/>
    </w:rPr>
  </w:style>
  <w:style w:type="character" w:customStyle="1" w:styleId="watch-title">
    <w:name w:val="watch-title"/>
    <w:rsid w:val="00CE4906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教師基礎輔導知能研習實施計畫</dc:title>
  <dc:creator>user</dc:creator>
  <cp:lastModifiedBy>user</cp:lastModifiedBy>
  <cp:revision>2</cp:revision>
  <cp:lastPrinted>2016-11-09T00:17:00Z</cp:lastPrinted>
  <dcterms:created xsi:type="dcterms:W3CDTF">2017-02-21T01:08:00Z</dcterms:created>
  <dcterms:modified xsi:type="dcterms:W3CDTF">2017-02-21T01:08:00Z</dcterms:modified>
</cp:coreProperties>
</file>