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6" w:rsidRDefault="00025C5E">
      <w:pPr>
        <w:snapToGrid w:val="0"/>
        <w:spacing w:line="240" w:lineRule="atLeast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t>附件一：</w:t>
      </w:r>
    </w:p>
    <w:p w:rsidR="00847256" w:rsidRDefault="00025C5E">
      <w:pPr>
        <w:snapToGrid w:val="0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104</w:t>
      </w:r>
      <w:r>
        <w:rPr>
          <w:rFonts w:eastAsia="標楷體" w:hint="eastAsia"/>
          <w:b/>
          <w:sz w:val="28"/>
          <w:szCs w:val="32"/>
        </w:rPr>
        <w:t>學年度桃一區均質化</w:t>
      </w:r>
      <w:r>
        <w:rPr>
          <w:rFonts w:eastAsia="標楷體"/>
          <w:b/>
          <w:sz w:val="28"/>
          <w:szCs w:val="32"/>
        </w:rPr>
        <w:t>「多元評量教師專業成長工作坊」實施計畫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壹、依據</w:t>
      </w:r>
    </w:p>
    <w:p w:rsidR="00847256" w:rsidRDefault="00025C5E">
      <w:pPr>
        <w:pStyle w:val="a3"/>
        <w:spacing w:after="0" w:line="380" w:lineRule="exact"/>
        <w:ind w:firstLineChars="200" w:firstLine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依據</w:t>
      </w:r>
      <w:r>
        <w:rPr>
          <w:rFonts w:eastAsia="標楷體" w:hint="eastAsia"/>
          <w:szCs w:val="24"/>
        </w:rPr>
        <w:t>104</w:t>
      </w:r>
      <w:r>
        <w:rPr>
          <w:rFonts w:eastAsia="標楷體" w:hint="eastAsia"/>
          <w:szCs w:val="24"/>
        </w:rPr>
        <w:t>學年度桃一區均質化計畫書</w:t>
      </w:r>
      <w:r>
        <w:rPr>
          <w:rFonts w:eastAsia="標楷體"/>
          <w:szCs w:val="24"/>
        </w:rPr>
        <w:t>辦理。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貳、目的</w:t>
      </w:r>
    </w:p>
    <w:p w:rsidR="00847256" w:rsidRDefault="00025C5E">
      <w:pPr>
        <w:pStyle w:val="a3"/>
        <w:spacing w:after="0" w:line="380" w:lineRule="exact"/>
        <w:ind w:left="480" w:hangingChars="200" w:hanging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一、透過區內教師的共同交流及分享，增進跨校教師教學之多元評量的能力，及強化區內合作的向心力</w:t>
      </w:r>
      <w:r>
        <w:rPr>
          <w:rFonts w:eastAsia="標楷體" w:hint="eastAsia"/>
          <w:szCs w:val="24"/>
        </w:rPr>
        <w:t>，及進行成果推廣分享會。</w:t>
      </w:r>
    </w:p>
    <w:p w:rsidR="00847256" w:rsidRDefault="00025C5E">
      <w:pPr>
        <w:pStyle w:val="a3"/>
        <w:spacing w:after="0" w:line="380" w:lineRule="exac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二、增養同儕合作的默契並積極規劃自我成長與進修，及精進教師的專業能力。</w:t>
      </w:r>
    </w:p>
    <w:p w:rsidR="00847256" w:rsidRDefault="00025C5E">
      <w:pPr>
        <w:pStyle w:val="Default"/>
        <w:spacing w:line="380" w:lineRule="exact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三、讓現場教師更瞭解未來十二年民教育課綱之趨勢，並透過集思廣益使課綱更貼近教學需求。</w:t>
      </w:r>
    </w:p>
    <w:p w:rsidR="00847256" w:rsidRDefault="00025C5E">
      <w:pPr>
        <w:pStyle w:val="Default"/>
        <w:spacing w:line="380" w:lineRule="exact"/>
        <w:ind w:left="425" w:hangingChars="177" w:hanging="425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四、十二年國民教育課程綱</w:t>
      </w:r>
      <w:r>
        <w:rPr>
          <w:rFonts w:ascii="Times New Roman" w:cs="Times New Roman" w:hint="eastAsia"/>
          <w:color w:val="auto"/>
        </w:rPr>
        <w:t>即將</w:t>
      </w:r>
      <w:r>
        <w:rPr>
          <w:rFonts w:ascii="Times New Roman" w:cs="Times New Roman"/>
          <w:color w:val="auto"/>
        </w:rPr>
        <w:t>實施，透過跨校教師研習成長及研商討論，建立基本共識，利於落實在未來的教學中。</w:t>
      </w:r>
    </w:p>
    <w:p w:rsidR="00847256" w:rsidRDefault="00025C5E">
      <w:pPr>
        <w:spacing w:line="380" w:lineRule="exact"/>
        <w:ind w:left="479" w:rightChars="-120" w:right="-288" w:hangingChars="184" w:hanging="479"/>
        <w:rPr>
          <w:rFonts w:eastAsia="標楷體"/>
          <w:sz w:val="26"/>
        </w:rPr>
      </w:pPr>
      <w:r>
        <w:rPr>
          <w:rFonts w:eastAsia="標楷體"/>
          <w:b/>
          <w:sz w:val="26"/>
        </w:rPr>
        <w:t>參、辦理單位</w:t>
      </w:r>
    </w:p>
    <w:p w:rsidR="00847256" w:rsidRDefault="00025C5E">
      <w:pPr>
        <w:spacing w:line="3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主辦單位</w:t>
      </w:r>
      <w:r>
        <w:rPr>
          <w:rFonts w:eastAsia="標楷體" w:hint="eastAsia"/>
        </w:rPr>
        <w:t xml:space="preserve">: </w:t>
      </w:r>
      <w:r>
        <w:rPr>
          <w:rFonts w:eastAsia="標楷體"/>
        </w:rPr>
        <w:t>國立內壢高</w:t>
      </w:r>
      <w:r>
        <w:rPr>
          <w:rFonts w:eastAsia="標楷體" w:hint="eastAsia"/>
        </w:rPr>
        <w:t>級</w:t>
      </w:r>
      <w:r>
        <w:rPr>
          <w:rFonts w:eastAsia="標楷體"/>
        </w:rPr>
        <w:t>中</w:t>
      </w:r>
      <w:r>
        <w:rPr>
          <w:rFonts w:eastAsia="標楷體" w:hint="eastAsia"/>
        </w:rPr>
        <w:t>學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肆、研習對象與預計人數</w:t>
      </w:r>
    </w:p>
    <w:p w:rsidR="00847256" w:rsidRDefault="00025C5E">
      <w:pPr>
        <w:spacing w:line="380" w:lineRule="exact"/>
        <w:ind w:leftChars="236" w:left="566"/>
        <w:rPr>
          <w:rFonts w:eastAsia="標楷體"/>
          <w:color w:val="FF0000"/>
        </w:rPr>
      </w:pPr>
      <w:r>
        <w:rPr>
          <w:rFonts w:eastAsia="標楷體"/>
          <w:color w:val="FF0000"/>
        </w:rPr>
        <w:t>桃園</w:t>
      </w:r>
      <w:r>
        <w:rPr>
          <w:rFonts w:eastAsia="標楷體" w:hint="eastAsia"/>
          <w:color w:val="FF0000"/>
        </w:rPr>
        <w:t>地</w:t>
      </w:r>
      <w:r>
        <w:rPr>
          <w:rFonts w:eastAsia="標楷體"/>
          <w:color w:val="FF0000"/>
        </w:rPr>
        <w:t>區跨校多元評量教師專業成長工作坊教師</w:t>
      </w:r>
      <w:r>
        <w:rPr>
          <w:rFonts w:eastAsia="標楷體" w:hint="eastAsia"/>
          <w:color w:val="FF0000"/>
        </w:rPr>
        <w:t>及桃園巿高中職、國中有意願參與教師</w:t>
      </w:r>
      <w:r>
        <w:rPr>
          <w:rFonts w:eastAsia="標楷體"/>
          <w:color w:val="FF0000"/>
        </w:rPr>
        <w:t>，預計</w:t>
      </w:r>
      <w:r>
        <w:rPr>
          <w:rFonts w:eastAsia="標楷體" w:hint="eastAsia"/>
          <w:color w:val="FF0000"/>
        </w:rPr>
        <w:t>40</w:t>
      </w:r>
      <w:r>
        <w:rPr>
          <w:rFonts w:eastAsia="標楷體"/>
          <w:color w:val="FF0000"/>
        </w:rPr>
        <w:t>人。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伍、研習時間與地點</w:t>
      </w:r>
    </w:p>
    <w:p w:rsidR="00847256" w:rsidRDefault="00025C5E">
      <w:pPr>
        <w:spacing w:line="380" w:lineRule="exact"/>
        <w:rPr>
          <w:rFonts w:eastAsia="標楷體"/>
        </w:rPr>
      </w:pPr>
      <w:r>
        <w:rPr>
          <w:rFonts w:eastAsia="標楷體"/>
        </w:rPr>
        <w:t>一、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 w:hint="eastAsia"/>
        </w:rPr>
        <w:t>6</w:t>
      </w:r>
      <w:r>
        <w:rPr>
          <w:rFonts w:eastAsia="標楷體"/>
        </w:rPr>
        <w:t>月</w:t>
      </w:r>
      <w:r>
        <w:rPr>
          <w:rFonts w:eastAsia="標楷體" w:hint="eastAsia"/>
        </w:rPr>
        <w:t>21</w:t>
      </w:r>
      <w:r>
        <w:rPr>
          <w:rFonts w:eastAsia="標楷體"/>
        </w:rPr>
        <w:t>日星期二上午</w:t>
      </w:r>
      <w:r>
        <w:rPr>
          <w:rFonts w:eastAsia="標楷體" w:hint="eastAsia"/>
        </w:rPr>
        <w:t>09</w:t>
      </w:r>
      <w:r>
        <w:rPr>
          <w:rFonts w:eastAsia="標楷體"/>
        </w:rPr>
        <w:t>：</w:t>
      </w:r>
      <w:r>
        <w:rPr>
          <w:rFonts w:eastAsia="標楷體"/>
        </w:rPr>
        <w:t>00</w:t>
      </w:r>
      <w:r>
        <w:rPr>
          <w:rFonts w:eastAsia="標楷體"/>
        </w:rPr>
        <w:t>～下午</w:t>
      </w:r>
      <w:r>
        <w:rPr>
          <w:rFonts w:eastAsia="標楷體" w:hint="eastAsia"/>
        </w:rPr>
        <w:t>4</w:t>
      </w:r>
      <w:r>
        <w:rPr>
          <w:rFonts w:eastAsia="標楷體"/>
        </w:rPr>
        <w:t>：</w:t>
      </w:r>
      <w:r>
        <w:rPr>
          <w:rFonts w:eastAsia="標楷體"/>
        </w:rPr>
        <w:t>00</w:t>
      </w:r>
    </w:p>
    <w:p w:rsidR="00847256" w:rsidRDefault="00025C5E">
      <w:pPr>
        <w:rPr>
          <w:rFonts w:eastAsia="標楷體"/>
        </w:rPr>
      </w:pPr>
      <w:r>
        <w:rPr>
          <w:rFonts w:eastAsia="標楷體"/>
        </w:rPr>
        <w:t>二、</w:t>
      </w:r>
      <w:r>
        <w:rPr>
          <w:rFonts w:eastAsia="標楷體" w:hint="eastAsia"/>
        </w:rPr>
        <w:t>國立內壢</w:t>
      </w:r>
      <w:r>
        <w:rPr>
          <w:rFonts w:eastAsia="標楷體"/>
        </w:rPr>
        <w:t>高中</w:t>
      </w:r>
      <w:r>
        <w:rPr>
          <w:rFonts w:eastAsia="標楷體"/>
        </w:rPr>
        <w:t>(</w:t>
      </w:r>
      <w:r>
        <w:rPr>
          <w:rFonts w:eastAsia="標楷體" w:hint="eastAsia"/>
        </w:rPr>
        <w:t>桃園巿中壢區成章四街</w:t>
      </w:r>
      <w:r>
        <w:rPr>
          <w:rFonts w:eastAsia="標楷體" w:hint="eastAsia"/>
        </w:rPr>
        <w:t>120</w:t>
      </w:r>
      <w:r>
        <w:rPr>
          <w:rFonts w:eastAsia="標楷體" w:hint="eastAsia"/>
        </w:rPr>
        <w:t>號</w:t>
      </w:r>
      <w:r>
        <w:rPr>
          <w:rFonts w:eastAsia="標楷體"/>
        </w:rPr>
        <w:t>)</w:t>
      </w:r>
    </w:p>
    <w:tbl>
      <w:tblPr>
        <w:tblpPr w:leftFromText="180" w:rightFromText="180" w:vertAnchor="text" w:horzAnchor="margin" w:tblpX="83" w:tblpY="793"/>
        <w:tblW w:w="104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4897"/>
        <w:gridCol w:w="203"/>
        <w:gridCol w:w="3797"/>
      </w:tblGrid>
      <w:tr w:rsidR="00847256">
        <w:trPr>
          <w:trHeight w:val="428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課程主題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主講者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主持人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8:50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　　到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84725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spacing w:line="320" w:lineRule="exac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　　幕　　式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025C5E">
            <w:pPr>
              <w:snapToGrid w:val="0"/>
              <w:spacing w:line="320" w:lineRule="exac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國立內壢高中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李麗花校長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 w:hint="eastAsia"/>
                <w:sz w:val="20"/>
              </w:rPr>
              <w:t>12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學習者導向的課綱及其多元評量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以彰師大班級經營課程為例</w:t>
            </w:r>
            <w:r>
              <w:rPr>
                <w:rFonts w:eastAsia="標楷體"/>
                <w:color w:val="000000"/>
              </w:rPr>
              <w:t>—</w:t>
            </w:r>
            <w:r>
              <w:rPr>
                <w:rFonts w:eastAsia="標楷體" w:hint="eastAsia"/>
                <w:color w:val="000000"/>
              </w:rPr>
              <w:t>實際演練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</w:t>
            </w:r>
            <w:r>
              <w:rPr>
                <w:rFonts w:eastAsia="標楷體" w:hint="eastAsia"/>
              </w:rPr>
              <w:t>彰化師範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教育研究所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林國楨</w:t>
            </w:r>
            <w:r>
              <w:rPr>
                <w:rFonts w:eastAsia="標楷體"/>
              </w:rPr>
              <w:t>教授</w:t>
            </w:r>
          </w:p>
        </w:tc>
      </w:tr>
      <w:tr w:rsidR="00847256">
        <w:trPr>
          <w:trHeight w:val="454"/>
        </w:trPr>
        <w:tc>
          <w:tcPr>
            <w:tcW w:w="15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:00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:00</w:t>
            </w:r>
          </w:p>
        </w:tc>
        <w:tc>
          <w:tcPr>
            <w:tcW w:w="88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256" w:rsidRDefault="00025C5E">
            <w:pPr>
              <w:snapToGrid w:val="0"/>
              <w:ind w:left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】跨校多元評量教師專業成長工作坊</w:t>
            </w:r>
            <w:r>
              <w:rPr>
                <w:rFonts w:eastAsia="標楷體" w:hint="eastAsia"/>
              </w:rPr>
              <w:t>暨</w:t>
            </w:r>
            <w:r>
              <w:rPr>
                <w:rFonts w:eastAsia="標楷體"/>
              </w:rPr>
              <w:t>自主管理會議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13:00-13:30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食來運轉遊桃園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跨校跨科競合模式與多元評量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家政科李秀靜老師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13:30-14:00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國中綜合活動課程與多元評量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縣立內壢國中綜合活動黃靜宜老師</w:t>
            </w:r>
          </w:p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縣立中壢國中綜合活動林姿吟老師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14:00-14:30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拒當碳息生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英文科與多元評量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英文科蔡美滿老師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14:30-15:00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生態模型與多元評量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生物科趙秀嫻老師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15:00-16:00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遊戲化</w:t>
            </w:r>
            <w:r>
              <w:rPr>
                <w:rFonts w:ascii="標楷體" w:eastAsia="標楷體" w:hAnsi="標楷體" w:cs="標楷體" w:hint="eastAsia"/>
              </w:rPr>
              <w:t>˙學/遊戲˙化學-化學桌遊與多元評量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數學科彭彥碩老師</w:t>
            </w:r>
          </w:p>
        </w:tc>
      </w:tr>
      <w:tr w:rsidR="00847256">
        <w:trPr>
          <w:trHeight w:val="454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6</w:t>
            </w:r>
            <w:r>
              <w:rPr>
                <w:rFonts w:eastAsia="標楷體"/>
                <w:sz w:val="20"/>
              </w:rPr>
              <w:t>:00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</w:tcBorders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賦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歸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:rsidR="00847256" w:rsidRDefault="00847256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47256" w:rsidRDefault="00025C5E" w:rsidP="006B2330">
      <w:pPr>
        <w:spacing w:beforeLines="50" w:line="360" w:lineRule="auto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</w:rPr>
        <w:t>陸、</w:t>
      </w:r>
      <w:r>
        <w:rPr>
          <w:rFonts w:eastAsia="標楷體"/>
          <w:b/>
          <w:sz w:val="26"/>
          <w:szCs w:val="26"/>
        </w:rPr>
        <w:t>研習主題與流程</w:t>
      </w:r>
    </w:p>
    <w:p w:rsidR="00847256" w:rsidRDefault="00025C5E">
      <w:pPr>
        <w:tabs>
          <w:tab w:val="left" w:pos="7215"/>
        </w:tabs>
        <w:spacing w:line="340" w:lineRule="exact"/>
        <w:rPr>
          <w:rFonts w:eastAsia="標楷體"/>
          <w:b/>
        </w:rPr>
      </w:pPr>
      <w:r>
        <w:rPr>
          <w:rFonts w:eastAsia="標楷體"/>
          <w:b/>
        </w:rPr>
        <w:t>柒、報名方式與報名時間：網路報名</w:t>
      </w:r>
      <w:r>
        <w:rPr>
          <w:rFonts w:eastAsia="標楷體"/>
          <w:b/>
        </w:rPr>
        <w:tab/>
      </w:r>
    </w:p>
    <w:p w:rsidR="00847256" w:rsidRDefault="00025C5E">
      <w:pPr>
        <w:pStyle w:val="a3"/>
        <w:spacing w:after="0" w:line="340" w:lineRule="exact"/>
        <w:ind w:firstLineChars="200" w:firstLine="480"/>
        <w:jc w:val="both"/>
        <w:rPr>
          <w:rFonts w:eastAsia="標楷體"/>
          <w:color w:val="FF0000"/>
          <w:szCs w:val="24"/>
        </w:rPr>
      </w:pPr>
      <w:r>
        <w:rPr>
          <w:rFonts w:eastAsia="標楷體"/>
          <w:color w:val="FF0000"/>
          <w:szCs w:val="24"/>
        </w:rPr>
        <w:t>即日起至</w:t>
      </w:r>
      <w:r>
        <w:rPr>
          <w:rFonts w:eastAsia="標楷體"/>
          <w:color w:val="FF0000"/>
          <w:szCs w:val="24"/>
        </w:rPr>
        <w:t>10</w:t>
      </w:r>
      <w:r>
        <w:rPr>
          <w:rFonts w:eastAsia="標楷體" w:hint="eastAsia"/>
          <w:color w:val="FF0000"/>
          <w:szCs w:val="24"/>
        </w:rPr>
        <w:t>5</w:t>
      </w:r>
      <w:r>
        <w:rPr>
          <w:rFonts w:eastAsia="標楷體"/>
          <w:color w:val="FF0000"/>
          <w:szCs w:val="24"/>
        </w:rPr>
        <w:t>年</w:t>
      </w:r>
      <w:r>
        <w:rPr>
          <w:rFonts w:eastAsia="標楷體" w:hint="eastAsia"/>
          <w:color w:val="FF0000"/>
          <w:szCs w:val="24"/>
        </w:rPr>
        <w:t>6</w:t>
      </w:r>
      <w:r>
        <w:rPr>
          <w:rFonts w:eastAsia="標楷體"/>
          <w:color w:val="FF0000"/>
          <w:szCs w:val="24"/>
        </w:rPr>
        <w:t>月</w:t>
      </w:r>
      <w:r>
        <w:rPr>
          <w:rFonts w:eastAsia="標楷體" w:hint="eastAsia"/>
          <w:color w:val="FF0000"/>
          <w:szCs w:val="24"/>
        </w:rPr>
        <w:t>20</w:t>
      </w:r>
      <w:r>
        <w:rPr>
          <w:rFonts w:eastAsia="標楷體"/>
          <w:color w:val="FF0000"/>
          <w:szCs w:val="24"/>
        </w:rPr>
        <w:t>日止</w:t>
      </w:r>
      <w:r>
        <w:rPr>
          <w:rFonts w:eastAsia="標楷體" w:hint="eastAsia"/>
          <w:color w:val="FF0000"/>
          <w:szCs w:val="24"/>
        </w:rPr>
        <w:t>於</w:t>
      </w:r>
      <w:r>
        <w:rPr>
          <w:rFonts w:eastAsia="標楷體"/>
          <w:color w:val="FF0000"/>
          <w:szCs w:val="24"/>
        </w:rPr>
        <w:t>全國教師在職進修資訊網（</w:t>
      </w:r>
      <w:hyperlink r:id="rId5" w:history="1">
        <w:r>
          <w:rPr>
            <w:rStyle w:val="ad"/>
            <w:rFonts w:eastAsia="標楷體"/>
            <w:color w:val="FF0000"/>
          </w:rPr>
          <w:t>http://inservice.edu.tw</w:t>
        </w:r>
      </w:hyperlink>
      <w:r>
        <w:rPr>
          <w:rFonts w:eastAsia="標楷體"/>
          <w:color w:val="FF0000"/>
          <w:szCs w:val="24"/>
        </w:rPr>
        <w:t>）</w:t>
      </w:r>
      <w:r>
        <w:rPr>
          <w:rFonts w:eastAsia="標楷體" w:hint="eastAsia"/>
          <w:color w:val="FF0000"/>
          <w:szCs w:val="24"/>
        </w:rPr>
        <w:t>報名。</w:t>
      </w:r>
    </w:p>
    <w:p w:rsidR="00847256" w:rsidRDefault="00847256">
      <w:pPr>
        <w:spacing w:line="340" w:lineRule="exact"/>
        <w:rPr>
          <w:rFonts w:eastAsia="標楷體"/>
          <w:b/>
        </w:rPr>
      </w:pPr>
    </w:p>
    <w:p w:rsidR="00847256" w:rsidRDefault="00025C5E">
      <w:pPr>
        <w:spacing w:line="340" w:lineRule="exact"/>
        <w:rPr>
          <w:rFonts w:eastAsia="標楷體"/>
          <w:b/>
        </w:rPr>
      </w:pPr>
      <w:r>
        <w:rPr>
          <w:rFonts w:eastAsia="標楷體"/>
          <w:b/>
        </w:rPr>
        <w:lastRenderedPageBreak/>
        <w:t>捌、補充說明：</w:t>
      </w:r>
    </w:p>
    <w:p w:rsidR="00847256" w:rsidRDefault="00025C5E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一、</w:t>
      </w:r>
      <w:r>
        <w:rPr>
          <w:rFonts w:eastAsia="標楷體" w:hint="eastAsia"/>
          <w:szCs w:val="24"/>
        </w:rPr>
        <w:t>參加研習活動者，贈送精美神秘禮物一份。</w:t>
      </w:r>
    </w:p>
    <w:p w:rsidR="00847256" w:rsidRDefault="00025C5E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二、響應環保</w:t>
      </w:r>
      <w:r>
        <w:rPr>
          <w:rFonts w:eastAsia="標楷體"/>
          <w:szCs w:val="24"/>
        </w:rPr>
        <w:t>，請自行攜帶環保杯及餐具。</w:t>
      </w:r>
    </w:p>
    <w:p w:rsidR="00847256" w:rsidRDefault="00025C5E">
      <w:pPr>
        <w:pStyle w:val="a3"/>
        <w:spacing w:after="0" w:line="34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三、全程參與</w:t>
      </w:r>
      <w:r>
        <w:rPr>
          <w:rFonts w:eastAsia="標楷體"/>
          <w:szCs w:val="24"/>
        </w:rPr>
        <w:t>核實核發</w:t>
      </w:r>
      <w:r>
        <w:rPr>
          <w:rFonts w:eastAsia="標楷體" w:hint="eastAsia"/>
          <w:szCs w:val="24"/>
        </w:rPr>
        <w:t>6</w:t>
      </w:r>
      <w:r>
        <w:rPr>
          <w:rFonts w:eastAsia="標楷體"/>
          <w:szCs w:val="24"/>
        </w:rPr>
        <w:t>小時研習時數，請於報名時仔細閱讀網路相關資訊，若有任何疑問，</w:t>
      </w:r>
      <w:r>
        <w:rPr>
          <w:rFonts w:eastAsia="標楷體"/>
          <w:szCs w:val="24"/>
        </w:rPr>
        <w:t xml:space="preserve">  </w:t>
      </w:r>
    </w:p>
    <w:p w:rsidR="00847256" w:rsidRDefault="00025C5E">
      <w:pPr>
        <w:pStyle w:val="a3"/>
        <w:spacing w:after="0" w:line="380" w:lineRule="exact"/>
        <w:ind w:firstLineChars="200" w:firstLine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歡迎與我們聯繫。</w:t>
      </w:r>
    </w:p>
    <w:p w:rsidR="00847256" w:rsidRDefault="00847256">
      <w:pPr>
        <w:pStyle w:val="a3"/>
        <w:spacing w:after="0" w:line="380" w:lineRule="exact"/>
        <w:jc w:val="both"/>
        <w:rPr>
          <w:rFonts w:eastAsia="標楷體"/>
          <w:b/>
        </w:rPr>
      </w:pPr>
    </w:p>
    <w:p w:rsidR="00847256" w:rsidRDefault="00025C5E">
      <w:pPr>
        <w:pStyle w:val="a3"/>
        <w:spacing w:after="0" w:line="380" w:lineRule="exact"/>
        <w:jc w:val="both"/>
        <w:rPr>
          <w:rFonts w:eastAsia="標楷體"/>
          <w:b/>
          <w:kern w:val="0"/>
          <w:bdr w:val="single" w:sz="4" w:space="0" w:color="auto"/>
        </w:rPr>
      </w:pPr>
      <w:r>
        <w:rPr>
          <w:rFonts w:eastAsia="標楷體"/>
          <w:b/>
        </w:rPr>
        <w:t>玖、交通資訊</w:t>
      </w:r>
    </w:p>
    <w:p w:rsidR="00847256" w:rsidRDefault="00025C5E">
      <w:pPr>
        <w:pStyle w:val="a3"/>
        <w:spacing w:after="0" w:line="320" w:lineRule="exact"/>
        <w:ind w:firstLineChars="200" w:firstLine="480"/>
        <w:jc w:val="both"/>
        <w:rPr>
          <w:rFonts w:eastAsia="標楷體"/>
          <w:szCs w:val="24"/>
        </w:rPr>
      </w:pPr>
      <w:r>
        <w:rPr>
          <w:rFonts w:eastAsia="標楷體"/>
        </w:rPr>
        <w:t>國立內壢高中</w:t>
      </w:r>
      <w:r>
        <w:rPr>
          <w:rFonts w:eastAsia="標楷體"/>
          <w:szCs w:val="24"/>
        </w:rPr>
        <w:t>（桃園</w:t>
      </w:r>
      <w:r>
        <w:rPr>
          <w:rFonts w:eastAsia="標楷體" w:hint="eastAsia"/>
          <w:szCs w:val="24"/>
        </w:rPr>
        <w:t>市</w:t>
      </w:r>
      <w:r>
        <w:rPr>
          <w:rFonts w:eastAsia="標楷體"/>
          <w:szCs w:val="24"/>
        </w:rPr>
        <w:t>中壢</w:t>
      </w:r>
      <w:r>
        <w:rPr>
          <w:rFonts w:eastAsia="標楷體" w:hint="eastAsia"/>
          <w:szCs w:val="24"/>
        </w:rPr>
        <w:t>區</w:t>
      </w:r>
      <w:r>
        <w:rPr>
          <w:rFonts w:eastAsia="標楷體"/>
          <w:szCs w:val="24"/>
        </w:rPr>
        <w:t>成章四街</w:t>
      </w:r>
      <w:r>
        <w:rPr>
          <w:rFonts w:eastAsia="標楷體"/>
          <w:szCs w:val="24"/>
        </w:rPr>
        <w:t>120</w:t>
      </w:r>
      <w:r>
        <w:rPr>
          <w:rFonts w:eastAsia="標楷體"/>
          <w:szCs w:val="24"/>
        </w:rPr>
        <w:t xml:space="preserve">號　</w:t>
      </w:r>
      <w:hyperlink r:id="rId6" w:history="1">
        <w:r>
          <w:rPr>
            <w:rStyle w:val="ad"/>
            <w:rFonts w:eastAsia="標楷體"/>
            <w:color w:val="auto"/>
            <w:szCs w:val="24"/>
          </w:rPr>
          <w:t>Tel</w:t>
        </w:r>
        <w:r>
          <w:rPr>
            <w:rStyle w:val="ad"/>
            <w:rFonts w:eastAsia="標楷體"/>
            <w:color w:val="auto"/>
            <w:szCs w:val="24"/>
          </w:rPr>
          <w:t>：</w:t>
        </w:r>
        <w:r>
          <w:rPr>
            <w:rStyle w:val="ad"/>
            <w:rFonts w:eastAsia="標楷體"/>
            <w:color w:val="auto"/>
            <w:szCs w:val="24"/>
          </w:rPr>
          <w:t>03-</w:t>
        </w:r>
      </w:hyperlink>
      <w:r>
        <w:rPr>
          <w:rFonts w:eastAsia="標楷體"/>
          <w:szCs w:val="24"/>
        </w:rPr>
        <w:t>4528080</w:t>
      </w:r>
      <w:r>
        <w:rPr>
          <w:rFonts w:eastAsia="標楷體"/>
          <w:szCs w:val="24"/>
        </w:rPr>
        <w:t>）</w:t>
      </w:r>
    </w:p>
    <w:tbl>
      <w:tblPr>
        <w:tblW w:w="9826" w:type="dxa"/>
        <w:jc w:val="center"/>
        <w:tblCellSpacing w:w="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8"/>
        <w:gridCol w:w="8368"/>
      </w:tblGrid>
      <w:tr w:rsidR="00847256">
        <w:trPr>
          <w:tblCellSpacing w:w="15" w:type="dxa"/>
          <w:jc w:val="center"/>
        </w:trPr>
        <w:tc>
          <w:tcPr>
            <w:tcW w:w="1413" w:type="dxa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鐵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路：</w:t>
            </w:r>
          </w:p>
        </w:tc>
        <w:tc>
          <w:tcPr>
            <w:tcW w:w="8323" w:type="dxa"/>
            <w:vAlign w:val="center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北上於中壢火車站，南下於桃園火車站轉乘區間車</w:t>
            </w:r>
            <w:r>
              <w:rPr>
                <w:rFonts w:eastAsia="標楷體"/>
                <w:kern w:val="0"/>
              </w:rPr>
              <w:t>)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搭乘火車區間車至「內壢火車站」下車，出站後左轉沿中華路（台１號省道）直行，至第一個紅綠燈路口右轉進入忠孝路，行進至成章一街路口依路標指示右轉，直行至第一個紅綠燈路口左轉即可抵達本校大門，步行需時約十分鐘。</w:t>
            </w:r>
          </w:p>
        </w:tc>
      </w:tr>
      <w:tr w:rsidR="00847256">
        <w:trPr>
          <w:tblCellSpacing w:w="15" w:type="dxa"/>
          <w:jc w:val="center"/>
        </w:trPr>
        <w:tc>
          <w:tcPr>
            <w:tcW w:w="1413" w:type="dxa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公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縱貫線上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路公車車班密集，</w:t>
            </w:r>
            <w:r>
              <w:rPr>
                <w:rFonts w:eastAsia="標楷體"/>
                <w:kern w:val="0"/>
              </w:rPr>
              <w:t>15</w:t>
            </w:r>
            <w:r>
              <w:rPr>
                <w:rFonts w:eastAsia="標楷體"/>
                <w:kern w:val="0"/>
              </w:rPr>
              <w:t>路公車更可直達校門口。</w:t>
            </w:r>
          </w:p>
        </w:tc>
      </w:tr>
      <w:tr w:rsidR="00847256">
        <w:trPr>
          <w:tblCellSpacing w:w="15" w:type="dxa"/>
          <w:jc w:val="center"/>
        </w:trPr>
        <w:tc>
          <w:tcPr>
            <w:tcW w:w="1413" w:type="dxa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</w:tcPr>
          <w:p w:rsidR="00847256" w:rsidRDefault="00025C5E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>
              <w:rPr>
                <w:rFonts w:eastAsia="標楷體"/>
                <w:b/>
                <w:kern w:val="0"/>
                <w:bdr w:val="single" w:sz="4" w:space="0" w:color="auto"/>
              </w:rPr>
              <w:t>＊中山高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1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中山高北上：</w:t>
            </w:r>
            <w:r>
              <w:rPr>
                <w:rFonts w:eastAsia="標楷體"/>
                <w:kern w:val="0"/>
              </w:rPr>
              <w:t>57B</w:t>
            </w:r>
            <w:r>
              <w:rPr>
                <w:rFonts w:eastAsia="標楷體"/>
                <w:kern w:val="0"/>
              </w:rPr>
              <w:t>匝道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北上</w:t>
            </w:r>
            <w:r>
              <w:rPr>
                <w:rFonts w:eastAsia="標楷體"/>
                <w:kern w:val="0"/>
              </w:rPr>
              <w:t>57</w:t>
            </w:r>
            <w:r>
              <w:rPr>
                <w:rFonts w:eastAsia="標楷體"/>
                <w:kern w:val="0"/>
              </w:rPr>
              <w:t>公里處：</w:t>
            </w:r>
            <w:r>
              <w:rPr>
                <w:rFonts w:eastAsia="標楷體"/>
                <w:kern w:val="0"/>
              </w:rPr>
              <w:t>57B</w:t>
            </w:r>
            <w:r>
              <w:rPr>
                <w:rFonts w:eastAsia="標楷體"/>
                <w:kern w:val="0"/>
              </w:rPr>
              <w:t>中壢</w:t>
            </w:r>
            <w:r>
              <w:rPr>
                <w:rFonts w:eastAsia="標楷體"/>
                <w:kern w:val="0"/>
              </w:rPr>
              <w:t>/57A</w:t>
            </w:r>
            <w:r>
              <w:rPr>
                <w:rFonts w:eastAsia="標楷體"/>
                <w:kern w:val="0"/>
              </w:rPr>
              <w:t>大園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下內壢交流道後，順著匝道右轉中園路（沿著高架橋下直行</w:t>
            </w:r>
            <w:r>
              <w:rPr>
                <w:rFonts w:eastAsia="標楷體"/>
                <w:kern w:val="0"/>
              </w:rPr>
              <w:t>500</w:t>
            </w:r>
            <w:r>
              <w:rPr>
                <w:rFonts w:eastAsia="標楷體"/>
                <w:kern w:val="0"/>
              </w:rPr>
              <w:t>公尺，請靠左車道等候左轉專用號誌）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左轉吉林路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右轉文化路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左轉成章一街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左轉成章四街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內高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中山高南下：</w:t>
            </w:r>
            <w:r>
              <w:rPr>
                <w:rFonts w:eastAsia="標楷體"/>
                <w:kern w:val="0"/>
              </w:rPr>
              <w:t>57</w:t>
            </w:r>
            <w:r>
              <w:rPr>
                <w:rFonts w:eastAsia="標楷體"/>
                <w:kern w:val="0"/>
              </w:rPr>
              <w:t>匝道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南下</w:t>
            </w:r>
            <w:r>
              <w:rPr>
                <w:rFonts w:eastAsia="標楷體"/>
                <w:kern w:val="0"/>
              </w:rPr>
              <w:t>57</w:t>
            </w:r>
            <w:r>
              <w:rPr>
                <w:rFonts w:eastAsia="標楷體"/>
                <w:kern w:val="0"/>
              </w:rPr>
              <w:t>公里處</w:t>
            </w:r>
            <w:r>
              <w:rPr>
                <w:rFonts w:eastAsia="標楷體"/>
                <w:kern w:val="0"/>
              </w:rPr>
              <w:t>:57</w:t>
            </w:r>
            <w:r>
              <w:rPr>
                <w:rFonts w:eastAsia="標楷體"/>
                <w:kern w:val="0"/>
              </w:rPr>
              <w:t>中壢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大園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下內壢交流道後，順著匝道外側車道進入高架橋（沿著高架橋直行</w:t>
            </w:r>
            <w:r>
              <w:rPr>
                <w:rFonts w:eastAsia="標楷體"/>
                <w:kern w:val="0"/>
              </w:rPr>
              <w:t>500</w:t>
            </w:r>
            <w:r>
              <w:rPr>
                <w:rFonts w:eastAsia="標楷體"/>
                <w:kern w:val="0"/>
              </w:rPr>
              <w:t>公尺，請靠左車道等候左轉專用號誌）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左轉吉林路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右轉文化路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左轉成章一街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左轉成章四街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內高</w:t>
            </w:r>
          </w:p>
          <w:p w:rsidR="00847256" w:rsidRDefault="00025C5E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>
              <w:rPr>
                <w:rFonts w:eastAsia="標楷體"/>
                <w:b/>
                <w:kern w:val="0"/>
                <w:bdr w:val="single" w:sz="4" w:space="0" w:color="auto"/>
              </w:rPr>
              <w:t>＊北二高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國道</w:t>
            </w: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國道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往機場方向</w:t>
            </w:r>
            <w:r>
              <w:rPr>
                <w:rFonts w:eastAsia="標楷體"/>
                <w:kern w:val="0"/>
              </w:rPr>
              <w:t>)à</w:t>
            </w:r>
            <w:r>
              <w:rPr>
                <w:rFonts w:eastAsia="標楷體"/>
                <w:kern w:val="0"/>
              </w:rPr>
              <w:t>南桃園交流下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往中壢方向</w:t>
            </w:r>
            <w:r>
              <w:rPr>
                <w:rFonts w:eastAsia="標楷體"/>
                <w:kern w:val="0"/>
              </w:rPr>
              <w:t xml:space="preserve">) 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右轉文中路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左轉龍壽街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右轉中山路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台１號省道）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右轉忠孝路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右轉成章一街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左轉成章四街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內高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b/>
                <w:kern w:val="0"/>
                <w:bdr w:val="single" w:sz="4" w:space="0" w:color="auto"/>
              </w:rPr>
              <w:t>＊省道</w:t>
            </w:r>
            <w:r>
              <w:rPr>
                <w:rFonts w:eastAsia="標楷體"/>
                <w:kern w:val="0"/>
              </w:rPr>
              <w:t>：行進至忠孝路口（內壢火車站旁）進入忠孝路，行進至成章一街路口依路標指示右轉，直行至第一個紅綠燈路口左轉即可抵達本校大門</w:t>
            </w:r>
          </w:p>
        </w:tc>
      </w:tr>
    </w:tbl>
    <w:p w:rsidR="00847256" w:rsidRDefault="00025C5E">
      <w:pPr>
        <w:pStyle w:val="a3"/>
        <w:ind w:firstLineChars="200" w:firstLine="480"/>
        <w:jc w:val="both"/>
        <w:rPr>
          <w:rFonts w:ascii="標楷體" w:eastAsia="標楷體" w:hAnsi="標楷體"/>
          <w:sz w:val="28"/>
        </w:rPr>
      </w:pPr>
      <w:r>
        <w:rPr>
          <w:rFonts w:eastAsia="標楷體"/>
          <w:color w:val="000000"/>
          <w:szCs w:val="24"/>
        </w:rPr>
        <w:t>註</w:t>
      </w:r>
      <w:r>
        <w:rPr>
          <w:rFonts w:eastAsia="標楷體"/>
          <w:color w:val="000000"/>
          <w:szCs w:val="24"/>
        </w:rPr>
        <w:t xml:space="preserve">: </w:t>
      </w:r>
      <w:r>
        <w:rPr>
          <w:rFonts w:eastAsia="標楷體"/>
          <w:color w:val="000000"/>
          <w:szCs w:val="24"/>
        </w:rPr>
        <w:t>開車者請依導航定位設定關鍵字「內壢高中」或輸入校址。</w:t>
      </w:r>
    </w:p>
    <w:sectPr w:rsidR="00847256" w:rsidSect="007110E7"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256"/>
    <w:rsid w:val="00025C5E"/>
    <w:rsid w:val="006B2330"/>
    <w:rsid w:val="007110E7"/>
    <w:rsid w:val="00847256"/>
    <w:rsid w:val="00B7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99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7"/>
    <w:pPr>
      <w:widowControl w:val="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10E7"/>
    <w:pPr>
      <w:spacing w:after="12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10E7"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1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11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7110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7110E7"/>
    <w:rPr>
      <w:b/>
      <w:bCs/>
    </w:rPr>
  </w:style>
  <w:style w:type="character" w:styleId="ac">
    <w:name w:val="Emphasis"/>
    <w:qFormat/>
    <w:rsid w:val="007110E7"/>
    <w:rPr>
      <w:i/>
      <w:iCs/>
    </w:rPr>
  </w:style>
  <w:style w:type="character" w:styleId="ad">
    <w:name w:val="Hyperlink"/>
    <w:rsid w:val="007110E7"/>
    <w:rPr>
      <w:color w:val="0000FF"/>
      <w:u w:val="single"/>
    </w:rPr>
  </w:style>
  <w:style w:type="paragraph" w:customStyle="1" w:styleId="Default">
    <w:name w:val="Default"/>
    <w:rsid w:val="007110E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rsid w:val="007110E7"/>
    <w:pPr>
      <w:ind w:leftChars="200" w:left="480"/>
    </w:pPr>
  </w:style>
  <w:style w:type="character" w:customStyle="1" w:styleId="a4">
    <w:name w:val="本文 字元"/>
    <w:link w:val="a3"/>
    <w:uiPriority w:val="99"/>
    <w:rsid w:val="007110E7"/>
    <w:rPr>
      <w:rFonts w:ascii="Times New Roman" w:eastAsia="新細明體" w:hAnsi="Times New Roman" w:cs="Times New Roman"/>
      <w:szCs w:val="20"/>
    </w:rPr>
  </w:style>
  <w:style w:type="character" w:customStyle="1" w:styleId="a6">
    <w:name w:val="註解方塊文字 字元"/>
    <w:link w:val="a5"/>
    <w:uiPriority w:val="99"/>
    <w:semiHidden/>
    <w:rsid w:val="007110E7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頁首 字元"/>
    <w:link w:val="a9"/>
    <w:uiPriority w:val="99"/>
    <w:rsid w:val="007110E7"/>
    <w:rPr>
      <w:rFonts w:ascii="Times New Roman" w:hAnsi="Times New Roman"/>
      <w:kern w:val="2"/>
    </w:rPr>
  </w:style>
  <w:style w:type="character" w:customStyle="1" w:styleId="a8">
    <w:name w:val="頁尾 字元"/>
    <w:link w:val="a7"/>
    <w:uiPriority w:val="99"/>
    <w:rsid w:val="007110E7"/>
    <w:rPr>
      <w:rFonts w:ascii="Times New Roman" w:hAnsi="Times New Roman"/>
      <w:kern w:val="2"/>
    </w:rPr>
  </w:style>
  <w:style w:type="character" w:customStyle="1" w:styleId="apple-converted-space">
    <w:name w:val="apple-converted-space"/>
    <w:basedOn w:val="a0"/>
    <w:rsid w:val="007110E7"/>
  </w:style>
  <w:style w:type="character" w:customStyle="1" w:styleId="f3">
    <w:name w:val="f3"/>
    <w:basedOn w:val="a0"/>
    <w:rsid w:val="007110E7"/>
  </w:style>
  <w:style w:type="character" w:customStyle="1" w:styleId="push-ipdatetime">
    <w:name w:val="push-ipdatetime"/>
    <w:basedOn w:val="a0"/>
    <w:rsid w:val="007110E7"/>
  </w:style>
  <w:style w:type="character" w:customStyle="1" w:styleId="f1">
    <w:name w:val="f1"/>
    <w:basedOn w:val="a0"/>
    <w:rsid w:val="007110E7"/>
  </w:style>
  <w:style w:type="character" w:customStyle="1" w:styleId="hl">
    <w:name w:val="hl"/>
    <w:basedOn w:val="a0"/>
    <w:rsid w:val="0071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99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本文 字元"/>
    <w:link w:val="a3"/>
    <w:uiPriority w:val="99"/>
    <w:rPr>
      <w:rFonts w:ascii="Times New Roman" w:eastAsia="新細明體" w:hAnsi="Times New Roman" w:cs="Times New Roman"/>
      <w:szCs w:val="20"/>
    </w:rPr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customStyle="1" w:styleId="aa">
    <w:name w:val="頁首 字元"/>
    <w:link w:val="a9"/>
    <w:uiPriority w:val="99"/>
    <w:rPr>
      <w:rFonts w:ascii="Times New Roman" w:hAnsi="Times New Roman"/>
      <w:kern w:val="2"/>
    </w:rPr>
  </w:style>
  <w:style w:type="character" w:customStyle="1" w:styleId="a8">
    <w:name w:val="頁尾 字元"/>
    <w:link w:val="a7"/>
    <w:uiPriority w:val="99"/>
    <w:rPr>
      <w:rFonts w:ascii="Times New Roman" w:hAnsi="Times New Roman"/>
      <w:kern w:val="2"/>
    </w:rPr>
  </w:style>
  <w:style w:type="character" w:customStyle="1" w:styleId="apple-converted-space">
    <w:name w:val="apple-converted-space"/>
    <w:basedOn w:val="a0"/>
  </w:style>
  <w:style w:type="character" w:customStyle="1" w:styleId="f3">
    <w:name w:val="f3"/>
    <w:basedOn w:val="a0"/>
  </w:style>
  <w:style w:type="character" w:customStyle="1" w:styleId="push-ipdatetime">
    <w:name w:val="push-ipdatetime"/>
    <w:basedOn w:val="a0"/>
  </w:style>
  <w:style w:type="character" w:customStyle="1" w:styleId="f1">
    <w:name w:val="f1"/>
    <w:basedOn w:val="a0"/>
  </w:style>
  <w:style w:type="character" w:customStyle="1" w:styleId="hl">
    <w:name w:val="hl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csh.ntpc.edu.tw/intro6.asp" TargetMode="External"/><Relationship Id="rId5" Type="http://schemas.openxmlformats.org/officeDocument/2006/relationships/hyperlink" Target="http://inservice.edu.tw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>888TIGER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102年度種子教師實施計畫</dc:title>
  <dc:creator>TIGER-XP</dc:creator>
  <cp:lastModifiedBy>user</cp:lastModifiedBy>
  <cp:revision>2</cp:revision>
  <cp:lastPrinted>2016-03-08T07:17:00Z</cp:lastPrinted>
  <dcterms:created xsi:type="dcterms:W3CDTF">2016-06-14T07:11:00Z</dcterms:created>
  <dcterms:modified xsi:type="dcterms:W3CDTF">2016-06-14T07:11:00Z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