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B3" w:rsidRDefault="00470EB3" w:rsidP="00533253">
      <w:pPr>
        <w:adjustRightInd w:val="0"/>
        <w:snapToGrid w:val="0"/>
        <w:spacing w:beforeLines="50" w:line="240" w:lineRule="atLeas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C5733A">
        <w:rPr>
          <w:rFonts w:eastAsia="標楷體"/>
          <w:b/>
          <w:sz w:val="32"/>
          <w:szCs w:val="32"/>
        </w:rPr>
        <w:t>新北市</w:t>
      </w:r>
      <w:r w:rsidRPr="00C5733A">
        <w:rPr>
          <w:rFonts w:eastAsia="標楷體"/>
          <w:b/>
          <w:sz w:val="32"/>
          <w:szCs w:val="32"/>
        </w:rPr>
        <w:t>10</w:t>
      </w:r>
      <w:r w:rsidRPr="00C5733A">
        <w:rPr>
          <w:rFonts w:eastAsia="標楷體" w:hint="eastAsia"/>
          <w:b/>
          <w:sz w:val="32"/>
          <w:szCs w:val="32"/>
        </w:rPr>
        <w:t>5</w:t>
      </w:r>
      <w:r w:rsidRPr="00C5733A">
        <w:rPr>
          <w:rFonts w:eastAsia="標楷體"/>
          <w:b/>
          <w:sz w:val="32"/>
          <w:szCs w:val="32"/>
        </w:rPr>
        <w:t>學年度</w:t>
      </w:r>
      <w:r w:rsidRPr="00C5733A">
        <w:rPr>
          <w:rFonts w:eastAsia="標楷體" w:hint="eastAsia"/>
          <w:b/>
          <w:sz w:val="32"/>
          <w:szCs w:val="32"/>
        </w:rPr>
        <w:t>高級中等學校專業</w:t>
      </w:r>
      <w:r w:rsidRPr="00C5733A">
        <w:rPr>
          <w:rFonts w:eastAsia="標楷體"/>
          <w:b/>
          <w:sz w:val="32"/>
          <w:szCs w:val="32"/>
        </w:rPr>
        <w:t>群科特色招生甄選入學</w:t>
      </w:r>
    </w:p>
    <w:p w:rsidR="00470EB3" w:rsidRPr="00CB3DC4" w:rsidRDefault="001A1C1B" w:rsidP="00533253">
      <w:pPr>
        <w:adjustRightInd w:val="0"/>
        <w:snapToGrid w:val="0"/>
        <w:spacing w:beforeLines="50" w:line="240" w:lineRule="atLeas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第二階段術科測驗報名作業</w:t>
      </w:r>
      <w:r w:rsidR="00CB3DC4" w:rsidRPr="00CB3DC4">
        <w:rPr>
          <w:rFonts w:eastAsia="標楷體" w:hint="eastAsia"/>
          <w:b/>
          <w:sz w:val="32"/>
          <w:szCs w:val="32"/>
        </w:rPr>
        <w:t>各國中共同注意事項</w:t>
      </w:r>
    </w:p>
    <w:p w:rsidR="00470EB3" w:rsidRPr="00C5733A" w:rsidRDefault="00470EB3" w:rsidP="00533253">
      <w:pPr>
        <w:spacing w:beforeLines="50" w:line="480" w:lineRule="exact"/>
        <w:ind w:left="446" w:hangingChars="186" w:hanging="446"/>
        <w:rPr>
          <w:rFonts w:ascii="標楷體" w:eastAsia="標楷體" w:hAnsi="標楷體"/>
        </w:rPr>
      </w:pPr>
      <w:r w:rsidRPr="00C5733A">
        <w:rPr>
          <w:rFonts w:ascii="標楷體" w:eastAsia="標楷體" w:hAnsi="標楷體" w:hint="eastAsia"/>
        </w:rPr>
        <w:t>一、</w:t>
      </w:r>
      <w:r w:rsidR="001A1C1B">
        <w:rPr>
          <w:rFonts w:ascii="標楷體" w:eastAsia="標楷體" w:hAnsi="標楷體" w:hint="eastAsia"/>
        </w:rPr>
        <w:t>請各國民中學</w:t>
      </w:r>
      <w:r w:rsidRPr="00C5733A">
        <w:rPr>
          <w:rFonts w:ascii="標楷體" w:eastAsia="標楷體" w:hAnsi="標楷體" w:hint="eastAsia"/>
        </w:rPr>
        <w:t>協助辦理事項如下：</w:t>
      </w:r>
    </w:p>
    <w:p w:rsidR="00470EB3" w:rsidRPr="00C5733A" w:rsidRDefault="00470EB3" w:rsidP="00310B7B">
      <w:pPr>
        <w:spacing w:line="480" w:lineRule="exact"/>
        <w:ind w:leftChars="178" w:left="1147" w:hangingChars="300" w:hanging="720"/>
        <w:rPr>
          <w:rFonts w:ascii="標楷體" w:eastAsia="標楷體" w:hAnsi="標楷體"/>
        </w:rPr>
      </w:pPr>
      <w:r w:rsidRPr="00C5733A">
        <w:rPr>
          <w:rFonts w:ascii="標楷體" w:eastAsia="標楷體" w:hAnsi="標楷體" w:hint="eastAsia"/>
        </w:rPr>
        <w:t>（一）</w:t>
      </w:r>
      <w:r w:rsidR="001A1C1B">
        <w:rPr>
          <w:rFonts w:ascii="標楷體" w:eastAsia="標楷體" w:hAnsi="標楷體" w:hint="eastAsia"/>
        </w:rPr>
        <w:t>收齊</w:t>
      </w:r>
      <w:r w:rsidR="001A1C1B" w:rsidRPr="001A1C1B">
        <w:rPr>
          <w:rFonts w:ascii="標楷體" w:eastAsia="標楷體" w:hAnsi="標楷體" w:hint="eastAsia"/>
          <w:u w:val="single"/>
        </w:rPr>
        <w:t>通過第一階段學生</w:t>
      </w:r>
      <w:r w:rsidR="001A1C1B">
        <w:rPr>
          <w:rFonts w:ascii="標楷體" w:eastAsia="標楷體" w:hAnsi="標楷體" w:hint="eastAsia"/>
        </w:rPr>
        <w:t>之第二階段術科測驗報名表(綠色)。</w:t>
      </w:r>
    </w:p>
    <w:p w:rsidR="00470EB3" w:rsidRDefault="00470EB3" w:rsidP="00310B7B">
      <w:pPr>
        <w:spacing w:line="480" w:lineRule="exact"/>
        <w:ind w:leftChars="178" w:left="1147" w:hangingChars="300" w:hanging="720"/>
        <w:rPr>
          <w:rFonts w:ascii="標楷體" w:eastAsia="標楷體" w:hAnsi="標楷體"/>
        </w:rPr>
      </w:pPr>
      <w:r w:rsidRPr="00C5733A">
        <w:rPr>
          <w:rFonts w:ascii="標楷體" w:eastAsia="標楷體" w:hAnsi="標楷體" w:hint="eastAsia"/>
        </w:rPr>
        <w:t>（二）</w:t>
      </w:r>
      <w:r w:rsidR="001A1C1B">
        <w:rPr>
          <w:rFonts w:ascii="標楷體" w:eastAsia="標楷體" w:hAnsi="標楷體" w:hint="eastAsia"/>
        </w:rPr>
        <w:t>收齊報名費用，第二階段報名費用如下表:</w:t>
      </w:r>
    </w:p>
    <w:tbl>
      <w:tblPr>
        <w:tblW w:w="0" w:type="auto"/>
        <w:tblInd w:w="1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827"/>
        <w:gridCol w:w="1056"/>
        <w:gridCol w:w="1056"/>
        <w:gridCol w:w="1057"/>
      </w:tblGrid>
      <w:tr w:rsidR="001A1C1B" w:rsidRPr="00C5733A" w:rsidTr="00D94CF7">
        <w:tc>
          <w:tcPr>
            <w:tcW w:w="6996" w:type="dxa"/>
            <w:gridSpan w:val="4"/>
            <w:shd w:val="clear" w:color="auto" w:fill="D9D9D9" w:themeFill="background1" w:themeFillShade="D9"/>
            <w:vAlign w:val="center"/>
          </w:tcPr>
          <w:p w:rsidR="001A1C1B" w:rsidRPr="00C5733A" w:rsidRDefault="001A1C1B" w:rsidP="00310B7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5733A">
              <w:rPr>
                <w:rFonts w:ascii="標楷體" w:eastAsia="標楷體" w:hAnsi="標楷體" w:hint="eastAsia"/>
              </w:rPr>
              <w:t>第二階段術科測驗              　　　單位：元</w:t>
            </w:r>
          </w:p>
        </w:tc>
      </w:tr>
      <w:tr w:rsidR="001A1C1B" w:rsidRPr="00C5733A" w:rsidTr="00D94CF7">
        <w:tc>
          <w:tcPr>
            <w:tcW w:w="3827" w:type="dxa"/>
            <w:vAlign w:val="center"/>
          </w:tcPr>
          <w:p w:rsidR="001A1C1B" w:rsidRPr="00C5733A" w:rsidRDefault="001A1C1B" w:rsidP="00310B7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5733A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056" w:type="dxa"/>
            <w:vAlign w:val="center"/>
          </w:tcPr>
          <w:p w:rsidR="001A1C1B" w:rsidRPr="00C5733A" w:rsidRDefault="001A1C1B" w:rsidP="00310B7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5733A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1056" w:type="dxa"/>
            <w:vAlign w:val="center"/>
          </w:tcPr>
          <w:p w:rsidR="001A1C1B" w:rsidRPr="00C5733A" w:rsidRDefault="001A1C1B" w:rsidP="00310B7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5733A">
              <w:rPr>
                <w:rFonts w:ascii="標楷體" w:eastAsia="標楷體" w:hAnsi="標楷體" w:hint="eastAsia"/>
              </w:rPr>
              <w:t>作業費</w:t>
            </w:r>
          </w:p>
        </w:tc>
        <w:tc>
          <w:tcPr>
            <w:tcW w:w="1057" w:type="dxa"/>
            <w:vAlign w:val="center"/>
          </w:tcPr>
          <w:p w:rsidR="001A1C1B" w:rsidRPr="00C5733A" w:rsidRDefault="001A1C1B" w:rsidP="00310B7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5733A">
              <w:rPr>
                <w:rFonts w:ascii="標楷體" w:eastAsia="標楷體" w:hAnsi="標楷體" w:hint="eastAsia"/>
              </w:rPr>
              <w:t>匯款數</w:t>
            </w:r>
          </w:p>
        </w:tc>
      </w:tr>
      <w:tr w:rsidR="001A1C1B" w:rsidRPr="00C5733A" w:rsidTr="00D94CF7">
        <w:tc>
          <w:tcPr>
            <w:tcW w:w="3827" w:type="dxa"/>
            <w:vAlign w:val="center"/>
          </w:tcPr>
          <w:p w:rsidR="001A1C1B" w:rsidRPr="00C5733A" w:rsidRDefault="001A1C1B" w:rsidP="00310B7B">
            <w:pPr>
              <w:spacing w:line="480" w:lineRule="exact"/>
              <w:rPr>
                <w:rFonts w:ascii="標楷體" w:eastAsia="標楷體" w:hAnsi="標楷體"/>
              </w:rPr>
            </w:pPr>
            <w:r w:rsidRPr="00C5733A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056" w:type="dxa"/>
            <w:vAlign w:val="center"/>
          </w:tcPr>
          <w:p w:rsidR="001A1C1B" w:rsidRPr="00C5733A" w:rsidRDefault="001A1C1B" w:rsidP="00310B7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5733A">
              <w:rPr>
                <w:rFonts w:ascii="標楷體" w:eastAsia="標楷體" w:hAnsi="標楷體" w:hint="eastAsia"/>
              </w:rPr>
              <w:t>230</w:t>
            </w:r>
          </w:p>
        </w:tc>
        <w:tc>
          <w:tcPr>
            <w:tcW w:w="1056" w:type="dxa"/>
            <w:vAlign w:val="center"/>
          </w:tcPr>
          <w:p w:rsidR="001A1C1B" w:rsidRPr="00C5733A" w:rsidRDefault="001A1C1B" w:rsidP="00310B7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5733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57" w:type="dxa"/>
            <w:vAlign w:val="center"/>
          </w:tcPr>
          <w:p w:rsidR="001A1C1B" w:rsidRPr="00C5733A" w:rsidRDefault="001A1C1B" w:rsidP="00310B7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5733A">
              <w:rPr>
                <w:rFonts w:ascii="標楷體" w:eastAsia="標楷體" w:hAnsi="標楷體" w:hint="eastAsia"/>
              </w:rPr>
              <w:t>230</w:t>
            </w:r>
          </w:p>
        </w:tc>
      </w:tr>
      <w:tr w:rsidR="001A1C1B" w:rsidRPr="00C5733A" w:rsidTr="00D94CF7">
        <w:tc>
          <w:tcPr>
            <w:tcW w:w="3827" w:type="dxa"/>
            <w:vAlign w:val="center"/>
          </w:tcPr>
          <w:p w:rsidR="001A1C1B" w:rsidRPr="00C5733A" w:rsidRDefault="001A1C1B" w:rsidP="00310B7B">
            <w:pPr>
              <w:spacing w:line="480" w:lineRule="exact"/>
              <w:rPr>
                <w:rFonts w:ascii="標楷體" w:eastAsia="標楷體" w:hAnsi="標楷體"/>
              </w:rPr>
            </w:pPr>
            <w:r w:rsidRPr="00C5733A">
              <w:rPr>
                <w:rFonts w:ascii="標楷體" w:eastAsia="標楷體" w:hAnsi="標楷體" w:hint="eastAsia"/>
              </w:rPr>
              <w:t>低收入戶及失業勞工子女減免</w:t>
            </w:r>
          </w:p>
        </w:tc>
        <w:tc>
          <w:tcPr>
            <w:tcW w:w="1056" w:type="dxa"/>
            <w:vAlign w:val="center"/>
          </w:tcPr>
          <w:p w:rsidR="001A1C1B" w:rsidRPr="00C5733A" w:rsidRDefault="001A1C1B" w:rsidP="00310B7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5733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56" w:type="dxa"/>
            <w:vAlign w:val="center"/>
          </w:tcPr>
          <w:p w:rsidR="001A1C1B" w:rsidRPr="00C5733A" w:rsidRDefault="001A1C1B" w:rsidP="00310B7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5733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57" w:type="dxa"/>
            <w:vAlign w:val="center"/>
          </w:tcPr>
          <w:p w:rsidR="001A1C1B" w:rsidRPr="00C5733A" w:rsidRDefault="001A1C1B" w:rsidP="00310B7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5733A">
              <w:rPr>
                <w:rFonts w:ascii="標楷體" w:eastAsia="標楷體" w:hAnsi="標楷體" w:hint="eastAsia"/>
              </w:rPr>
              <w:t>0</w:t>
            </w:r>
          </w:p>
        </w:tc>
      </w:tr>
      <w:tr w:rsidR="001A1C1B" w:rsidRPr="00C5733A" w:rsidTr="00D94CF7">
        <w:tc>
          <w:tcPr>
            <w:tcW w:w="3827" w:type="dxa"/>
            <w:vAlign w:val="center"/>
          </w:tcPr>
          <w:p w:rsidR="001A1C1B" w:rsidRPr="00C5733A" w:rsidRDefault="001A1C1B" w:rsidP="00310B7B">
            <w:pPr>
              <w:spacing w:line="480" w:lineRule="exact"/>
              <w:rPr>
                <w:rFonts w:ascii="標楷體" w:eastAsia="標楷體" w:hAnsi="標楷體"/>
              </w:rPr>
            </w:pPr>
            <w:r w:rsidRPr="00C5733A">
              <w:rPr>
                <w:rFonts w:ascii="標楷體" w:eastAsia="標楷體" w:hAnsi="標楷體" w:hint="eastAsia"/>
              </w:rPr>
              <w:t>中低收入戶</w:t>
            </w:r>
          </w:p>
        </w:tc>
        <w:tc>
          <w:tcPr>
            <w:tcW w:w="1056" w:type="dxa"/>
            <w:vAlign w:val="center"/>
          </w:tcPr>
          <w:p w:rsidR="001A1C1B" w:rsidRPr="00C5733A" w:rsidRDefault="001A1C1B" w:rsidP="00310B7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5733A">
              <w:rPr>
                <w:rFonts w:ascii="標楷體" w:eastAsia="標楷體" w:hAnsi="標楷體" w:hint="eastAsia"/>
              </w:rPr>
              <w:t>160</w:t>
            </w:r>
          </w:p>
        </w:tc>
        <w:tc>
          <w:tcPr>
            <w:tcW w:w="1056" w:type="dxa"/>
            <w:vAlign w:val="center"/>
          </w:tcPr>
          <w:p w:rsidR="001A1C1B" w:rsidRPr="00C5733A" w:rsidRDefault="001A1C1B" w:rsidP="00310B7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5733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57" w:type="dxa"/>
            <w:vAlign w:val="center"/>
          </w:tcPr>
          <w:p w:rsidR="001A1C1B" w:rsidRPr="00C5733A" w:rsidRDefault="001A1C1B" w:rsidP="00310B7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5733A">
              <w:rPr>
                <w:rFonts w:ascii="標楷體" w:eastAsia="標楷體" w:hAnsi="標楷體" w:hint="eastAsia"/>
              </w:rPr>
              <w:t>160</w:t>
            </w:r>
          </w:p>
        </w:tc>
      </w:tr>
    </w:tbl>
    <w:p w:rsidR="00EE198B" w:rsidRDefault="00470EB3" w:rsidP="00310B7B">
      <w:pPr>
        <w:spacing w:line="480" w:lineRule="exact"/>
        <w:ind w:leftChars="178" w:left="1147" w:hangingChars="300" w:hanging="720"/>
        <w:rPr>
          <w:rFonts w:ascii="標楷體" w:eastAsia="標楷體" w:hAnsi="標楷體"/>
        </w:rPr>
      </w:pPr>
      <w:r w:rsidRPr="00C5733A">
        <w:rPr>
          <w:rFonts w:ascii="標楷體" w:eastAsia="標楷體" w:hAnsi="標楷體" w:hint="eastAsia"/>
        </w:rPr>
        <w:t>（三）</w:t>
      </w:r>
      <w:r w:rsidR="00EE198B" w:rsidRPr="009231EB">
        <w:rPr>
          <w:rFonts w:ascii="標楷體" w:eastAsia="標楷體" w:hAnsi="標楷體" w:hint="eastAsia"/>
        </w:rPr>
        <w:t>匯款影本請貼於附件一「第二階段術科報名繳費單」上；購買匯票者，匯票抬頭為「新北市立新北高級工業職業學校」，報名當天請繳回匯票正本。</w:t>
      </w:r>
    </w:p>
    <w:p w:rsidR="001A1C1B" w:rsidRDefault="00EE198B" w:rsidP="00310B7B">
      <w:pPr>
        <w:spacing w:line="480" w:lineRule="exact"/>
        <w:ind w:leftChars="178" w:left="1147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</w:t>
      </w:r>
      <w:r w:rsidRPr="00C5733A">
        <w:rPr>
          <w:rFonts w:ascii="標楷體" w:eastAsia="標楷體" w:hAnsi="標楷體" w:hint="eastAsia"/>
        </w:rPr>
        <w:t>）</w:t>
      </w:r>
      <w:r w:rsidR="001A1C1B">
        <w:rPr>
          <w:rFonts w:ascii="標楷體" w:eastAsia="標楷體" w:hAnsi="標楷體" w:hint="eastAsia"/>
        </w:rPr>
        <w:t>視需要協助學生申請「身心障礙及重大傷病考生應考服務申請表」(簡章附件9)，無則免附。</w:t>
      </w:r>
    </w:p>
    <w:p w:rsidR="005E51EC" w:rsidRPr="001A1C1B" w:rsidRDefault="005E51EC" w:rsidP="00310B7B">
      <w:pPr>
        <w:spacing w:line="480" w:lineRule="exact"/>
        <w:ind w:leftChars="178" w:left="1147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EE198B">
        <w:rPr>
          <w:rFonts w:ascii="標楷體" w:eastAsia="標楷體" w:hAnsi="標楷體" w:hint="eastAsia"/>
        </w:rPr>
        <w:t>五</w:t>
      </w:r>
      <w:r w:rsidRPr="00C5733A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繳交</w:t>
      </w:r>
      <w:r w:rsidR="00EE198B">
        <w:rPr>
          <w:rFonts w:ascii="標楷體" w:eastAsia="標楷體" w:hAnsi="標楷體" w:hint="eastAsia"/>
        </w:rPr>
        <w:t>「第二階段術科報名繳費</w:t>
      </w:r>
      <w:r w:rsidRPr="005E51EC">
        <w:rPr>
          <w:rFonts w:ascii="標楷體" w:eastAsia="標楷體" w:hAnsi="標楷體" w:hint="eastAsia"/>
        </w:rPr>
        <w:t>單</w:t>
      </w:r>
      <w:r w:rsidR="00EE198B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，附件一。</w:t>
      </w:r>
    </w:p>
    <w:p w:rsidR="00470EB3" w:rsidRPr="00C5733A" w:rsidRDefault="005E51EC" w:rsidP="00310B7B">
      <w:pPr>
        <w:spacing w:line="480" w:lineRule="exact"/>
        <w:ind w:leftChars="178" w:left="1147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EE198B">
        <w:rPr>
          <w:rFonts w:ascii="標楷體" w:eastAsia="標楷體" w:hAnsi="標楷體" w:hint="eastAsia"/>
        </w:rPr>
        <w:t>六</w:t>
      </w:r>
      <w:r w:rsidR="00470EB3" w:rsidRPr="00C5733A">
        <w:rPr>
          <w:rFonts w:ascii="標楷體" w:eastAsia="標楷體" w:hAnsi="標楷體" w:hint="eastAsia"/>
        </w:rPr>
        <w:t>）</w:t>
      </w:r>
      <w:r w:rsidR="00310B7B" w:rsidRPr="00C5733A">
        <w:rPr>
          <w:rFonts w:ascii="標楷體" w:eastAsia="標楷體" w:hAnsi="標楷體" w:hint="eastAsia"/>
        </w:rPr>
        <w:t>第二階段術科測驗</w:t>
      </w:r>
      <w:r w:rsidR="00310B7B" w:rsidRPr="00C5733A">
        <w:rPr>
          <w:rFonts w:ascii="標楷體" w:eastAsia="標楷體" w:hAnsi="標楷體" w:hint="eastAsia"/>
          <w:u w:val="single"/>
        </w:rPr>
        <w:t>報名清冊</w:t>
      </w:r>
      <w:r w:rsidR="008B2113">
        <w:rPr>
          <w:rFonts w:ascii="標楷體" w:eastAsia="標楷體" w:hAnsi="標楷體" w:hint="eastAsia"/>
        </w:rPr>
        <w:t>已email至承辦人員信箱</w:t>
      </w:r>
      <w:r w:rsidR="00A124C7">
        <w:rPr>
          <w:rFonts w:ascii="標楷體" w:eastAsia="標楷體" w:hAnsi="標楷體" w:hint="eastAsia"/>
        </w:rPr>
        <w:t>請下載後當天繳交</w:t>
      </w:r>
      <w:r w:rsidR="00ED1FBB">
        <w:rPr>
          <w:rFonts w:ascii="標楷體" w:eastAsia="標楷體" w:hAnsi="標楷體" w:hint="eastAsia"/>
        </w:rPr>
        <w:t>紙本</w:t>
      </w:r>
      <w:r w:rsidR="008B2113">
        <w:rPr>
          <w:rFonts w:ascii="標楷體" w:eastAsia="標楷體" w:hAnsi="標楷體" w:hint="eastAsia"/>
        </w:rPr>
        <w:t>，</w:t>
      </w:r>
      <w:r w:rsidR="00A124C7">
        <w:rPr>
          <w:rFonts w:ascii="標楷體" w:eastAsia="標楷體" w:hAnsi="標楷體" w:hint="eastAsia"/>
        </w:rPr>
        <w:t>若沒有收到email電子檔，</w:t>
      </w:r>
      <w:r w:rsidR="00F97CDC">
        <w:rPr>
          <w:rFonts w:ascii="標楷體" w:eastAsia="標楷體" w:hAnsi="標楷體" w:hint="eastAsia"/>
        </w:rPr>
        <w:t>報名現場</w:t>
      </w:r>
      <w:r w:rsidR="00A124C7">
        <w:rPr>
          <w:rFonts w:ascii="標楷體" w:eastAsia="標楷體" w:hAnsi="標楷體" w:hint="eastAsia"/>
        </w:rPr>
        <w:t>將提供填寫</w:t>
      </w:r>
      <w:r w:rsidR="00310B7B">
        <w:rPr>
          <w:rFonts w:ascii="標楷體" w:eastAsia="標楷體" w:hAnsi="標楷體" w:hint="eastAsia"/>
        </w:rPr>
        <w:t>，請</w:t>
      </w:r>
      <w:r w:rsidR="00F97CDC">
        <w:rPr>
          <w:rFonts w:ascii="標楷體" w:eastAsia="標楷體" w:hAnsi="標楷體" w:hint="eastAsia"/>
        </w:rPr>
        <w:t>承辦人員至現場確認後核職章</w:t>
      </w:r>
      <w:r>
        <w:rPr>
          <w:rFonts w:ascii="標楷體" w:eastAsia="標楷體" w:hAnsi="標楷體" w:hint="eastAsia"/>
        </w:rPr>
        <w:t>，請務必攜帶職章</w:t>
      </w:r>
      <w:r w:rsidR="00310B7B" w:rsidRPr="00C5733A">
        <w:rPr>
          <w:rFonts w:ascii="標楷體" w:eastAsia="標楷體" w:hAnsi="標楷體" w:hint="eastAsia"/>
        </w:rPr>
        <w:t>。</w:t>
      </w:r>
      <w:r w:rsidR="00ED1FBB" w:rsidRPr="00ED1FBB">
        <w:rPr>
          <w:rFonts w:ascii="標楷體" w:eastAsia="標楷體" w:hAnsi="標楷體" w:hint="eastAsia"/>
          <w:u w:val="single"/>
        </w:rPr>
        <w:t>第二階段報名無須上傳報名清冊</w:t>
      </w:r>
      <w:r w:rsidR="00ED1FBB">
        <w:rPr>
          <w:rFonts w:ascii="標楷體" w:eastAsia="標楷體" w:hAnsi="標楷體" w:hint="eastAsia"/>
        </w:rPr>
        <w:t>。</w:t>
      </w:r>
    </w:p>
    <w:p w:rsidR="00470EB3" w:rsidRPr="00C5733A" w:rsidRDefault="00310B7B" w:rsidP="00310B7B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470EB3" w:rsidRPr="00C5733A">
        <w:rPr>
          <w:rFonts w:ascii="標楷體" w:eastAsia="標楷體" w:hAnsi="標楷體" w:hint="eastAsia"/>
        </w:rPr>
        <w:t>第二階段術科測驗</w:t>
      </w:r>
      <w:r>
        <w:rPr>
          <w:rFonts w:ascii="標楷體" w:eastAsia="標楷體" w:hAnsi="標楷體" w:hint="eastAsia"/>
        </w:rPr>
        <w:t>國中集體</w:t>
      </w:r>
      <w:r w:rsidR="00470EB3" w:rsidRPr="00C5733A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時段</w:t>
      </w:r>
      <w:r w:rsidRPr="00C5733A">
        <w:rPr>
          <w:rFonts w:ascii="標楷體" w:eastAsia="標楷體" w:hAnsi="標楷體" w:hint="eastAsia"/>
        </w:rPr>
        <w:t>不分上下午當日皆可送件（依九大分區）</w:t>
      </w:r>
      <w:r w:rsidR="00470EB3" w:rsidRPr="00C5733A">
        <w:rPr>
          <w:rFonts w:ascii="標楷體" w:eastAsia="標楷體" w:hAnsi="標楷體" w:hint="eastAsia"/>
        </w:rPr>
        <w:t>：</w:t>
      </w:r>
    </w:p>
    <w:p w:rsidR="00470EB3" w:rsidRPr="00C5733A" w:rsidRDefault="00470EB3" w:rsidP="00CB3DC4">
      <w:pPr>
        <w:numPr>
          <w:ilvl w:val="0"/>
          <w:numId w:val="2"/>
        </w:numPr>
        <w:spacing w:line="480" w:lineRule="exact"/>
        <w:ind w:leftChars="236" w:left="850" w:hanging="284"/>
        <w:rPr>
          <w:rFonts w:ascii="標楷體" w:eastAsia="標楷體" w:hAnsi="標楷體"/>
        </w:rPr>
      </w:pPr>
      <w:r w:rsidRPr="00C5733A">
        <w:rPr>
          <w:rFonts w:ascii="標楷體" w:eastAsia="標楷體" w:hAnsi="標楷體" w:hint="eastAsia"/>
          <w:shd w:val="pct15" w:color="auto" w:fill="FFFFFF"/>
        </w:rPr>
        <w:t>3月24日(星期四)</w:t>
      </w:r>
      <w:r w:rsidRPr="00C5733A">
        <w:rPr>
          <w:rFonts w:ascii="標楷體" w:eastAsia="標楷體" w:hAnsi="標楷體" w:hint="eastAsia"/>
        </w:rPr>
        <w:t>：瑞芳分區、淡水分區、三重分區、新莊分區、基隆市國中、其他縣市國中、非應屆畢(結)業生個別報名。</w:t>
      </w:r>
    </w:p>
    <w:p w:rsidR="00ED461A" w:rsidRDefault="00470EB3" w:rsidP="00ED461A">
      <w:pPr>
        <w:numPr>
          <w:ilvl w:val="0"/>
          <w:numId w:val="2"/>
        </w:numPr>
        <w:spacing w:line="480" w:lineRule="exact"/>
        <w:ind w:leftChars="236" w:left="850" w:hanging="284"/>
        <w:rPr>
          <w:rFonts w:ascii="標楷體" w:eastAsia="標楷體" w:hAnsi="標楷體"/>
        </w:rPr>
      </w:pPr>
      <w:r w:rsidRPr="00C5733A">
        <w:rPr>
          <w:rFonts w:ascii="標楷體" w:eastAsia="標楷體" w:hAnsi="標楷體" w:hint="eastAsia"/>
          <w:shd w:val="pct15" w:color="auto" w:fill="FFFFFF"/>
        </w:rPr>
        <w:t>3月25日(星期五)</w:t>
      </w:r>
      <w:r w:rsidRPr="00C5733A">
        <w:rPr>
          <w:rFonts w:ascii="標楷體" w:eastAsia="標楷體" w:hAnsi="標楷體" w:hint="eastAsia"/>
        </w:rPr>
        <w:t>：板橋分區、三鶯分區、雙和分區、七星分區、文山分區、臺北市國中</w:t>
      </w:r>
      <w:r w:rsidR="005E51EC">
        <w:rPr>
          <w:rFonts w:ascii="標楷體" w:eastAsia="標楷體" w:hAnsi="標楷體" w:hint="eastAsia"/>
        </w:rPr>
        <w:t>、桃園市國中</w:t>
      </w:r>
      <w:r w:rsidRPr="00C5733A">
        <w:rPr>
          <w:rFonts w:ascii="標楷體" w:eastAsia="標楷體" w:hAnsi="標楷體" w:hint="eastAsia"/>
        </w:rPr>
        <w:t>。</w:t>
      </w:r>
    </w:p>
    <w:p w:rsidR="00ED461A" w:rsidRPr="00ED461A" w:rsidRDefault="00ED461A" w:rsidP="00ED461A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三、報名地點為新北高工行政大樓3樓會議室。</w:t>
      </w:r>
    </w:p>
    <w:p w:rsidR="00470EB3" w:rsidRDefault="00ED461A" w:rsidP="00CB3DC4">
      <w:pPr>
        <w:spacing w:line="480" w:lineRule="exact"/>
        <w:rPr>
          <w:rFonts w:ascii="Arial" w:eastAsia="標楷體" w:hAnsi="Arial" w:cs="Arial"/>
          <w:kern w:val="0"/>
        </w:rPr>
      </w:pPr>
      <w:r>
        <w:rPr>
          <w:rFonts w:ascii="Arial" w:eastAsia="標楷體" w:hAnsi="Arial" w:cs="Arial" w:hint="eastAsia"/>
          <w:kern w:val="0"/>
        </w:rPr>
        <w:t>四</w:t>
      </w:r>
      <w:r w:rsidR="00CB3DC4">
        <w:rPr>
          <w:rFonts w:ascii="Arial" w:eastAsia="標楷體" w:hAnsi="Arial" w:cs="Arial" w:hint="eastAsia"/>
          <w:kern w:val="0"/>
        </w:rPr>
        <w:t>、個別報名僅適用</w:t>
      </w:r>
      <w:r w:rsidR="00CB3DC4" w:rsidRPr="00ED461A">
        <w:rPr>
          <w:rFonts w:ascii="Arial" w:eastAsia="標楷體" w:hAnsi="Arial" w:cs="Arial" w:hint="eastAsia"/>
          <w:kern w:val="0"/>
          <w:u w:val="single"/>
        </w:rPr>
        <w:t>非應屆畢業生</w:t>
      </w:r>
      <w:r w:rsidR="00CB3DC4">
        <w:rPr>
          <w:rFonts w:ascii="Arial" w:eastAsia="標楷體" w:hAnsi="Arial" w:cs="Arial" w:hint="eastAsia"/>
          <w:kern w:val="0"/>
        </w:rPr>
        <w:t>，應屆畢業生務必請國中協助報名。</w:t>
      </w:r>
    </w:p>
    <w:p w:rsidR="00CB3DC4" w:rsidRPr="00CB3DC4" w:rsidRDefault="00ED461A" w:rsidP="00CB3DC4">
      <w:pPr>
        <w:spacing w:line="480" w:lineRule="exact"/>
        <w:rPr>
          <w:rFonts w:ascii="Arial" w:eastAsia="標楷體" w:hAnsi="Arial" w:cs="Arial"/>
          <w:kern w:val="0"/>
        </w:rPr>
      </w:pPr>
      <w:r>
        <w:rPr>
          <w:rFonts w:ascii="Arial" w:eastAsia="標楷體" w:hAnsi="Arial" w:cs="Arial" w:hint="eastAsia"/>
          <w:kern w:val="0"/>
        </w:rPr>
        <w:t>五</w:t>
      </w:r>
      <w:r w:rsidR="00CB3DC4">
        <w:rPr>
          <w:rFonts w:ascii="Arial" w:eastAsia="標楷體" w:hAnsi="Arial" w:cs="Arial" w:hint="eastAsia"/>
          <w:kern w:val="0"/>
        </w:rPr>
        <w:t>、</w:t>
      </w:r>
      <w:r w:rsidR="00CB3DC4" w:rsidRPr="00C5733A">
        <w:rPr>
          <w:rFonts w:ascii="Arial" w:eastAsia="標楷體" w:hAnsi="Arial" w:cs="Arial"/>
          <w:kern w:val="0"/>
        </w:rPr>
        <w:t>完成報名手續後，不得要求退還、修改或抽換報名表件亦不得申請退還報名費。</w:t>
      </w:r>
    </w:p>
    <w:p w:rsidR="00470EB3" w:rsidRPr="00ED461A" w:rsidRDefault="00ED461A" w:rsidP="00ED461A">
      <w:pPr>
        <w:spacing w:line="480" w:lineRule="exact"/>
        <w:rPr>
          <w:rFonts w:ascii="Arial" w:eastAsia="標楷體" w:hAnsi="Arial" w:cs="Arial"/>
          <w:kern w:val="0"/>
        </w:rPr>
      </w:pPr>
      <w:r w:rsidRPr="00ED461A">
        <w:rPr>
          <w:rFonts w:ascii="Arial" w:eastAsia="標楷體" w:hAnsi="Arial" w:cs="Arial" w:hint="eastAsia"/>
          <w:kern w:val="0"/>
        </w:rPr>
        <w:t>六</w:t>
      </w:r>
      <w:r w:rsidR="00470EB3" w:rsidRPr="00ED461A">
        <w:rPr>
          <w:rFonts w:ascii="Arial" w:eastAsia="標楷體" w:hAnsi="Arial" w:cs="Arial" w:hint="eastAsia"/>
          <w:kern w:val="0"/>
        </w:rPr>
        <w:t>、本注意事項經本會工作委員會審定後實施，修正時亦同。</w:t>
      </w:r>
    </w:p>
    <w:p w:rsidR="00F97CDC" w:rsidRDefault="00F97CDC">
      <w:pPr>
        <w:widowControl/>
        <w:rPr>
          <w:rFonts w:ascii="Arial" w:eastAsia="標楷體" w:hAnsi="Arial" w:cs="Arial"/>
          <w:kern w:val="0"/>
        </w:rPr>
      </w:pPr>
      <w:r>
        <w:rPr>
          <w:rFonts w:ascii="Arial" w:eastAsia="標楷體" w:hAnsi="Arial" w:cs="Arial"/>
          <w:kern w:val="0"/>
        </w:rPr>
        <w:br w:type="page"/>
      </w:r>
    </w:p>
    <w:p w:rsidR="00F97CDC" w:rsidRPr="00EA4A31" w:rsidRDefault="00171376" w:rsidP="00533253">
      <w:pPr>
        <w:spacing w:beforeLines="50" w:afterLines="50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.05pt;margin-top:-26.65pt;width:56.8pt;height:22.7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k+pwIAALUFAAAOAAAAZHJzL2Uyb0RvYy54bWysVF1OGzEQfq/UO1h+L5uEvxCxQSmIqhIC&#10;VKh4drx2YuH1uLaT3fQClXoA+twD9AA9EJyjY+/mj/JC1Zfdseebv88zc3xSl5rMhfMKTE67Ox1K&#10;hOFQKDPJ6efb83d9SnxgpmAajMjpQnh6Mnz75riyA9GDKehCOIJOjB9UNqfTEOwgyzyfipL5HbDC&#10;oFKCK1nAo5tkhWMVei911ut0DrIKXGEdcOE93p41SjpM/qUUPFxJ6UUgOqeYW0hfl77j+M2Gx2ww&#10;ccxOFW/TYP+QRcmUwaArV2csMDJz6i9XpeIOPMiww6HMQErFRaoBq+l2nlVzM2VWpFqQHG9XNPn/&#10;55Zfzq8dUQW+HSWGlfhETw/fHn/9eHr4/fjzO+lGhirrBwi8sQgN9XuoI7q993gZC6+lK+MfSyKo&#10;R64XK35FHQjHy8Ned/cANRxVvX6/d5T4z9bG1vnwQUBJopBTh8+XWGXzCx8wIEKXkBjLg1bFudI6&#10;HWLLiFPtyJzhY+uQUkSLLZQ2pMrpwe5+Jzne0kXXK/uxZvw+FrntAU/axHAiNVebViSoISJJYaFF&#10;xGjzSUgkN/HxQo6Mc2FWeSZ0REms6DWGLX6d1WuMmzrQIkUGE1bGpTLgGpa2qS3ul9TKBo8kbdQd&#10;xVCP67ZBxlAssG8cNLPnLT9XSPQF8+GaORw2bAhcIOEKP1IDvg60EiVTcF9fuo94nAHUUlLh8ObU&#10;f5kxJyjRHw1Ox1F3by9Oezrs7R/28OA2NeNNjZmVp4AtgxOA2SUx4oNeitJBeYd7ZhSjoooZjrFz&#10;GpbiaWhWCu4pLkajBML5tixcmBvLo+tIb2yw2/qOOds2eMDJuITlmLPBsz5vsNHSwGgWQKo0BJHg&#10;htWWeNwNqU/bPRaXz+Y5odbbdvgHAAD//wMAUEsDBBQABgAIAAAAIQAE4WLy3AAAAAgBAAAPAAAA&#10;ZHJzL2Rvd25yZXYueG1sTI/BTsMwEETvSPyDtUjcWidEhTTEqQAVLpxaEGc33toW8Tqy3TT8Pe4J&#10;TqvdGc2+aTezG9iEIVpPAsplAQyp98qSFvD58bqogcUkScnBEwr4wQib7vqqlY3yZ9rhtE+a5RCK&#10;jRRgUhobzmNv0Mm49CNS1o4+OJnyGjRXQZ5zuBv4XVHccyct5Q9GjvhisP/en5yA7bNe676WwWxr&#10;Ze00fx3f9ZsQtzfz0yOwhHP6M8MFP6NDl5kO/kQqskHAoszGPFZVBeyil9UK2CFfHtbAu5b/L9D9&#10;AgAA//8DAFBLAQItABQABgAIAAAAIQC2gziS/gAAAOEBAAATAAAAAAAAAAAAAAAAAAAAAABbQ29u&#10;dGVudF9UeXBlc10ueG1sUEsBAi0AFAAGAAgAAAAhADj9If/WAAAAlAEAAAsAAAAAAAAAAAAAAAAA&#10;LwEAAF9yZWxzLy5yZWxzUEsBAi0AFAAGAAgAAAAhAJEAiT6nAgAAtQUAAA4AAAAAAAAAAAAAAAAA&#10;LgIAAGRycy9lMm9Eb2MueG1sUEsBAi0AFAAGAAgAAAAhAAThYvLcAAAACAEAAA8AAAAAAAAAAAAA&#10;AAAAAQUAAGRycy9kb3ducmV2LnhtbFBLBQYAAAAABAAEAPMAAAAKBgAAAAA=&#10;" fillcolor="white [3201]" strokeweight=".5pt">
            <v:textbox>
              <w:txbxContent>
                <w:p w:rsidR="000B13C8" w:rsidRDefault="000B13C8"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</v:shape>
        </w:pict>
      </w:r>
      <w:r w:rsidR="00F97CDC" w:rsidRPr="00EA4A31">
        <w:rPr>
          <w:rFonts w:ascii="微軟正黑體" w:eastAsia="微軟正黑體" w:hAnsi="微軟正黑體" w:hint="eastAsia"/>
          <w:sz w:val="28"/>
          <w:szCs w:val="28"/>
        </w:rPr>
        <w:t>新北市105學年度高級中等學校專業群科特色招生甄選入學</w:t>
      </w:r>
    </w:p>
    <w:p w:rsidR="00F97CDC" w:rsidRPr="00EA4A31" w:rsidRDefault="00F97CDC" w:rsidP="00533253">
      <w:pPr>
        <w:spacing w:beforeLines="50" w:afterLines="50"/>
        <w:jc w:val="center"/>
        <w:rPr>
          <w:rFonts w:ascii="微軟正黑體" w:eastAsia="微軟正黑體" w:hAnsi="微軟正黑體"/>
          <w:sz w:val="28"/>
          <w:szCs w:val="28"/>
        </w:rPr>
      </w:pPr>
      <w:bookmarkStart w:id="1" w:name="OLE_LINK1"/>
      <w:r>
        <w:rPr>
          <w:rFonts w:ascii="微軟正黑體" w:eastAsia="微軟正黑體" w:hAnsi="微軟正黑體" w:hint="eastAsia"/>
          <w:sz w:val="28"/>
          <w:szCs w:val="28"/>
        </w:rPr>
        <w:t>第二階段術科報名</w:t>
      </w:r>
      <w:r w:rsidR="00F50A78">
        <w:rPr>
          <w:rFonts w:ascii="微軟正黑體" w:eastAsia="微軟正黑體" w:hAnsi="微軟正黑體" w:hint="eastAsia"/>
          <w:sz w:val="28"/>
          <w:szCs w:val="28"/>
        </w:rPr>
        <w:t>繳費</w:t>
      </w:r>
      <w:r w:rsidRPr="00EA4A31">
        <w:rPr>
          <w:rFonts w:ascii="微軟正黑體" w:eastAsia="微軟正黑體" w:hAnsi="微軟正黑體" w:hint="eastAsia"/>
          <w:sz w:val="28"/>
          <w:szCs w:val="28"/>
        </w:rPr>
        <w:t>單</w:t>
      </w:r>
      <w:bookmarkEnd w:id="1"/>
    </w:p>
    <w:tbl>
      <w:tblPr>
        <w:tblStyle w:val="ac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</w:tblBorders>
        <w:tblLook w:val="04A0"/>
      </w:tblPr>
      <w:tblGrid>
        <w:gridCol w:w="1951"/>
        <w:gridCol w:w="2126"/>
        <w:gridCol w:w="643"/>
        <w:gridCol w:w="66"/>
        <w:gridCol w:w="2126"/>
        <w:gridCol w:w="2376"/>
      </w:tblGrid>
      <w:tr w:rsidR="00CD7081" w:rsidRPr="00EA4A31" w:rsidTr="00EE198B">
        <w:trPr>
          <w:trHeight w:val="612"/>
        </w:trPr>
        <w:tc>
          <w:tcPr>
            <w:tcW w:w="19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97CDC" w:rsidRPr="00EA4A31" w:rsidRDefault="00F97CDC" w:rsidP="0008615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4A31">
              <w:rPr>
                <w:rFonts w:ascii="標楷體" w:eastAsia="標楷體" w:hAnsi="標楷體" w:hint="eastAsia"/>
                <w:sz w:val="28"/>
                <w:szCs w:val="28"/>
              </w:rPr>
              <w:t>學校校名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97CDC" w:rsidRPr="00EA4A31" w:rsidRDefault="00F97CDC" w:rsidP="00CD708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97CDC" w:rsidRPr="00EA4A31" w:rsidRDefault="00F97CDC" w:rsidP="00CD708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4A3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376" w:type="dxa"/>
            <w:tcBorders>
              <w:top w:val="single" w:sz="18" w:space="0" w:color="auto"/>
              <w:bottom w:val="single" w:sz="4" w:space="0" w:color="auto"/>
            </w:tcBorders>
          </w:tcPr>
          <w:p w:rsidR="00F97CDC" w:rsidRPr="00EA4A31" w:rsidRDefault="00F97CDC" w:rsidP="00FC18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081" w:rsidRPr="00EA4A31" w:rsidTr="00086157">
        <w:trPr>
          <w:trHeight w:val="789"/>
        </w:trPr>
        <w:tc>
          <w:tcPr>
            <w:tcW w:w="19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50A78" w:rsidRDefault="00CD7081" w:rsidP="0008615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  <w:p w:rsidR="00CD7081" w:rsidRPr="00F50A78" w:rsidRDefault="00CD7081" w:rsidP="00086157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0A78">
              <w:rPr>
                <w:rFonts w:ascii="標楷體" w:eastAsia="標楷體" w:hAnsi="標楷體" w:hint="eastAsia"/>
                <w:b/>
                <w:sz w:val="28"/>
                <w:szCs w:val="28"/>
              </w:rPr>
              <w:t>第一階段人數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D7081" w:rsidRPr="00EA4A31" w:rsidRDefault="00CD7081" w:rsidP="00CD7081">
            <w:pPr>
              <w:tabs>
                <w:tab w:val="left" w:pos="2018"/>
              </w:tabs>
              <w:spacing w:line="500" w:lineRule="exact"/>
              <w:ind w:right="60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人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50A78" w:rsidRDefault="00CD7081" w:rsidP="00CD708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確定報名</w:t>
            </w:r>
          </w:p>
          <w:p w:rsidR="00CD7081" w:rsidRPr="00F50A78" w:rsidRDefault="00086157" w:rsidP="00CD7081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0A78">
              <w:rPr>
                <w:rFonts w:ascii="標楷體" w:eastAsia="標楷體" w:hAnsi="標楷體" w:hint="eastAsia"/>
                <w:b/>
                <w:sz w:val="28"/>
                <w:szCs w:val="28"/>
              </w:rPr>
              <w:t>第二階段</w:t>
            </w:r>
            <w:r w:rsidR="00CD7081" w:rsidRPr="00F50A78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</w:p>
        </w:tc>
        <w:tc>
          <w:tcPr>
            <w:tcW w:w="23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D7081" w:rsidRPr="00EA4A31" w:rsidRDefault="00CD7081" w:rsidP="00CD7081">
            <w:pPr>
              <w:spacing w:line="500" w:lineRule="exact"/>
              <w:ind w:right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CD7081" w:rsidRPr="00EA4A31" w:rsidTr="00EE198B">
        <w:trPr>
          <w:trHeight w:val="488"/>
        </w:trPr>
        <w:tc>
          <w:tcPr>
            <w:tcW w:w="9288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D7081" w:rsidRPr="00CD7081" w:rsidRDefault="00CD7081" w:rsidP="00086157">
            <w:pPr>
              <w:spacing w:line="500" w:lineRule="exact"/>
              <w:ind w:right="5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D7081">
              <w:rPr>
                <w:rFonts w:ascii="標楷體" w:eastAsia="標楷體" w:hAnsi="標楷體" w:hint="eastAsia"/>
                <w:b/>
                <w:sz w:val="32"/>
                <w:szCs w:val="32"/>
              </w:rPr>
              <w:t>報名費用統計</w:t>
            </w:r>
          </w:p>
        </w:tc>
      </w:tr>
      <w:tr w:rsidR="00CD7081" w:rsidRPr="00EA4A31" w:rsidTr="00F50A78">
        <w:tc>
          <w:tcPr>
            <w:tcW w:w="19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7CDC" w:rsidRPr="00EA4A31" w:rsidRDefault="00CD7081" w:rsidP="0008615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身份別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7CDC" w:rsidRPr="000349A4" w:rsidRDefault="00F97CDC" w:rsidP="00EE198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7CDC">
              <w:rPr>
                <w:rFonts w:ascii="標楷體" w:eastAsia="標楷體" w:hAnsi="標楷體" w:hint="eastAsia"/>
                <w:b/>
                <w:sz w:val="28"/>
                <w:szCs w:val="28"/>
              </w:rPr>
              <w:t>一般生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D7081" w:rsidRDefault="00F97CDC" w:rsidP="00EE198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7CDC">
              <w:rPr>
                <w:rFonts w:ascii="標楷體" w:eastAsia="標楷體" w:hAnsi="標楷體" w:hint="eastAsia"/>
                <w:b/>
                <w:sz w:val="28"/>
                <w:szCs w:val="28"/>
              </w:rPr>
              <w:t>低收入戶及</w:t>
            </w:r>
          </w:p>
          <w:p w:rsidR="00F97CDC" w:rsidRPr="000349A4" w:rsidRDefault="00F97CDC" w:rsidP="00EE198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7CDC">
              <w:rPr>
                <w:rFonts w:ascii="標楷體" w:eastAsia="標楷體" w:hAnsi="標楷體" w:hint="eastAsia"/>
                <w:b/>
                <w:sz w:val="28"/>
                <w:szCs w:val="28"/>
              </w:rPr>
              <w:t>失業勞工子女減免</w:t>
            </w:r>
          </w:p>
        </w:tc>
        <w:tc>
          <w:tcPr>
            <w:tcW w:w="23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7CDC" w:rsidRPr="000349A4" w:rsidRDefault="00F97CDC" w:rsidP="00EE198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7CDC">
              <w:rPr>
                <w:rFonts w:ascii="標楷體" w:eastAsia="標楷體" w:hAnsi="標楷體" w:hint="eastAsia"/>
                <w:b/>
                <w:sz w:val="28"/>
                <w:szCs w:val="28"/>
              </w:rPr>
              <w:t>中低收入戶</w:t>
            </w:r>
          </w:p>
        </w:tc>
      </w:tr>
      <w:tr w:rsidR="00086157" w:rsidRPr="00EA4A31" w:rsidTr="00F50A78">
        <w:trPr>
          <w:trHeight w:val="638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081" w:rsidRPr="00EA4A31" w:rsidRDefault="00CD7081" w:rsidP="0008615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081" w:rsidRPr="00CD7081" w:rsidRDefault="00CD7081" w:rsidP="00CD7081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7081">
              <w:rPr>
                <w:rFonts w:ascii="標楷體" w:eastAsia="標楷體" w:hAnsi="標楷體" w:hint="eastAsia"/>
                <w:sz w:val="32"/>
                <w:szCs w:val="32"/>
              </w:rPr>
              <w:t>230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081" w:rsidRPr="00CD7081" w:rsidRDefault="00CD7081" w:rsidP="00CD7081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D708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081" w:rsidRPr="00CD7081" w:rsidRDefault="00CD7081" w:rsidP="00CD7081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D7081">
              <w:rPr>
                <w:rFonts w:ascii="標楷體" w:eastAsia="標楷體" w:hAnsi="標楷體" w:hint="eastAsia"/>
                <w:sz w:val="32"/>
                <w:szCs w:val="32"/>
              </w:rPr>
              <w:t>160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</w:tr>
      <w:tr w:rsidR="00086157" w:rsidRPr="00EA4A31" w:rsidTr="00EE198B">
        <w:trPr>
          <w:trHeight w:val="568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081" w:rsidRPr="00EA4A31" w:rsidRDefault="00CD7081" w:rsidP="0008615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報名人數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081" w:rsidRPr="00C5733A" w:rsidRDefault="00CD7081" w:rsidP="00FC180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7081" w:rsidRPr="00EA4A31" w:rsidRDefault="00CD7081" w:rsidP="00FC180B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CD7081" w:rsidRPr="00EA4A31" w:rsidRDefault="00CD7081" w:rsidP="00FC180B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157" w:rsidRPr="00EA4A31" w:rsidTr="00EE198B">
        <w:trPr>
          <w:trHeight w:val="574"/>
        </w:trPr>
        <w:tc>
          <w:tcPr>
            <w:tcW w:w="19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D7081" w:rsidRPr="00EA4A31" w:rsidRDefault="00CD7081" w:rsidP="0008615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報名費小計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D7081" w:rsidRPr="00C5733A" w:rsidRDefault="00CD7081" w:rsidP="00FC180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CD7081" w:rsidRPr="00EA4A31" w:rsidRDefault="00CD7081" w:rsidP="00FC180B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double" w:sz="4" w:space="0" w:color="auto"/>
            </w:tcBorders>
          </w:tcPr>
          <w:p w:rsidR="00CD7081" w:rsidRPr="00EA4A31" w:rsidRDefault="00CD7081" w:rsidP="00FC180B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081" w:rsidRPr="00EA4A31" w:rsidTr="00EE198B">
        <w:trPr>
          <w:trHeight w:val="564"/>
        </w:trPr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:rsidR="00CD7081" w:rsidRPr="00086157" w:rsidRDefault="00CD7081" w:rsidP="00086157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86157">
              <w:rPr>
                <w:rFonts w:ascii="標楷體" w:eastAsia="標楷體" w:hAnsi="標楷體" w:hint="eastAsia"/>
                <w:b/>
                <w:sz w:val="32"/>
                <w:szCs w:val="32"/>
              </w:rPr>
              <w:t>總報名費</w:t>
            </w:r>
          </w:p>
        </w:tc>
        <w:tc>
          <w:tcPr>
            <w:tcW w:w="7337" w:type="dxa"/>
            <w:gridSpan w:val="5"/>
            <w:tcBorders>
              <w:top w:val="double" w:sz="4" w:space="0" w:color="auto"/>
            </w:tcBorders>
          </w:tcPr>
          <w:p w:rsidR="00CD7081" w:rsidRPr="00EA4A31" w:rsidRDefault="00CD7081" w:rsidP="00CD708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081" w:rsidRPr="00EA4A31" w:rsidTr="00EE198B">
        <w:trPr>
          <w:trHeight w:val="514"/>
        </w:trPr>
        <w:tc>
          <w:tcPr>
            <w:tcW w:w="4720" w:type="dxa"/>
            <w:gridSpan w:val="3"/>
            <w:vAlign w:val="center"/>
          </w:tcPr>
          <w:p w:rsidR="00CD7081" w:rsidRPr="00EA4A31" w:rsidRDefault="00CD7081" w:rsidP="00FC180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A31">
              <w:rPr>
                <w:rFonts w:ascii="標楷體" w:eastAsia="標楷體" w:hAnsi="標楷體" w:hint="eastAsia"/>
                <w:b/>
                <w:sz w:val="28"/>
                <w:szCs w:val="28"/>
              </w:rPr>
              <w:t>承辦人員核章</w:t>
            </w:r>
          </w:p>
        </w:tc>
        <w:tc>
          <w:tcPr>
            <w:tcW w:w="4568" w:type="dxa"/>
            <w:gridSpan w:val="3"/>
            <w:vAlign w:val="center"/>
          </w:tcPr>
          <w:p w:rsidR="00CD7081" w:rsidRPr="00EA4A31" w:rsidRDefault="00CD7081" w:rsidP="00FC180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A31">
              <w:rPr>
                <w:rFonts w:ascii="標楷體" w:eastAsia="標楷體" w:hAnsi="標楷體" w:hint="eastAsia"/>
                <w:b/>
                <w:sz w:val="28"/>
                <w:szCs w:val="28"/>
              </w:rPr>
              <w:t>單位主管核章</w:t>
            </w:r>
          </w:p>
        </w:tc>
      </w:tr>
      <w:tr w:rsidR="00CD7081" w:rsidRPr="00EA4A31" w:rsidTr="00EE198B">
        <w:trPr>
          <w:trHeight w:val="806"/>
        </w:trPr>
        <w:tc>
          <w:tcPr>
            <w:tcW w:w="4720" w:type="dxa"/>
            <w:gridSpan w:val="3"/>
          </w:tcPr>
          <w:p w:rsidR="00CD7081" w:rsidRPr="00EA4A31" w:rsidRDefault="00CD7081" w:rsidP="00FC18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8" w:type="dxa"/>
            <w:gridSpan w:val="3"/>
          </w:tcPr>
          <w:p w:rsidR="00CD7081" w:rsidRPr="00EA4A31" w:rsidRDefault="00CD7081" w:rsidP="00FC18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F2946" w:rsidRPr="00ED461A" w:rsidRDefault="00171376" w:rsidP="00ED461A">
      <w:pPr>
        <w:spacing w:line="480" w:lineRule="exact"/>
        <w:rPr>
          <w:rFonts w:ascii="Arial" w:eastAsia="標楷體" w:hAnsi="Arial" w:cs="Arial"/>
          <w:kern w:val="0"/>
        </w:rPr>
      </w:pPr>
      <w:r w:rsidRPr="00171376">
        <w:rPr>
          <w:rFonts w:ascii="標楷體" w:eastAsia="標楷體" w:hAnsi="標楷體"/>
          <w:noProof/>
        </w:rPr>
        <w:pict>
          <v:roundrect id="圓角矩形 2" o:spid="_x0000_s1027" style="position:absolute;margin-left:-12.2pt;margin-top:14.65pt;width:472.5pt;height:302pt;z-index:25166131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+0oAIAADcFAAAOAAAAZHJzL2Uyb0RvYy54bWysVM1uEzEQviPxDpbvdDdp+kPUTRUlCkIq&#10;bUSLena83uxKtsfYTnbDY8AVCYkL4iF4nAoeg7F3k6YtB4TYg9fjGc/P98347LxRkqyFdRXojPYO&#10;UkqE5pBXepnRdzezF6eUOM90ziRokdGNcPR89PzZWW2Gog8lyFxYgk60G9Ymo6X3ZpgkjpdCMXcA&#10;RmhUFmAV8yjaZZJbVqN3JZN+mh4nNdjcWODCOTydtko6iv6LQnB/VRROeCIzirn5uNq4LsKajM7Y&#10;cGmZKSvepcH+IQvFKo1Bd66mzDOystUTV6riFhwU/oCDSqAoKi5iDVhNL31UzXXJjIi1IDjO7GBy&#10;/88tv1zPLanyjPYp0UwhRXefP/369vHnl+93P76SfkCoNm6IhtdmbjvJ4TaU2xRWhT8WQpqI6maH&#10;qmg84Xh4nKbpyRGCz1F3eHp4NEgj7sn9dWOdfyVAkbDJqIWVzt8idxFStr5wHuOi/dYuhHQgq3xW&#10;SRmFjZtIS9YMacbuyKGmRDLn8TCjs/iFQtDFg2tSkxorjxkRzrD/Csk8ZqoMIuL0khIml9jY3NuY&#10;y4Pb7i+ChuTkSr2BvE0OgdhV395/mlWocspc2d5Aqyn4Lnupg0MRG7tDJZDT0hF2vlk0kc7elrgF&#10;5Buk2ELb+87wWYUBLhCdObPY7MgMDrC/wqWQgHhAt6OkBPvhT+fBHnsQtZTUODyI1fsVswJBf62x&#10;O1/2BoMwbVEYHJ30UbD7msW+Rq/UBJC4Hj4VhsdtsPdyuy0sqFuc83GIiiqmOcZuWemEiW+HGl8K&#10;LsbjaIYTZpi/0NeGB+cBuQDtTXPLrOlazWOXXsJ20NjwUbO1tuGmhvHKQ1HFTgxIt7gie0HA6Yw8&#10;di9JGP99OVrdv3ej3wAAAP//AwBQSwMEFAAGAAgAAAAhAFaWoAXiAAAACgEAAA8AAABkcnMvZG93&#10;bnJldi54bWxMj0FLw0AQhe+C/2EZwVu7aVJDGzMpxVoEKYKtPfS2zY5JMDsbsps2/nvXkx6H9/He&#10;N/lqNK24UO8aywizaQSCuLS64Qrh47CdLEA4r1ir1jIhfJODVXF7k6tM2yu/02XvKxFK2GUKofa+&#10;y6R0ZU1GuantiEP2aXujfDj7SupeXUO5aWUcRak0quGwUKuOnmoqv/aDQRhmG35ZHKqH3eZ1fH5z&#10;w9GtT1vE+7tx/QjC0+j/YPjVD+pQBKezHVg70SJM4vk8oAjxMgERgGUcpSDOCGmSJCCLXP5/ofgB&#10;AAD//wMAUEsBAi0AFAAGAAgAAAAhALaDOJL+AAAA4QEAABMAAAAAAAAAAAAAAAAAAAAAAFtDb250&#10;ZW50X1R5cGVzXS54bWxQSwECLQAUAAYACAAAACEAOP0h/9YAAACUAQAACwAAAAAAAAAAAAAAAAAv&#10;AQAAX3JlbHMvLnJlbHNQSwECLQAUAAYACAAAACEAL77vtKACAAA3BQAADgAAAAAAAAAAAAAAAAAu&#10;AgAAZHJzL2Uyb0RvYy54bWxQSwECLQAUAAYACAAAACEAVpagBeIAAAAKAQAADwAAAAAAAAAAAAAA&#10;AAD6BAAAZHJzL2Rvd25yZXYueG1sUEsFBgAAAAAEAAQA8wAAAAkGAAAAAA==&#10;" fillcolor="window" strokecolor="#bfbfbf" strokeweight="2pt">
            <v:stroke dashstyle="1 1"/>
            <v:textbox>
              <w:txbxContent>
                <w:p w:rsidR="00EE198B" w:rsidRDefault="00EE198B" w:rsidP="00EE198B">
                  <w:pPr>
                    <w:jc w:val="center"/>
                    <w:rPr>
                      <w:b/>
                      <w:color w:val="F2F2F2" w:themeColor="background1" w:themeShade="F2"/>
                      <w:sz w:val="96"/>
                      <w:szCs w:val="96"/>
                    </w:rPr>
                  </w:pPr>
                  <w:r w:rsidRPr="00C73FA9">
                    <w:rPr>
                      <w:rFonts w:hint="eastAsia"/>
                      <w:b/>
                      <w:color w:val="F2F2F2" w:themeColor="background1" w:themeShade="F2"/>
                      <w:sz w:val="96"/>
                      <w:szCs w:val="96"/>
                    </w:rPr>
                    <w:t>匯款單黏貼處</w:t>
                  </w:r>
                </w:p>
                <w:p w:rsidR="00EE198B" w:rsidRPr="00EE198B" w:rsidRDefault="00EE198B" w:rsidP="00EE198B">
                  <w:pPr>
                    <w:jc w:val="center"/>
                    <w:rPr>
                      <w:b/>
                      <w:color w:val="F2F2F2" w:themeColor="background1" w:themeShade="F2"/>
                    </w:rPr>
                  </w:pPr>
                  <w:r w:rsidRPr="00EE198B">
                    <w:rPr>
                      <w:rFonts w:hint="eastAsia"/>
                      <w:b/>
                      <w:color w:val="F2F2F2" w:themeColor="background1" w:themeShade="F2"/>
                    </w:rPr>
                    <w:t>繳納匯票或現金免貼</w:t>
                  </w:r>
                </w:p>
              </w:txbxContent>
            </v:textbox>
          </v:roundrect>
        </w:pict>
      </w:r>
    </w:p>
    <w:sectPr w:rsidR="009F2946" w:rsidRPr="00ED461A" w:rsidSect="00ED461A">
      <w:footerReference w:type="default" r:id="rId7"/>
      <w:pgSz w:w="11906" w:h="16838"/>
      <w:pgMar w:top="1135" w:right="1416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006" w:rsidRDefault="00996006" w:rsidP="00A127C4">
      <w:r>
        <w:separator/>
      </w:r>
    </w:p>
  </w:endnote>
  <w:endnote w:type="continuationSeparator" w:id="0">
    <w:p w:rsidR="00996006" w:rsidRDefault="00996006" w:rsidP="00A12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5301114"/>
      <w:docPartObj>
        <w:docPartGallery w:val="Page Numbers (Bottom of Page)"/>
        <w:docPartUnique/>
      </w:docPartObj>
    </w:sdtPr>
    <w:sdtContent>
      <w:p w:rsidR="00A127C4" w:rsidRDefault="00171376" w:rsidP="005369CA">
        <w:pPr>
          <w:pStyle w:val="a7"/>
          <w:jc w:val="center"/>
        </w:pPr>
        <w:r>
          <w:fldChar w:fldCharType="begin"/>
        </w:r>
        <w:r w:rsidR="00A127C4">
          <w:instrText>PAGE   \* MERGEFORMAT</w:instrText>
        </w:r>
        <w:r>
          <w:fldChar w:fldCharType="separate"/>
        </w:r>
        <w:r w:rsidR="00533253" w:rsidRPr="0053325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006" w:rsidRDefault="00996006" w:rsidP="00A127C4">
      <w:r>
        <w:separator/>
      </w:r>
    </w:p>
  </w:footnote>
  <w:footnote w:type="continuationSeparator" w:id="0">
    <w:p w:rsidR="00996006" w:rsidRDefault="00996006" w:rsidP="00A12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558F4"/>
    <w:multiLevelType w:val="hybridMultilevel"/>
    <w:tmpl w:val="471A04F0"/>
    <w:lvl w:ilvl="0" w:tplc="70C81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787D9A"/>
    <w:multiLevelType w:val="hybridMultilevel"/>
    <w:tmpl w:val="A4BA0F9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6AF17438"/>
    <w:multiLevelType w:val="hybridMultilevel"/>
    <w:tmpl w:val="D27A0E96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">
    <w:nsid w:val="6C9978B3"/>
    <w:multiLevelType w:val="hybridMultilevel"/>
    <w:tmpl w:val="9DB4A596"/>
    <w:lvl w:ilvl="0" w:tplc="295ABA4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B48"/>
    <w:rsid w:val="00004E20"/>
    <w:rsid w:val="00043240"/>
    <w:rsid w:val="00086157"/>
    <w:rsid w:val="000A7B48"/>
    <w:rsid w:val="000B13C8"/>
    <w:rsid w:val="00162AAF"/>
    <w:rsid w:val="00171376"/>
    <w:rsid w:val="00196536"/>
    <w:rsid w:val="001A1C1B"/>
    <w:rsid w:val="00214373"/>
    <w:rsid w:val="0024355A"/>
    <w:rsid w:val="002F4AAE"/>
    <w:rsid w:val="00310B7B"/>
    <w:rsid w:val="00324263"/>
    <w:rsid w:val="00407478"/>
    <w:rsid w:val="00421F1E"/>
    <w:rsid w:val="00470EB3"/>
    <w:rsid w:val="004C22EB"/>
    <w:rsid w:val="00533253"/>
    <w:rsid w:val="005369CA"/>
    <w:rsid w:val="0059581B"/>
    <w:rsid w:val="005B0EB9"/>
    <w:rsid w:val="005E51EC"/>
    <w:rsid w:val="00606C56"/>
    <w:rsid w:val="0069138F"/>
    <w:rsid w:val="006F3846"/>
    <w:rsid w:val="007507CE"/>
    <w:rsid w:val="0076046B"/>
    <w:rsid w:val="007E3DA4"/>
    <w:rsid w:val="00843607"/>
    <w:rsid w:val="008B2113"/>
    <w:rsid w:val="008D1081"/>
    <w:rsid w:val="009231EB"/>
    <w:rsid w:val="0095714E"/>
    <w:rsid w:val="00996006"/>
    <w:rsid w:val="009C704A"/>
    <w:rsid w:val="009F2946"/>
    <w:rsid w:val="00A124C7"/>
    <w:rsid w:val="00A127C4"/>
    <w:rsid w:val="00A77B8A"/>
    <w:rsid w:val="00BA00DF"/>
    <w:rsid w:val="00BB6A16"/>
    <w:rsid w:val="00BC56E4"/>
    <w:rsid w:val="00C416B5"/>
    <w:rsid w:val="00C5733A"/>
    <w:rsid w:val="00C91B5B"/>
    <w:rsid w:val="00CB3DC4"/>
    <w:rsid w:val="00CD0489"/>
    <w:rsid w:val="00CD7081"/>
    <w:rsid w:val="00D3098A"/>
    <w:rsid w:val="00D62AE6"/>
    <w:rsid w:val="00E00683"/>
    <w:rsid w:val="00E67606"/>
    <w:rsid w:val="00ED1FBB"/>
    <w:rsid w:val="00ED461A"/>
    <w:rsid w:val="00EE198B"/>
    <w:rsid w:val="00EF2AC2"/>
    <w:rsid w:val="00F45B09"/>
    <w:rsid w:val="00F50A78"/>
    <w:rsid w:val="00F76EC8"/>
    <w:rsid w:val="00F97CDC"/>
    <w:rsid w:val="00FF0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AC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7B48"/>
    <w:pPr>
      <w:spacing w:after="120"/>
    </w:pPr>
  </w:style>
  <w:style w:type="character" w:customStyle="1" w:styleId="a4">
    <w:name w:val="本文 字元"/>
    <w:basedOn w:val="a0"/>
    <w:link w:val="a3"/>
    <w:rsid w:val="000A7B48"/>
    <w:rPr>
      <w:kern w:val="2"/>
      <w:sz w:val="24"/>
      <w:szCs w:val="24"/>
    </w:rPr>
  </w:style>
  <w:style w:type="paragraph" w:styleId="a5">
    <w:name w:val="header"/>
    <w:basedOn w:val="a"/>
    <w:link w:val="a6"/>
    <w:rsid w:val="00A12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127C4"/>
    <w:rPr>
      <w:kern w:val="2"/>
    </w:rPr>
  </w:style>
  <w:style w:type="paragraph" w:styleId="a7">
    <w:name w:val="footer"/>
    <w:basedOn w:val="a"/>
    <w:link w:val="a8"/>
    <w:uiPriority w:val="99"/>
    <w:rsid w:val="00A12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27C4"/>
    <w:rPr>
      <w:kern w:val="2"/>
    </w:rPr>
  </w:style>
  <w:style w:type="paragraph" w:styleId="a9">
    <w:name w:val="Balloon Text"/>
    <w:basedOn w:val="a"/>
    <w:link w:val="aa"/>
    <w:rsid w:val="00536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5369C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9138F"/>
    <w:pPr>
      <w:spacing w:line="440" w:lineRule="exact"/>
      <w:ind w:leftChars="200" w:left="480"/>
    </w:pPr>
  </w:style>
  <w:style w:type="table" w:styleId="ac">
    <w:name w:val="Table Grid"/>
    <w:basedOn w:val="a1"/>
    <w:rsid w:val="00F97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AC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7B48"/>
    <w:pPr>
      <w:spacing w:after="120"/>
    </w:pPr>
  </w:style>
  <w:style w:type="character" w:customStyle="1" w:styleId="a4">
    <w:name w:val="本文 字元"/>
    <w:basedOn w:val="a0"/>
    <w:link w:val="a3"/>
    <w:rsid w:val="000A7B48"/>
    <w:rPr>
      <w:kern w:val="2"/>
      <w:sz w:val="24"/>
      <w:szCs w:val="24"/>
    </w:rPr>
  </w:style>
  <w:style w:type="paragraph" w:styleId="a5">
    <w:name w:val="header"/>
    <w:basedOn w:val="a"/>
    <w:link w:val="a6"/>
    <w:rsid w:val="00A12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127C4"/>
    <w:rPr>
      <w:kern w:val="2"/>
    </w:rPr>
  </w:style>
  <w:style w:type="paragraph" w:styleId="a7">
    <w:name w:val="footer"/>
    <w:basedOn w:val="a"/>
    <w:link w:val="a8"/>
    <w:uiPriority w:val="99"/>
    <w:rsid w:val="00A12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27C4"/>
    <w:rPr>
      <w:kern w:val="2"/>
    </w:rPr>
  </w:style>
  <w:style w:type="paragraph" w:styleId="a9">
    <w:name w:val="Balloon Text"/>
    <w:basedOn w:val="a"/>
    <w:link w:val="aa"/>
    <w:rsid w:val="00536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5369C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9138F"/>
    <w:pPr>
      <w:spacing w:line="440" w:lineRule="exact"/>
      <w:ind w:leftChars="200" w:left="480"/>
    </w:pPr>
  </w:style>
  <w:style w:type="table" w:styleId="ac">
    <w:name w:val="Table Grid"/>
    <w:basedOn w:val="a1"/>
    <w:rsid w:val="00F97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785</Characters>
  <Application>Microsoft Office Word</Application>
  <DocSecurity>0</DocSecurity>
  <Lines>6</Lines>
  <Paragraphs>1</Paragraphs>
  <ScaleCrop>false</ScaleCrop>
  <Company>NTVS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2016-03-17T06:32:00Z</cp:lastPrinted>
  <dcterms:created xsi:type="dcterms:W3CDTF">2016-03-22T07:00:00Z</dcterms:created>
  <dcterms:modified xsi:type="dcterms:W3CDTF">2016-03-22T07:00:00Z</dcterms:modified>
</cp:coreProperties>
</file>