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9F" w:rsidRPr="00352A9F" w:rsidRDefault="007D5F9F" w:rsidP="002259E0">
      <w:pPr>
        <w:jc w:val="center"/>
        <w:rPr>
          <w:rFonts w:ascii="標楷體" w:eastAsia="標楷體" w:hAnsi="標楷體" w:cs="新細明體"/>
          <w:b/>
          <w:bCs/>
          <w:color w:val="000000" w:themeColor="text1"/>
          <w:kern w:val="0"/>
          <w:sz w:val="28"/>
          <w:szCs w:val="28"/>
        </w:rPr>
      </w:pPr>
      <w:r w:rsidRPr="00352A9F">
        <w:rPr>
          <w:rFonts w:ascii="標楷體" w:eastAsia="標楷體" w:hAnsi="標楷體" w:cs="新細明體" w:hint="eastAsia"/>
          <w:b/>
          <w:bCs/>
          <w:color w:val="000000" w:themeColor="text1"/>
          <w:kern w:val="0"/>
          <w:sz w:val="28"/>
          <w:szCs w:val="28"/>
        </w:rPr>
        <w:t>教育部</w:t>
      </w:r>
      <w:proofErr w:type="gramStart"/>
      <w:r w:rsidRPr="00352A9F">
        <w:rPr>
          <w:rFonts w:ascii="標楷體" w:eastAsia="標楷體" w:hAnsi="標楷體" w:cs="新細明體" w:hint="eastAsia"/>
          <w:b/>
          <w:bCs/>
          <w:color w:val="000000" w:themeColor="text1"/>
          <w:kern w:val="0"/>
          <w:sz w:val="28"/>
          <w:szCs w:val="28"/>
        </w:rPr>
        <w:t>國小師培聯盟</w:t>
      </w:r>
      <w:proofErr w:type="gramEnd"/>
      <w:r w:rsidRPr="00352A9F">
        <w:rPr>
          <w:rFonts w:ascii="標楷體" w:eastAsia="標楷體" w:hAnsi="標楷體" w:cs="新細明體" w:hint="eastAsia"/>
          <w:b/>
          <w:bCs/>
          <w:color w:val="000000" w:themeColor="text1"/>
          <w:kern w:val="0"/>
          <w:sz w:val="28"/>
          <w:szCs w:val="28"/>
        </w:rPr>
        <w:t>社會學習領域教學研究中心</w:t>
      </w:r>
    </w:p>
    <w:p w:rsidR="002259E0" w:rsidRPr="00352A9F" w:rsidRDefault="007D5F9F" w:rsidP="002259E0">
      <w:pPr>
        <w:jc w:val="center"/>
        <w:rPr>
          <w:rFonts w:ascii="標楷體" w:eastAsia="標楷體" w:hAnsi="標楷體"/>
          <w:b/>
          <w:color w:val="000000" w:themeColor="text1"/>
          <w:sz w:val="28"/>
          <w:szCs w:val="28"/>
        </w:rPr>
      </w:pPr>
      <w:r w:rsidRPr="00352A9F">
        <w:rPr>
          <w:rFonts w:ascii="標楷體" w:eastAsia="標楷體" w:hAnsi="標楷體" w:cs="新細明體" w:hint="eastAsia"/>
          <w:b/>
          <w:bCs/>
          <w:color w:val="000000" w:themeColor="text1"/>
          <w:kern w:val="0"/>
          <w:sz w:val="28"/>
          <w:szCs w:val="28"/>
        </w:rPr>
        <w:t>2016社會領域國際趨勢研討會計畫</w:t>
      </w:r>
    </w:p>
    <w:p w:rsidR="002259E0" w:rsidRPr="00352A9F" w:rsidRDefault="002259E0" w:rsidP="002259E0">
      <w:pPr>
        <w:numPr>
          <w:ilvl w:val="0"/>
          <w:numId w:val="1"/>
        </w:numPr>
        <w:tabs>
          <w:tab w:val="left" w:pos="567"/>
        </w:tabs>
        <w:ind w:left="284" w:hanging="284"/>
        <w:rPr>
          <w:rFonts w:ascii="標楷體" w:eastAsia="標楷體" w:hAnsi="標楷體"/>
          <w:b/>
          <w:color w:val="000000" w:themeColor="text1"/>
        </w:rPr>
      </w:pPr>
      <w:r w:rsidRPr="00352A9F">
        <w:rPr>
          <w:rFonts w:ascii="標楷體" w:eastAsia="標楷體" w:hAnsi="標楷體" w:hint="eastAsia"/>
          <w:b/>
          <w:color w:val="000000" w:themeColor="text1"/>
        </w:rPr>
        <w:t>緣起</w:t>
      </w:r>
    </w:p>
    <w:p w:rsidR="002259E0" w:rsidRPr="00352A9F" w:rsidRDefault="002259E0" w:rsidP="002259E0">
      <w:pPr>
        <w:ind w:left="480" w:firstLine="480"/>
        <w:rPr>
          <w:rFonts w:ascii="標楷體" w:eastAsia="標楷體" w:hAnsi="標楷體"/>
          <w:color w:val="000000" w:themeColor="text1"/>
        </w:rPr>
      </w:pPr>
      <w:r w:rsidRPr="00352A9F">
        <w:rPr>
          <w:rFonts w:ascii="標楷體" w:eastAsia="標楷體" w:hAnsi="標楷體" w:hint="eastAsia"/>
          <w:color w:val="000000" w:themeColor="text1"/>
        </w:rPr>
        <w:t>國立</w:t>
      </w:r>
      <w:proofErr w:type="gramStart"/>
      <w:r w:rsidRPr="00352A9F">
        <w:rPr>
          <w:rFonts w:ascii="標楷體" w:eastAsia="標楷體" w:hAnsi="標楷體" w:hint="eastAsia"/>
          <w:color w:val="000000" w:themeColor="text1"/>
        </w:rPr>
        <w:t>臺</w:t>
      </w:r>
      <w:proofErr w:type="gramEnd"/>
      <w:r w:rsidRPr="00352A9F">
        <w:rPr>
          <w:rFonts w:ascii="標楷體" w:eastAsia="標楷體" w:hAnsi="標楷體" w:hint="eastAsia"/>
          <w:color w:val="000000" w:themeColor="text1"/>
        </w:rPr>
        <w:t>北教育大學</w:t>
      </w:r>
      <w:r w:rsidRPr="00352A9F">
        <w:rPr>
          <w:rFonts w:ascii="標楷體" w:eastAsia="標楷體" w:hAnsi="標楷體"/>
          <w:color w:val="000000" w:themeColor="text1"/>
        </w:rPr>
        <w:t>(</w:t>
      </w:r>
      <w:r w:rsidRPr="00352A9F">
        <w:rPr>
          <w:rFonts w:ascii="標楷體" w:eastAsia="標楷體" w:hAnsi="標楷體" w:hint="eastAsia"/>
          <w:color w:val="000000" w:themeColor="text1"/>
        </w:rPr>
        <w:t>以下簡稱本校</w:t>
      </w:r>
      <w:r w:rsidRPr="00352A9F">
        <w:rPr>
          <w:rFonts w:ascii="標楷體" w:eastAsia="標楷體" w:hAnsi="標楷體"/>
          <w:color w:val="000000" w:themeColor="text1"/>
        </w:rPr>
        <w:t>)</w:t>
      </w:r>
      <w:r w:rsidRPr="00352A9F">
        <w:rPr>
          <w:rFonts w:ascii="標楷體" w:eastAsia="標楷體" w:hAnsi="標楷體" w:hint="eastAsia"/>
          <w:color w:val="000000" w:themeColor="text1"/>
        </w:rPr>
        <w:t>建置社會領域教學研究中心，鑒於「教材教法」課程的重要性、國際</w:t>
      </w:r>
      <w:r w:rsidR="001F43F5" w:rsidRPr="00352A9F">
        <w:rPr>
          <w:rFonts w:ascii="標楷體" w:eastAsia="標楷體" w:hAnsi="標楷體" w:hint="eastAsia"/>
          <w:color w:val="000000" w:themeColor="text1"/>
        </w:rPr>
        <w:t>研究新趨勢</w:t>
      </w:r>
      <w:r w:rsidRPr="00352A9F">
        <w:rPr>
          <w:rFonts w:ascii="標楷體" w:eastAsia="標楷體" w:hAnsi="標楷體" w:hint="eastAsia"/>
          <w:color w:val="000000" w:themeColor="text1"/>
        </w:rPr>
        <w:t>的</w:t>
      </w:r>
      <w:r w:rsidR="001F43F5" w:rsidRPr="00352A9F">
        <w:rPr>
          <w:rFonts w:ascii="標楷體" w:eastAsia="標楷體" w:hAnsi="標楷體" w:hint="eastAsia"/>
          <w:color w:val="000000" w:themeColor="text1"/>
        </w:rPr>
        <w:t>掌握</w:t>
      </w:r>
      <w:r w:rsidRPr="00352A9F">
        <w:rPr>
          <w:rFonts w:ascii="標楷體" w:eastAsia="標楷體" w:hAnsi="標楷體" w:hint="eastAsia"/>
          <w:color w:val="000000" w:themeColor="text1"/>
        </w:rPr>
        <w:t>、教育改革與學生學習之需要、師資培育改革等議題，為深化與活化社會領域教材教法</w:t>
      </w:r>
      <w:r w:rsidR="00164904" w:rsidRPr="00352A9F">
        <w:rPr>
          <w:rFonts w:ascii="標楷體" w:eastAsia="標楷體" w:hAnsi="標楷體" w:hint="eastAsia"/>
          <w:color w:val="000000" w:themeColor="text1"/>
        </w:rPr>
        <w:t>，</w:t>
      </w:r>
      <w:r w:rsidR="007D5F9F" w:rsidRPr="00352A9F">
        <w:rPr>
          <w:rFonts w:ascii="標楷體" w:eastAsia="標楷體" w:hAnsi="標楷體" w:hint="eastAsia"/>
          <w:color w:val="000000" w:themeColor="text1"/>
        </w:rPr>
        <w:t>以及社會領域相關議題國際趨勢</w:t>
      </w:r>
      <w:r w:rsidRPr="00352A9F">
        <w:rPr>
          <w:rFonts w:ascii="標楷體" w:eastAsia="標楷體" w:hAnsi="標楷體" w:hint="eastAsia"/>
          <w:color w:val="000000" w:themeColor="text1"/>
        </w:rPr>
        <w:t>的研究與實踐，特辦理「</w:t>
      </w:r>
      <w:r w:rsidR="007D5F9F" w:rsidRPr="00352A9F">
        <w:rPr>
          <w:rFonts w:ascii="標楷體" w:eastAsia="標楷體" w:hAnsi="標楷體" w:cs="新細明體" w:hint="eastAsia"/>
          <w:bCs/>
          <w:color w:val="000000" w:themeColor="text1"/>
          <w:kern w:val="0"/>
          <w:szCs w:val="28"/>
        </w:rPr>
        <w:t>2016社會領域國際趨勢研討會</w:t>
      </w:r>
      <w:r w:rsidRPr="00352A9F">
        <w:rPr>
          <w:rFonts w:ascii="標楷體" w:eastAsia="標楷體" w:hAnsi="標楷體" w:hint="eastAsia"/>
          <w:color w:val="000000" w:themeColor="text1"/>
        </w:rPr>
        <w:t>」（以下簡稱本研討會）。</w:t>
      </w:r>
    </w:p>
    <w:p w:rsidR="002259E0" w:rsidRPr="00352A9F" w:rsidRDefault="002259E0" w:rsidP="002259E0">
      <w:pPr>
        <w:ind w:left="480"/>
        <w:rPr>
          <w:rFonts w:ascii="標楷體" w:eastAsia="標楷體" w:hAnsi="標楷體"/>
          <w:b/>
          <w:color w:val="000000" w:themeColor="text1"/>
        </w:rPr>
      </w:pPr>
    </w:p>
    <w:p w:rsidR="002259E0" w:rsidRPr="00352A9F" w:rsidRDefault="002259E0" w:rsidP="002259E0">
      <w:pPr>
        <w:numPr>
          <w:ilvl w:val="0"/>
          <w:numId w:val="1"/>
        </w:numPr>
        <w:tabs>
          <w:tab w:val="left" w:pos="567"/>
        </w:tabs>
        <w:ind w:left="284" w:hanging="284"/>
        <w:rPr>
          <w:rFonts w:ascii="標楷體" w:eastAsia="標楷體" w:hAnsi="標楷體"/>
          <w:b/>
          <w:color w:val="000000" w:themeColor="text1"/>
        </w:rPr>
      </w:pPr>
      <w:r w:rsidRPr="00352A9F">
        <w:rPr>
          <w:rFonts w:ascii="標楷體" w:eastAsia="標楷體" w:hAnsi="標楷體" w:hint="eastAsia"/>
          <w:b/>
          <w:color w:val="000000" w:themeColor="text1"/>
        </w:rPr>
        <w:t>目的</w:t>
      </w:r>
    </w:p>
    <w:p w:rsidR="002259E0" w:rsidRPr="00352A9F" w:rsidRDefault="002259E0" w:rsidP="002259E0">
      <w:pPr>
        <w:ind w:left="480" w:firstLine="513"/>
        <w:rPr>
          <w:rFonts w:ascii="標楷體" w:eastAsia="標楷體" w:hAnsi="標楷體"/>
          <w:color w:val="000000" w:themeColor="text1"/>
        </w:rPr>
      </w:pPr>
      <w:r w:rsidRPr="00352A9F">
        <w:rPr>
          <w:rFonts w:ascii="標楷體" w:eastAsia="標楷體" w:hAnsi="標楷體" w:hint="eastAsia"/>
          <w:color w:val="000000" w:themeColor="text1"/>
        </w:rPr>
        <w:t>本研討會將徵集</w:t>
      </w:r>
      <w:r w:rsidR="007D5F9F" w:rsidRPr="00352A9F">
        <w:rPr>
          <w:rFonts w:ascii="標楷體" w:eastAsia="標楷體" w:hAnsi="標楷體" w:hint="eastAsia"/>
          <w:color w:val="000000" w:themeColor="text1"/>
        </w:rPr>
        <w:t>社會領域教材教法以及社會領域相關議題國際趨勢的研究與實踐</w:t>
      </w:r>
      <w:r w:rsidRPr="00352A9F">
        <w:rPr>
          <w:rFonts w:ascii="標楷體" w:eastAsia="標楷體" w:hAnsi="標楷體" w:hint="eastAsia"/>
          <w:color w:val="000000" w:themeColor="text1"/>
        </w:rPr>
        <w:t>成果，透過論文</w:t>
      </w:r>
      <w:r w:rsidR="007D5F9F" w:rsidRPr="00352A9F">
        <w:rPr>
          <w:rFonts w:ascii="標楷體" w:eastAsia="標楷體" w:hAnsi="標楷體" w:hint="eastAsia"/>
          <w:color w:val="000000" w:themeColor="text1"/>
        </w:rPr>
        <w:t>、教學示例</w:t>
      </w:r>
      <w:r w:rsidRPr="00352A9F">
        <w:rPr>
          <w:rFonts w:ascii="標楷體" w:eastAsia="標楷體" w:hAnsi="標楷體" w:hint="eastAsia"/>
          <w:color w:val="000000" w:themeColor="text1"/>
        </w:rPr>
        <w:t>徵集、研討</w:t>
      </w:r>
      <w:r w:rsidR="00DD6717">
        <w:rPr>
          <w:rFonts w:ascii="標楷體" w:eastAsia="標楷體" w:hAnsi="標楷體" w:hint="eastAsia"/>
          <w:color w:val="000000" w:themeColor="text1"/>
        </w:rPr>
        <w:t>與討論</w:t>
      </w:r>
      <w:r w:rsidRPr="00352A9F">
        <w:rPr>
          <w:rFonts w:ascii="標楷體" w:eastAsia="標楷體" w:hAnsi="標楷體" w:hint="eastAsia"/>
          <w:color w:val="000000" w:themeColor="text1"/>
        </w:rPr>
        <w:t>，達到以下目的：</w:t>
      </w:r>
    </w:p>
    <w:p w:rsidR="002259E0" w:rsidRPr="00352A9F" w:rsidRDefault="002259E0" w:rsidP="002259E0">
      <w:pPr>
        <w:numPr>
          <w:ilvl w:val="0"/>
          <w:numId w:val="2"/>
        </w:numPr>
        <w:rPr>
          <w:rFonts w:ascii="標楷體" w:eastAsia="標楷體" w:hAnsi="標楷體"/>
          <w:color w:val="000000" w:themeColor="text1"/>
        </w:rPr>
      </w:pPr>
      <w:r w:rsidRPr="00352A9F">
        <w:rPr>
          <w:rFonts w:ascii="標楷體" w:eastAsia="標楷體" w:hAnsi="標楷體" w:hint="eastAsia"/>
          <w:color w:val="000000" w:themeColor="text1"/>
        </w:rPr>
        <w:t>瞭解現階段社會領域教師教學之需求，以規劃因應之可能策略。</w:t>
      </w:r>
    </w:p>
    <w:p w:rsidR="002259E0" w:rsidRPr="00352A9F" w:rsidRDefault="002259E0" w:rsidP="002259E0">
      <w:pPr>
        <w:numPr>
          <w:ilvl w:val="0"/>
          <w:numId w:val="2"/>
        </w:numPr>
        <w:rPr>
          <w:rFonts w:ascii="標楷體" w:eastAsia="標楷體" w:hAnsi="標楷體"/>
          <w:color w:val="000000" w:themeColor="text1"/>
        </w:rPr>
      </w:pPr>
      <w:r w:rsidRPr="00352A9F">
        <w:rPr>
          <w:rFonts w:ascii="標楷體" w:eastAsia="標楷體" w:hAnsi="標楷體" w:hint="eastAsia"/>
          <w:color w:val="000000" w:themeColor="text1"/>
        </w:rPr>
        <w:t>研討社會領域教材教法的理論與實務，精緻化我國社會領域的發展。</w:t>
      </w:r>
    </w:p>
    <w:p w:rsidR="007D5F9F" w:rsidRPr="00352A9F" w:rsidRDefault="007D5F9F" w:rsidP="002259E0">
      <w:pPr>
        <w:numPr>
          <w:ilvl w:val="0"/>
          <w:numId w:val="2"/>
        </w:numPr>
        <w:rPr>
          <w:rFonts w:ascii="標楷體" w:eastAsia="標楷體" w:hAnsi="標楷體"/>
          <w:color w:val="000000" w:themeColor="text1"/>
        </w:rPr>
      </w:pPr>
      <w:r w:rsidRPr="00352A9F">
        <w:rPr>
          <w:rFonts w:ascii="標楷體" w:eastAsia="標楷體" w:hAnsi="標楷體" w:hint="eastAsia"/>
          <w:color w:val="000000" w:themeColor="text1"/>
        </w:rPr>
        <w:t>探究社會領域相關議題的國際趨勢，與國際研究趨勢接軌。</w:t>
      </w:r>
    </w:p>
    <w:p w:rsidR="002259E0" w:rsidRPr="00352A9F" w:rsidRDefault="002259E0" w:rsidP="002259E0">
      <w:pPr>
        <w:numPr>
          <w:ilvl w:val="0"/>
          <w:numId w:val="2"/>
        </w:numPr>
        <w:rPr>
          <w:rFonts w:ascii="標楷體" w:eastAsia="標楷體" w:hAnsi="標楷體"/>
          <w:color w:val="000000" w:themeColor="text1"/>
        </w:rPr>
      </w:pPr>
      <w:r w:rsidRPr="00352A9F">
        <w:rPr>
          <w:rFonts w:ascii="標楷體" w:eastAsia="標楷體" w:hAnsi="標楷體" w:hint="eastAsia"/>
          <w:color w:val="000000" w:themeColor="text1"/>
        </w:rPr>
        <w:t>藉由</w:t>
      </w:r>
      <w:r w:rsidR="00DD6717">
        <w:rPr>
          <w:rFonts w:ascii="標楷體" w:eastAsia="標楷體" w:hAnsi="標楷體" w:hint="eastAsia"/>
          <w:color w:val="000000" w:themeColor="text1"/>
        </w:rPr>
        <w:t>論文探究</w:t>
      </w:r>
      <w:r w:rsidRPr="00352A9F">
        <w:rPr>
          <w:rFonts w:ascii="標楷體" w:eastAsia="標楷體" w:hAnsi="標楷體" w:hint="eastAsia"/>
          <w:color w:val="000000" w:themeColor="text1"/>
        </w:rPr>
        <w:t>分享與討論，促進學術交流與合作。</w:t>
      </w:r>
    </w:p>
    <w:p w:rsidR="002259E0" w:rsidRPr="00352A9F" w:rsidRDefault="002259E0" w:rsidP="002259E0">
      <w:pPr>
        <w:ind w:left="480"/>
        <w:rPr>
          <w:rFonts w:ascii="標楷體" w:eastAsia="標楷體" w:hAnsi="標楷體"/>
          <w:b/>
          <w:color w:val="000000" w:themeColor="text1"/>
        </w:rPr>
      </w:pPr>
      <w:r w:rsidRPr="00352A9F">
        <w:rPr>
          <w:rFonts w:ascii="標楷體" w:eastAsia="標楷體" w:hAnsi="標楷體"/>
          <w:b/>
          <w:color w:val="000000" w:themeColor="text1"/>
        </w:rPr>
        <w:t xml:space="preserve"> </w:t>
      </w:r>
    </w:p>
    <w:p w:rsidR="002259E0" w:rsidRPr="00352A9F" w:rsidRDefault="002259E0" w:rsidP="002259E0">
      <w:pPr>
        <w:numPr>
          <w:ilvl w:val="0"/>
          <w:numId w:val="1"/>
        </w:numPr>
        <w:tabs>
          <w:tab w:val="left" w:pos="567"/>
        </w:tabs>
        <w:ind w:left="284" w:hanging="284"/>
        <w:rPr>
          <w:rFonts w:ascii="標楷體" w:eastAsia="標楷體" w:hAnsi="標楷體"/>
          <w:b/>
          <w:color w:val="000000" w:themeColor="text1"/>
        </w:rPr>
      </w:pPr>
      <w:r w:rsidRPr="00352A9F">
        <w:rPr>
          <w:rFonts w:ascii="標楷體" w:eastAsia="標楷體" w:hAnsi="標楷體" w:hint="eastAsia"/>
          <w:b/>
          <w:color w:val="000000" w:themeColor="text1"/>
        </w:rPr>
        <w:t>預期效益</w:t>
      </w:r>
    </w:p>
    <w:p w:rsidR="002259E0" w:rsidRPr="00352A9F" w:rsidRDefault="002259E0" w:rsidP="002259E0">
      <w:pPr>
        <w:ind w:left="480" w:firstLine="513"/>
        <w:rPr>
          <w:rFonts w:ascii="標楷體" w:eastAsia="標楷體" w:hAnsi="標楷體"/>
          <w:color w:val="000000" w:themeColor="text1"/>
        </w:rPr>
      </w:pPr>
      <w:r w:rsidRPr="00352A9F">
        <w:rPr>
          <w:rFonts w:ascii="標楷體" w:eastAsia="標楷體" w:hAnsi="標楷體" w:hint="eastAsia"/>
          <w:color w:val="000000" w:themeColor="text1"/>
        </w:rPr>
        <w:t>本研討會之辦理將在藉由邀請、徵稿、</w:t>
      </w:r>
      <w:r w:rsidR="00B93325" w:rsidRPr="00352A9F">
        <w:rPr>
          <w:rFonts w:ascii="標楷體" w:eastAsia="標楷體" w:hAnsi="標楷體" w:hint="eastAsia"/>
          <w:color w:val="000000" w:themeColor="text1"/>
        </w:rPr>
        <w:t>發表</w:t>
      </w:r>
      <w:r w:rsidRPr="00352A9F">
        <w:rPr>
          <w:rFonts w:ascii="標楷體" w:eastAsia="標楷體" w:hAnsi="標楷體" w:hint="eastAsia"/>
          <w:color w:val="000000" w:themeColor="text1"/>
        </w:rPr>
        <w:t>、討論、</w:t>
      </w:r>
      <w:r w:rsidR="00B93325" w:rsidRPr="00352A9F">
        <w:rPr>
          <w:rFonts w:ascii="標楷體" w:eastAsia="標楷體" w:hAnsi="標楷體" w:hint="eastAsia"/>
          <w:color w:val="000000" w:themeColor="text1"/>
        </w:rPr>
        <w:t>對話</w:t>
      </w:r>
      <w:r w:rsidRPr="00352A9F">
        <w:rPr>
          <w:rFonts w:ascii="標楷體" w:eastAsia="標楷體" w:hAnsi="標楷體" w:hint="eastAsia"/>
          <w:color w:val="000000" w:themeColor="text1"/>
        </w:rPr>
        <w:t>交流等形式達到以下之目標與成效。</w:t>
      </w:r>
    </w:p>
    <w:p w:rsidR="002259E0" w:rsidRPr="00352A9F" w:rsidRDefault="002259E0" w:rsidP="002259E0">
      <w:pPr>
        <w:numPr>
          <w:ilvl w:val="0"/>
          <w:numId w:val="3"/>
        </w:numPr>
        <w:rPr>
          <w:rFonts w:ascii="標楷體" w:eastAsia="標楷體" w:hAnsi="標楷體"/>
          <w:color w:val="000000" w:themeColor="text1"/>
        </w:rPr>
      </w:pPr>
      <w:r w:rsidRPr="00352A9F">
        <w:rPr>
          <w:rFonts w:ascii="標楷體" w:eastAsia="標楷體" w:hAnsi="標楷體" w:hint="eastAsia"/>
          <w:color w:val="000000" w:themeColor="text1"/>
        </w:rPr>
        <w:t>預期</w:t>
      </w:r>
      <w:r w:rsidR="007D5F9F" w:rsidRPr="00352A9F">
        <w:rPr>
          <w:rFonts w:ascii="標楷體" w:eastAsia="標楷體" w:hAnsi="標楷體" w:hint="eastAsia"/>
          <w:color w:val="000000" w:themeColor="text1"/>
        </w:rPr>
        <w:t>徵集</w:t>
      </w:r>
      <w:r w:rsidRPr="00352A9F">
        <w:rPr>
          <w:rFonts w:ascii="標楷體" w:eastAsia="標楷體" w:hAnsi="標楷體"/>
          <w:color w:val="000000" w:themeColor="text1"/>
        </w:rPr>
        <w:t>20</w:t>
      </w:r>
      <w:r w:rsidR="007D5F9F" w:rsidRPr="00352A9F">
        <w:rPr>
          <w:rFonts w:ascii="標楷體" w:eastAsia="標楷體" w:hAnsi="標楷體" w:hint="eastAsia"/>
          <w:color w:val="000000" w:themeColor="text1"/>
        </w:rPr>
        <w:t>篇社會領域教材教法以及社會領域相關議題國際趨勢之</w:t>
      </w:r>
      <w:r w:rsidRPr="00352A9F">
        <w:rPr>
          <w:rFonts w:ascii="標楷體" w:eastAsia="標楷體" w:hAnsi="標楷體" w:hint="eastAsia"/>
          <w:color w:val="000000" w:themeColor="text1"/>
        </w:rPr>
        <w:t>論文</w:t>
      </w:r>
      <w:r w:rsidR="001F43F5" w:rsidRPr="00352A9F">
        <w:rPr>
          <w:rFonts w:ascii="標楷體" w:eastAsia="標楷體" w:hAnsi="標楷體" w:hint="eastAsia"/>
          <w:color w:val="000000" w:themeColor="text1"/>
        </w:rPr>
        <w:t>與教學</w:t>
      </w:r>
      <w:r w:rsidR="009401D5">
        <w:rPr>
          <w:rFonts w:ascii="標楷體" w:eastAsia="標楷體" w:hAnsi="標楷體" w:hint="eastAsia"/>
          <w:color w:val="000000" w:themeColor="text1"/>
        </w:rPr>
        <w:t>實踐</w:t>
      </w:r>
      <w:r w:rsidRPr="00352A9F">
        <w:rPr>
          <w:rFonts w:ascii="標楷體" w:eastAsia="標楷體" w:hAnsi="標楷體" w:hint="eastAsia"/>
          <w:color w:val="000000" w:themeColor="text1"/>
        </w:rPr>
        <w:t>。</w:t>
      </w:r>
    </w:p>
    <w:p w:rsidR="002259E0" w:rsidRPr="00352A9F" w:rsidRDefault="007D5F9F" w:rsidP="002259E0">
      <w:pPr>
        <w:numPr>
          <w:ilvl w:val="0"/>
          <w:numId w:val="3"/>
        </w:numPr>
        <w:rPr>
          <w:rFonts w:ascii="標楷體" w:eastAsia="標楷體" w:hAnsi="標楷體"/>
          <w:color w:val="000000" w:themeColor="text1"/>
        </w:rPr>
      </w:pPr>
      <w:r w:rsidRPr="00352A9F">
        <w:rPr>
          <w:rFonts w:ascii="標楷體" w:eastAsia="標楷體" w:hAnsi="標楷體" w:hint="eastAsia"/>
          <w:color w:val="000000" w:themeColor="text1"/>
        </w:rPr>
        <w:t>藉由與會者之研究與討論，對於</w:t>
      </w:r>
      <w:r w:rsidR="002259E0" w:rsidRPr="00352A9F">
        <w:rPr>
          <w:rFonts w:ascii="標楷體" w:eastAsia="標楷體" w:hAnsi="標楷體" w:hint="eastAsia"/>
          <w:color w:val="000000" w:themeColor="text1"/>
        </w:rPr>
        <w:t>社會學習領域教材教法</w:t>
      </w:r>
      <w:r w:rsidRPr="00352A9F">
        <w:rPr>
          <w:rFonts w:ascii="標楷體" w:eastAsia="標楷體" w:hAnsi="標楷體" w:hint="eastAsia"/>
          <w:color w:val="000000" w:themeColor="text1"/>
        </w:rPr>
        <w:t>與國際研究新趨勢</w:t>
      </w:r>
      <w:r w:rsidR="002259E0" w:rsidRPr="00352A9F">
        <w:rPr>
          <w:rFonts w:ascii="標楷體" w:eastAsia="標楷體" w:hAnsi="標楷體" w:hint="eastAsia"/>
          <w:color w:val="000000" w:themeColor="text1"/>
        </w:rPr>
        <w:t>之有更深入之觀察與理解，以促進社會領域的多元發展。</w:t>
      </w:r>
    </w:p>
    <w:p w:rsidR="002259E0" w:rsidRPr="00352A9F" w:rsidRDefault="002259E0" w:rsidP="002259E0">
      <w:pPr>
        <w:numPr>
          <w:ilvl w:val="0"/>
          <w:numId w:val="3"/>
        </w:numPr>
        <w:rPr>
          <w:rFonts w:ascii="標楷體" w:eastAsia="標楷體" w:hAnsi="標楷體"/>
          <w:color w:val="000000" w:themeColor="text1"/>
        </w:rPr>
      </w:pPr>
      <w:r w:rsidRPr="00352A9F">
        <w:rPr>
          <w:rFonts w:ascii="標楷體" w:eastAsia="標楷體" w:hAnsi="標楷體" w:hint="eastAsia"/>
          <w:color w:val="000000" w:themeColor="text1"/>
        </w:rPr>
        <w:t>藉由與會者之研究與討論，對社會領域教材教法之理論與實務有更周延、深入之剖析，建構社會新興議題的發展趨勢與創新策略。</w:t>
      </w:r>
    </w:p>
    <w:p w:rsidR="002259E0" w:rsidRPr="00352A9F" w:rsidRDefault="002259E0" w:rsidP="002259E0">
      <w:pPr>
        <w:numPr>
          <w:ilvl w:val="0"/>
          <w:numId w:val="3"/>
        </w:numPr>
        <w:rPr>
          <w:rFonts w:ascii="標楷體" w:eastAsia="標楷體" w:hAnsi="標楷體"/>
          <w:color w:val="000000" w:themeColor="text1"/>
        </w:rPr>
      </w:pPr>
      <w:r w:rsidRPr="00352A9F">
        <w:rPr>
          <w:rFonts w:ascii="標楷體" w:eastAsia="標楷體" w:hAnsi="標楷體" w:hint="eastAsia"/>
          <w:color w:val="000000" w:themeColor="text1"/>
        </w:rPr>
        <w:t>促進社會領域基層教師的對話與合作，豐富社會領域教學與研究之內容與發展。</w:t>
      </w:r>
    </w:p>
    <w:p w:rsidR="002259E0" w:rsidRDefault="002259E0" w:rsidP="002259E0">
      <w:pPr>
        <w:numPr>
          <w:ilvl w:val="0"/>
          <w:numId w:val="3"/>
        </w:numPr>
        <w:rPr>
          <w:rFonts w:ascii="標楷體" w:eastAsia="標楷體" w:hAnsi="標楷體"/>
          <w:color w:val="000000" w:themeColor="text1"/>
        </w:rPr>
      </w:pPr>
      <w:r w:rsidRPr="00352A9F">
        <w:rPr>
          <w:rFonts w:ascii="標楷體" w:eastAsia="標楷體" w:hAnsi="標楷體" w:hint="eastAsia"/>
          <w:color w:val="000000" w:themeColor="text1"/>
        </w:rPr>
        <w:t>藉由持續性的研討會辦理，強化社會</w:t>
      </w:r>
      <w:r w:rsidR="007D5F9F" w:rsidRPr="00352A9F">
        <w:rPr>
          <w:rFonts w:ascii="標楷體" w:eastAsia="標楷體" w:hAnsi="標楷體" w:hint="eastAsia"/>
          <w:color w:val="000000" w:themeColor="text1"/>
        </w:rPr>
        <w:t>領域</w:t>
      </w:r>
      <w:r w:rsidRPr="00352A9F">
        <w:rPr>
          <w:rFonts w:ascii="標楷體" w:eastAsia="標楷體" w:hAnsi="標楷體" w:hint="eastAsia"/>
          <w:color w:val="000000" w:themeColor="text1"/>
        </w:rPr>
        <w:t>學者與基層教師以及</w:t>
      </w:r>
      <w:r w:rsidR="00815994" w:rsidRPr="00352A9F">
        <w:rPr>
          <w:rFonts w:ascii="標楷體" w:eastAsia="標楷體" w:hAnsi="標楷體" w:hint="eastAsia"/>
          <w:color w:val="000000" w:themeColor="text1"/>
        </w:rPr>
        <w:t>學</w:t>
      </w:r>
      <w:r w:rsidRPr="00352A9F">
        <w:rPr>
          <w:rFonts w:ascii="標楷體" w:eastAsia="標楷體" w:hAnsi="標楷體" w:hint="eastAsia"/>
          <w:color w:val="000000" w:themeColor="text1"/>
        </w:rPr>
        <w:t>生的合作研究及交流之平</w:t>
      </w:r>
      <w:proofErr w:type="gramStart"/>
      <w:r w:rsidRPr="00352A9F">
        <w:rPr>
          <w:rFonts w:ascii="標楷體" w:eastAsia="標楷體" w:hAnsi="標楷體" w:hint="eastAsia"/>
          <w:color w:val="000000" w:themeColor="text1"/>
        </w:rPr>
        <w:t>臺</w:t>
      </w:r>
      <w:proofErr w:type="gramEnd"/>
      <w:r w:rsidRPr="00352A9F">
        <w:rPr>
          <w:rFonts w:ascii="標楷體" w:eastAsia="標楷體" w:hAnsi="標楷體" w:hint="eastAsia"/>
          <w:color w:val="000000" w:themeColor="text1"/>
        </w:rPr>
        <w:t>。</w:t>
      </w:r>
    </w:p>
    <w:p w:rsidR="00DD6717" w:rsidRPr="00352A9F" w:rsidRDefault="00DD6717" w:rsidP="00DD6717">
      <w:pPr>
        <w:ind w:left="1005"/>
        <w:rPr>
          <w:rFonts w:ascii="標楷體" w:eastAsia="標楷體" w:hAnsi="標楷體"/>
          <w:color w:val="000000" w:themeColor="text1"/>
        </w:rPr>
      </w:pPr>
    </w:p>
    <w:p w:rsidR="002259E0" w:rsidRPr="00352A9F" w:rsidRDefault="007D5F9F" w:rsidP="007D5F9F">
      <w:pPr>
        <w:tabs>
          <w:tab w:val="left" w:pos="567"/>
        </w:tabs>
        <w:rPr>
          <w:rFonts w:ascii="標楷體" w:eastAsia="標楷體" w:hAnsi="標楷體"/>
          <w:color w:val="FF0000"/>
        </w:rPr>
      </w:pPr>
      <w:r w:rsidRPr="00352A9F">
        <w:rPr>
          <w:rFonts w:ascii="標楷體" w:eastAsia="標楷體" w:hAnsi="標楷體" w:hint="eastAsia"/>
          <w:color w:val="000000" w:themeColor="text1"/>
        </w:rPr>
        <w:t>四、</w:t>
      </w:r>
      <w:r w:rsidRPr="00352A9F">
        <w:rPr>
          <w:rFonts w:ascii="標楷體" w:eastAsia="標楷體" w:hAnsi="標楷體" w:hint="eastAsia"/>
          <w:color w:val="FF0000"/>
        </w:rPr>
        <w:t>徵稿主題</w:t>
      </w:r>
    </w:p>
    <w:p w:rsidR="007D5F9F" w:rsidRPr="00352A9F" w:rsidRDefault="00A04A75" w:rsidP="00A04A75">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社會領域概念探究</w:t>
      </w:r>
      <w:r w:rsidR="00763DCB">
        <w:rPr>
          <w:rFonts w:ascii="標楷體" w:eastAsia="標楷體" w:hAnsi="標楷體" w:hint="eastAsia"/>
          <w:color w:val="FF0000"/>
        </w:rPr>
        <w:t>(多元文化教育/新住民子女教育等新興教育議題)</w:t>
      </w:r>
      <w:r w:rsidRPr="00352A9F">
        <w:rPr>
          <w:rFonts w:ascii="標楷體" w:eastAsia="標楷體" w:hAnsi="標楷體" w:hint="eastAsia"/>
          <w:color w:val="FF0000"/>
        </w:rPr>
        <w:t>。</w:t>
      </w:r>
    </w:p>
    <w:p w:rsidR="00A04A75" w:rsidRPr="00352A9F" w:rsidRDefault="00A04A75" w:rsidP="00A04A75">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社會領域國際趨勢探討。</w:t>
      </w:r>
    </w:p>
    <w:p w:rsidR="007D5F9F" w:rsidRPr="00352A9F" w:rsidRDefault="007D5F9F" w:rsidP="007D5F9F">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12年</w:t>
      </w:r>
      <w:r w:rsidR="00A04A75" w:rsidRPr="00352A9F">
        <w:rPr>
          <w:rFonts w:ascii="標楷體" w:eastAsia="標楷體" w:hAnsi="標楷體" w:hint="eastAsia"/>
          <w:color w:val="FF0000"/>
        </w:rPr>
        <w:t>國民</w:t>
      </w:r>
      <w:r w:rsidRPr="00352A9F">
        <w:rPr>
          <w:rFonts w:ascii="標楷體" w:eastAsia="標楷體" w:hAnsi="標楷體" w:hint="eastAsia"/>
          <w:color w:val="FF0000"/>
        </w:rPr>
        <w:t>基本教育的</w:t>
      </w:r>
      <w:r w:rsidR="00A04A75" w:rsidRPr="00352A9F">
        <w:rPr>
          <w:rFonts w:ascii="標楷體" w:eastAsia="標楷體" w:hAnsi="標楷體" w:hint="eastAsia"/>
          <w:color w:val="FF0000"/>
        </w:rPr>
        <w:t>社會領域</w:t>
      </w:r>
      <w:r w:rsidR="00815994" w:rsidRPr="00352A9F">
        <w:rPr>
          <w:rFonts w:ascii="標楷體" w:eastAsia="標楷體" w:hAnsi="標楷體" w:hint="eastAsia"/>
          <w:color w:val="FF0000"/>
        </w:rPr>
        <w:t>師資培育課程</w:t>
      </w:r>
      <w:r w:rsidR="00A04A75" w:rsidRPr="00352A9F">
        <w:rPr>
          <w:rFonts w:ascii="標楷體" w:eastAsia="標楷體" w:hAnsi="標楷體" w:hint="eastAsia"/>
          <w:color w:val="FF0000"/>
        </w:rPr>
        <w:t>。</w:t>
      </w:r>
    </w:p>
    <w:p w:rsidR="00A04A75" w:rsidRPr="00352A9F" w:rsidRDefault="00A04A75" w:rsidP="007D5F9F">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12年國民基本教育的社會領域教材教法。</w:t>
      </w:r>
    </w:p>
    <w:p w:rsidR="00A04A75" w:rsidRPr="00352A9F" w:rsidRDefault="007D5F9F" w:rsidP="00A04A75">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lastRenderedPageBreak/>
        <w:t>創新教學實驗</w:t>
      </w:r>
      <w:r w:rsidR="00E53E7C" w:rsidRPr="00352A9F">
        <w:rPr>
          <w:rFonts w:ascii="標楷體" w:eastAsia="標楷體" w:hAnsi="標楷體" w:hint="eastAsia"/>
          <w:color w:val="FF0000"/>
        </w:rPr>
        <w:t>研究</w:t>
      </w:r>
      <w:r w:rsidR="00A04A75" w:rsidRPr="00352A9F">
        <w:rPr>
          <w:rFonts w:ascii="標楷體" w:eastAsia="標楷體" w:hAnsi="標楷體" w:hint="eastAsia"/>
          <w:color w:val="FF0000"/>
        </w:rPr>
        <w:t>：有效教學策略、跨領域、</w:t>
      </w:r>
      <w:proofErr w:type="gramStart"/>
      <w:r w:rsidR="00A04A75" w:rsidRPr="00352A9F">
        <w:rPr>
          <w:rFonts w:ascii="標楷體" w:eastAsia="標楷體" w:hAnsi="標楷體" w:hint="eastAsia"/>
          <w:color w:val="FF0000"/>
        </w:rPr>
        <w:t>跨年級統整</w:t>
      </w:r>
      <w:proofErr w:type="gramEnd"/>
      <w:r w:rsidR="00A04A75" w:rsidRPr="00352A9F">
        <w:rPr>
          <w:rFonts w:ascii="標楷體" w:eastAsia="標楷體" w:hAnsi="標楷體" w:hint="eastAsia"/>
          <w:color w:val="FF0000"/>
        </w:rPr>
        <w:t>教學等</w:t>
      </w:r>
      <w:r w:rsidR="00763DCB">
        <w:rPr>
          <w:rFonts w:ascii="標楷體" w:eastAsia="標楷體" w:hAnsi="標楷體" w:hint="eastAsia"/>
          <w:color w:val="FF0000"/>
        </w:rPr>
        <w:t>創新教學策略</w:t>
      </w:r>
      <w:r w:rsidR="00A04A75" w:rsidRPr="00352A9F">
        <w:rPr>
          <w:rFonts w:ascii="標楷體" w:eastAsia="標楷體" w:hAnsi="標楷體" w:hint="eastAsia"/>
          <w:color w:val="FF0000"/>
        </w:rPr>
        <w:t>。</w:t>
      </w:r>
    </w:p>
    <w:p w:rsidR="00A04A75" w:rsidRPr="00352A9F" w:rsidRDefault="00A04A75" w:rsidP="00A04A75">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創意教學教材(媒體)：多媒體教材、數位學習教材、行動載具教學、</w:t>
      </w:r>
      <w:proofErr w:type="gramStart"/>
      <w:r w:rsidRPr="00352A9F">
        <w:rPr>
          <w:rFonts w:ascii="標楷體" w:eastAsia="標楷體" w:hAnsi="標楷體" w:hint="eastAsia"/>
          <w:color w:val="FF0000"/>
        </w:rPr>
        <w:t>桌遊等</w:t>
      </w:r>
      <w:proofErr w:type="gramEnd"/>
      <w:r w:rsidR="00763DCB">
        <w:rPr>
          <w:rFonts w:ascii="標楷體" w:eastAsia="標楷體" w:hAnsi="標楷體" w:hint="eastAsia"/>
          <w:color w:val="FF0000"/>
        </w:rPr>
        <w:t>創意教學教材融入教學</w:t>
      </w:r>
      <w:r w:rsidRPr="00352A9F">
        <w:rPr>
          <w:rFonts w:ascii="標楷體" w:eastAsia="標楷體" w:hAnsi="標楷體" w:hint="eastAsia"/>
          <w:color w:val="FF0000"/>
        </w:rPr>
        <w:t>。</w:t>
      </w:r>
    </w:p>
    <w:p w:rsidR="00500518" w:rsidRPr="00352A9F" w:rsidRDefault="00500518" w:rsidP="007D5F9F">
      <w:pPr>
        <w:pStyle w:val="a8"/>
        <w:numPr>
          <w:ilvl w:val="0"/>
          <w:numId w:val="13"/>
        </w:numPr>
        <w:ind w:leftChars="0"/>
        <w:rPr>
          <w:rFonts w:ascii="標楷體" w:eastAsia="標楷體" w:hAnsi="標楷體"/>
          <w:color w:val="FF0000"/>
        </w:rPr>
      </w:pPr>
      <w:r w:rsidRPr="00352A9F">
        <w:rPr>
          <w:rFonts w:ascii="標楷體" w:eastAsia="標楷體" w:hAnsi="標楷體" w:hint="eastAsia"/>
          <w:color w:val="FF0000"/>
        </w:rPr>
        <w:t>其他</w:t>
      </w:r>
      <w:r w:rsidR="00A04A75" w:rsidRPr="00352A9F">
        <w:rPr>
          <w:rFonts w:ascii="標楷體" w:eastAsia="標楷體" w:hAnsi="標楷體" w:hint="eastAsia"/>
          <w:color w:val="FF0000"/>
        </w:rPr>
        <w:t>與社會習領域有關之主題。</w:t>
      </w:r>
    </w:p>
    <w:p w:rsidR="00815994" w:rsidRPr="00352A9F" w:rsidRDefault="00815994" w:rsidP="00815994">
      <w:pPr>
        <w:pStyle w:val="a8"/>
        <w:ind w:leftChars="0" w:left="960"/>
        <w:rPr>
          <w:rFonts w:ascii="標楷體" w:eastAsia="標楷體" w:hAnsi="標楷體"/>
        </w:rPr>
      </w:pPr>
    </w:p>
    <w:p w:rsidR="007D5F9F" w:rsidRPr="00352A9F" w:rsidRDefault="007D5F9F" w:rsidP="007D5F9F">
      <w:pPr>
        <w:rPr>
          <w:rFonts w:ascii="標楷體" w:eastAsia="標楷體" w:hAnsi="標楷體"/>
        </w:rPr>
      </w:pPr>
      <w:r w:rsidRPr="00352A9F">
        <w:rPr>
          <w:rFonts w:ascii="標楷體" w:eastAsia="標楷體" w:hAnsi="標楷體" w:hint="eastAsia"/>
        </w:rPr>
        <w:t>五、徵稿對象</w:t>
      </w:r>
    </w:p>
    <w:p w:rsidR="007D5F9F" w:rsidRPr="00352A9F" w:rsidRDefault="007D5F9F" w:rsidP="00CB45E5">
      <w:pPr>
        <w:ind w:firstLine="480"/>
        <w:rPr>
          <w:rFonts w:ascii="標楷體" w:eastAsia="標楷體" w:hAnsi="標楷體"/>
        </w:rPr>
      </w:pPr>
      <w:r w:rsidRPr="00352A9F">
        <w:rPr>
          <w:rFonts w:ascii="標楷體" w:eastAsia="標楷體" w:hAnsi="標楷體" w:hint="eastAsia"/>
        </w:rPr>
        <w:t>包含</w:t>
      </w:r>
      <w:r w:rsidR="00B93325" w:rsidRPr="00352A9F">
        <w:rPr>
          <w:rFonts w:ascii="標楷體" w:eastAsia="標楷體" w:hAnsi="標楷體" w:hint="eastAsia"/>
        </w:rPr>
        <w:t>各</w:t>
      </w:r>
      <w:r w:rsidRPr="00352A9F">
        <w:rPr>
          <w:rFonts w:ascii="標楷體" w:eastAsia="標楷體" w:hAnsi="標楷體" w:hint="eastAsia"/>
        </w:rPr>
        <w:t>大專院校教授、各級學校教師、實習生、師資生</w:t>
      </w:r>
      <w:r w:rsidR="00B93325" w:rsidRPr="00352A9F">
        <w:rPr>
          <w:rFonts w:ascii="標楷體" w:eastAsia="標楷體" w:hAnsi="標楷體" w:hint="eastAsia"/>
        </w:rPr>
        <w:t>、專題生、</w:t>
      </w:r>
      <w:r w:rsidR="00763DCB">
        <w:rPr>
          <w:rFonts w:ascii="標楷體" w:eastAsia="標楷體" w:hAnsi="標楷體" w:hint="eastAsia"/>
        </w:rPr>
        <w:t>大學生、</w:t>
      </w:r>
      <w:r w:rsidR="00B93325" w:rsidRPr="00352A9F">
        <w:rPr>
          <w:rFonts w:ascii="標楷體" w:eastAsia="標楷體" w:hAnsi="標楷體" w:hint="eastAsia"/>
        </w:rPr>
        <w:t>研究生</w:t>
      </w:r>
      <w:r w:rsidR="00A04A75" w:rsidRPr="00352A9F">
        <w:rPr>
          <w:rFonts w:ascii="標楷體" w:eastAsia="標楷體" w:hAnsi="標楷體" w:hint="eastAsia"/>
        </w:rPr>
        <w:t>，以及關心社會領域相關議題之人士</w:t>
      </w:r>
      <w:r w:rsidRPr="00352A9F">
        <w:rPr>
          <w:rFonts w:ascii="標楷體" w:eastAsia="標楷體" w:hAnsi="標楷體" w:hint="eastAsia"/>
        </w:rPr>
        <w:t>。</w:t>
      </w:r>
    </w:p>
    <w:p w:rsidR="007D5F9F" w:rsidRPr="00352A9F" w:rsidRDefault="007D5F9F" w:rsidP="007D5F9F">
      <w:pPr>
        <w:tabs>
          <w:tab w:val="left" w:pos="567"/>
        </w:tabs>
        <w:rPr>
          <w:rFonts w:ascii="標楷體" w:eastAsia="標楷體" w:hAnsi="標楷體"/>
          <w:color w:val="000000" w:themeColor="text1"/>
        </w:rPr>
      </w:pPr>
    </w:p>
    <w:p w:rsidR="007D5F9F" w:rsidRPr="00352A9F" w:rsidRDefault="00CF1831" w:rsidP="007D5F9F">
      <w:pPr>
        <w:rPr>
          <w:rFonts w:ascii="標楷體" w:eastAsia="標楷體" w:hAnsi="標楷體"/>
          <w:color w:val="FF0000"/>
        </w:rPr>
      </w:pPr>
      <w:r w:rsidRPr="00352A9F">
        <w:rPr>
          <w:rFonts w:ascii="標楷體" w:eastAsia="標楷體" w:hAnsi="標楷體" w:hint="eastAsia"/>
          <w:color w:val="FF0000"/>
        </w:rPr>
        <w:t>六</w:t>
      </w:r>
      <w:r w:rsidR="007D5F9F" w:rsidRPr="00352A9F">
        <w:rPr>
          <w:rFonts w:ascii="標楷體" w:eastAsia="標楷體" w:hAnsi="標楷體" w:hint="eastAsia"/>
          <w:color w:val="FF0000"/>
        </w:rPr>
        <w:t>、研討會時間：10</w:t>
      </w:r>
      <w:r w:rsidRPr="00352A9F">
        <w:rPr>
          <w:rFonts w:ascii="標楷體" w:eastAsia="標楷體" w:hAnsi="標楷體" w:hint="eastAsia"/>
          <w:color w:val="FF0000"/>
        </w:rPr>
        <w:t>5</w:t>
      </w:r>
      <w:r w:rsidR="007D5F9F" w:rsidRPr="00352A9F">
        <w:rPr>
          <w:rFonts w:ascii="標楷體" w:eastAsia="標楷體" w:hAnsi="標楷體" w:hint="eastAsia"/>
          <w:color w:val="FF0000"/>
        </w:rPr>
        <w:t>年</w:t>
      </w:r>
      <w:r w:rsidR="001833FD" w:rsidRPr="00352A9F">
        <w:rPr>
          <w:rFonts w:ascii="標楷體" w:eastAsia="標楷體" w:hAnsi="標楷體" w:hint="eastAsia"/>
          <w:color w:val="FF0000"/>
        </w:rPr>
        <w:t>5</w:t>
      </w:r>
      <w:r w:rsidR="007D5F9F" w:rsidRPr="00352A9F">
        <w:rPr>
          <w:rFonts w:ascii="標楷體" w:eastAsia="標楷體" w:hAnsi="標楷體" w:hint="eastAsia"/>
          <w:color w:val="FF0000"/>
        </w:rPr>
        <w:t>月</w:t>
      </w:r>
      <w:r w:rsidR="001833FD" w:rsidRPr="00352A9F">
        <w:rPr>
          <w:rFonts w:ascii="標楷體" w:eastAsia="標楷體" w:hAnsi="標楷體" w:hint="eastAsia"/>
          <w:color w:val="FF0000"/>
        </w:rPr>
        <w:t>14</w:t>
      </w:r>
      <w:r w:rsidRPr="00352A9F">
        <w:rPr>
          <w:rFonts w:ascii="標楷體" w:eastAsia="標楷體" w:hAnsi="標楷體" w:hint="eastAsia"/>
          <w:color w:val="FF0000"/>
        </w:rPr>
        <w:t>日</w:t>
      </w:r>
      <w:r w:rsidR="007D5F9F" w:rsidRPr="00352A9F">
        <w:rPr>
          <w:rFonts w:ascii="標楷體" w:eastAsia="標楷體" w:hAnsi="標楷體" w:hint="eastAsia"/>
          <w:color w:val="FF0000"/>
        </w:rPr>
        <w:t>（星期六）</w:t>
      </w:r>
    </w:p>
    <w:p w:rsidR="00CB45E5" w:rsidRPr="00352A9F" w:rsidRDefault="00CB45E5" w:rsidP="007D5F9F">
      <w:pPr>
        <w:rPr>
          <w:rFonts w:ascii="標楷體" w:eastAsia="標楷體" w:hAnsi="標楷體"/>
          <w:color w:val="FF0000"/>
        </w:rPr>
      </w:pPr>
    </w:p>
    <w:p w:rsidR="007D5F9F" w:rsidRPr="00352A9F" w:rsidRDefault="00CF1831" w:rsidP="007D5F9F">
      <w:pPr>
        <w:rPr>
          <w:rFonts w:ascii="標楷體" w:eastAsia="標楷體" w:hAnsi="標楷體"/>
        </w:rPr>
      </w:pPr>
      <w:r w:rsidRPr="00352A9F">
        <w:rPr>
          <w:rFonts w:ascii="標楷體" w:eastAsia="標楷體" w:hAnsi="標楷體" w:hint="eastAsia"/>
        </w:rPr>
        <w:t>七、研討會地點：國立</w:t>
      </w:r>
      <w:proofErr w:type="gramStart"/>
      <w:r w:rsidRPr="00352A9F">
        <w:rPr>
          <w:rFonts w:ascii="標楷體" w:eastAsia="標楷體" w:hAnsi="標楷體" w:hint="eastAsia"/>
        </w:rPr>
        <w:t>臺</w:t>
      </w:r>
      <w:proofErr w:type="gramEnd"/>
      <w:r w:rsidRPr="00352A9F">
        <w:rPr>
          <w:rFonts w:ascii="標楷體" w:eastAsia="標楷體" w:hAnsi="標楷體" w:hint="eastAsia"/>
        </w:rPr>
        <w:t>北教育大學</w:t>
      </w:r>
      <w:r w:rsidR="00E85D5C" w:rsidRPr="00352A9F">
        <w:rPr>
          <w:rFonts w:ascii="標楷體" w:eastAsia="標楷體" w:hAnsi="標楷體" w:hint="eastAsia"/>
        </w:rPr>
        <w:t>至善</w:t>
      </w:r>
      <w:r w:rsidR="00A04A75" w:rsidRPr="00352A9F">
        <w:rPr>
          <w:rFonts w:ascii="標楷體" w:eastAsia="標楷體" w:hAnsi="標楷體" w:hint="eastAsia"/>
        </w:rPr>
        <w:t>樓</w:t>
      </w:r>
      <w:r w:rsidR="00E85D5C" w:rsidRPr="00352A9F">
        <w:rPr>
          <w:rFonts w:ascii="標楷體" w:eastAsia="標楷體" w:hAnsi="標楷體" w:hint="eastAsia"/>
        </w:rPr>
        <w:t>B</w:t>
      </w:r>
      <w:r w:rsidR="00A04A75" w:rsidRPr="00352A9F">
        <w:rPr>
          <w:rFonts w:ascii="標楷體" w:eastAsia="標楷體" w:hAnsi="標楷體" w:hint="eastAsia"/>
        </w:rPr>
        <w:t>1</w:t>
      </w:r>
      <w:r w:rsidR="00E85D5C" w:rsidRPr="00352A9F">
        <w:rPr>
          <w:rFonts w:ascii="標楷體" w:eastAsia="標楷體" w:hAnsi="標楷體" w:hint="eastAsia"/>
        </w:rPr>
        <w:t>國際會議廳</w:t>
      </w:r>
    </w:p>
    <w:p w:rsidR="00CB45E5" w:rsidRPr="00352A9F" w:rsidRDefault="00CB45E5" w:rsidP="007D5F9F">
      <w:pPr>
        <w:rPr>
          <w:rFonts w:ascii="標楷體" w:eastAsia="標楷體" w:hAnsi="標楷體"/>
        </w:rPr>
      </w:pPr>
    </w:p>
    <w:p w:rsidR="007D5F9F" w:rsidRPr="00352A9F" w:rsidRDefault="00CF1831" w:rsidP="007D5F9F">
      <w:pPr>
        <w:rPr>
          <w:rFonts w:ascii="標楷體" w:eastAsia="標楷體" w:hAnsi="標楷體"/>
        </w:rPr>
      </w:pPr>
      <w:r w:rsidRPr="00352A9F">
        <w:rPr>
          <w:rFonts w:ascii="標楷體" w:eastAsia="標楷體" w:hAnsi="標楷體" w:hint="eastAsia"/>
        </w:rPr>
        <w:t>八</w:t>
      </w:r>
      <w:r w:rsidR="007D5F9F" w:rsidRPr="00352A9F">
        <w:rPr>
          <w:rFonts w:ascii="標楷體" w:eastAsia="標楷體" w:hAnsi="標楷體" w:hint="eastAsia"/>
        </w:rPr>
        <w:t>、主辦單位：教育部</w:t>
      </w:r>
      <w:r w:rsidR="00A04A75" w:rsidRPr="00352A9F">
        <w:rPr>
          <w:rFonts w:ascii="標楷體" w:eastAsia="標楷體" w:hAnsi="標楷體" w:hint="eastAsia"/>
        </w:rPr>
        <w:t>(</w:t>
      </w:r>
      <w:r w:rsidRPr="00352A9F">
        <w:rPr>
          <w:rFonts w:ascii="標楷體" w:eastAsia="標楷體" w:hAnsi="標楷體" w:hint="eastAsia"/>
        </w:rPr>
        <w:t>師資培育及藝術教育司</w:t>
      </w:r>
      <w:r w:rsidR="00A04A75" w:rsidRPr="00352A9F">
        <w:rPr>
          <w:rFonts w:ascii="標楷體" w:eastAsia="標楷體" w:hAnsi="標楷體" w:hint="eastAsia"/>
        </w:rPr>
        <w:t>)</w:t>
      </w:r>
    </w:p>
    <w:p w:rsidR="007D5F9F" w:rsidRPr="00352A9F" w:rsidRDefault="007D5F9F" w:rsidP="007D5F9F">
      <w:pPr>
        <w:rPr>
          <w:rFonts w:ascii="標楷體" w:eastAsia="標楷體" w:hAnsi="標楷體"/>
        </w:rPr>
      </w:pPr>
      <w:r w:rsidRPr="00352A9F">
        <w:rPr>
          <w:rFonts w:ascii="標楷體" w:eastAsia="標楷體" w:hAnsi="標楷體" w:hint="eastAsia"/>
        </w:rPr>
        <w:t xml:space="preserve">    </w:t>
      </w:r>
      <w:r w:rsidR="00CF1831" w:rsidRPr="00352A9F">
        <w:rPr>
          <w:rFonts w:ascii="標楷體" w:eastAsia="標楷體" w:hAnsi="標楷體" w:hint="eastAsia"/>
        </w:rPr>
        <w:t>承辦</w:t>
      </w:r>
      <w:r w:rsidRPr="00352A9F">
        <w:rPr>
          <w:rFonts w:ascii="標楷體" w:eastAsia="標楷體" w:hAnsi="標楷體" w:hint="eastAsia"/>
        </w:rPr>
        <w:t>單位：</w:t>
      </w:r>
      <w:r w:rsidR="00CF1831" w:rsidRPr="00352A9F">
        <w:rPr>
          <w:rFonts w:ascii="標楷體" w:eastAsia="標楷體" w:hAnsi="標楷體" w:hint="eastAsia"/>
        </w:rPr>
        <w:t>國立</w:t>
      </w:r>
      <w:proofErr w:type="gramStart"/>
      <w:r w:rsidR="00CF1831" w:rsidRPr="00352A9F">
        <w:rPr>
          <w:rFonts w:ascii="標楷體" w:eastAsia="標楷體" w:hAnsi="標楷體" w:hint="eastAsia"/>
        </w:rPr>
        <w:t>臺</w:t>
      </w:r>
      <w:proofErr w:type="gramEnd"/>
      <w:r w:rsidR="00CF1831" w:rsidRPr="00352A9F">
        <w:rPr>
          <w:rFonts w:ascii="標楷體" w:eastAsia="標楷體" w:hAnsi="標楷體" w:hint="eastAsia"/>
        </w:rPr>
        <w:t>北教育大學社會學習領域教學研究中心</w:t>
      </w:r>
    </w:p>
    <w:p w:rsidR="00CF1831" w:rsidRPr="00352A9F" w:rsidRDefault="00CF1831" w:rsidP="007D5F9F">
      <w:pPr>
        <w:rPr>
          <w:rFonts w:ascii="標楷體" w:eastAsia="標楷體" w:hAnsi="標楷體"/>
        </w:rPr>
      </w:pPr>
      <w:r w:rsidRPr="00352A9F">
        <w:rPr>
          <w:rFonts w:ascii="標楷體" w:eastAsia="標楷體" w:hAnsi="標楷體" w:hint="eastAsia"/>
        </w:rPr>
        <w:t xml:space="preserve">    協辦單位：國立</w:t>
      </w:r>
      <w:proofErr w:type="gramStart"/>
      <w:r w:rsidRPr="00352A9F">
        <w:rPr>
          <w:rFonts w:ascii="標楷體" w:eastAsia="標楷體" w:hAnsi="標楷體" w:hint="eastAsia"/>
        </w:rPr>
        <w:t>臺</w:t>
      </w:r>
      <w:proofErr w:type="gramEnd"/>
      <w:r w:rsidRPr="00352A9F">
        <w:rPr>
          <w:rFonts w:ascii="標楷體" w:eastAsia="標楷體" w:hAnsi="標楷體" w:hint="eastAsia"/>
        </w:rPr>
        <w:t>北教育大學社會與區域發展學系</w:t>
      </w:r>
    </w:p>
    <w:p w:rsidR="00CB45E5" w:rsidRPr="00352A9F" w:rsidRDefault="00CB45E5" w:rsidP="007D5F9F">
      <w:pPr>
        <w:rPr>
          <w:rFonts w:ascii="標楷體" w:eastAsia="標楷體" w:hAnsi="標楷體"/>
        </w:rPr>
      </w:pPr>
    </w:p>
    <w:p w:rsidR="00CF1831" w:rsidRPr="00352A9F" w:rsidRDefault="00CF1831" w:rsidP="007D5F9F">
      <w:pPr>
        <w:rPr>
          <w:rFonts w:ascii="標楷體" w:eastAsia="標楷體" w:hAnsi="標楷體"/>
        </w:rPr>
      </w:pPr>
      <w:r w:rsidRPr="00352A9F">
        <w:rPr>
          <w:rFonts w:ascii="標楷體" w:eastAsia="標楷體" w:hAnsi="標楷體" w:hint="eastAsia"/>
        </w:rPr>
        <w:t>九、辦理方式：</w:t>
      </w:r>
    </w:p>
    <w:p w:rsidR="00CB45E5" w:rsidRPr="00352A9F" w:rsidRDefault="00CF1831" w:rsidP="00CB45E5">
      <w:pPr>
        <w:rPr>
          <w:rFonts w:ascii="標楷體" w:eastAsia="標楷體" w:hAnsi="標楷體"/>
          <w:b/>
          <w:u w:val="single"/>
        </w:rPr>
      </w:pPr>
      <w:r w:rsidRPr="00352A9F">
        <w:rPr>
          <w:rFonts w:ascii="標楷體" w:eastAsia="標楷體" w:hAnsi="標楷體" w:hint="eastAsia"/>
        </w:rPr>
        <w:t xml:space="preserve"> </w:t>
      </w:r>
      <w:r w:rsidR="007D5F9F" w:rsidRPr="00352A9F">
        <w:rPr>
          <w:rFonts w:ascii="標楷體" w:eastAsia="標楷體" w:hAnsi="標楷體" w:hint="eastAsia"/>
        </w:rPr>
        <w:t>(</w:t>
      </w:r>
      <w:proofErr w:type="gramStart"/>
      <w:r w:rsidR="007D5F9F" w:rsidRPr="00352A9F">
        <w:rPr>
          <w:rFonts w:ascii="標楷體" w:eastAsia="標楷體" w:hAnsi="標楷體" w:hint="eastAsia"/>
        </w:rPr>
        <w:t>一</w:t>
      </w:r>
      <w:proofErr w:type="gramEnd"/>
      <w:r w:rsidR="007D5F9F" w:rsidRPr="00352A9F">
        <w:rPr>
          <w:rFonts w:ascii="標楷體" w:eastAsia="標楷體" w:hAnsi="標楷體" w:hint="eastAsia"/>
        </w:rPr>
        <w:t>)第一階段摘要審查：投稿者請填寫報名表（附件一），</w:t>
      </w:r>
      <w:r w:rsidR="007D5F9F" w:rsidRPr="00352A9F">
        <w:rPr>
          <w:rFonts w:ascii="標楷體" w:eastAsia="標楷體" w:hAnsi="標楷體" w:hint="eastAsia"/>
          <w:b/>
          <w:u w:val="single"/>
        </w:rPr>
        <w:t>論文</w:t>
      </w:r>
      <w:r w:rsidR="00CB45E5" w:rsidRPr="00352A9F">
        <w:rPr>
          <w:rFonts w:ascii="標楷體" w:eastAsia="標楷體" w:hAnsi="標楷體" w:hint="eastAsia"/>
          <w:b/>
          <w:u w:val="single"/>
        </w:rPr>
        <w:t>：</w:t>
      </w:r>
      <w:r w:rsidR="007D5F9F" w:rsidRPr="00352A9F">
        <w:rPr>
          <w:rFonts w:ascii="標楷體" w:eastAsia="標楷體" w:hAnsi="標楷體" w:hint="eastAsia"/>
          <w:b/>
          <w:u w:val="single"/>
        </w:rPr>
        <w:t>中文摘要</w:t>
      </w:r>
      <w:proofErr w:type="gramStart"/>
      <w:r w:rsidR="007D5F9F" w:rsidRPr="00352A9F">
        <w:rPr>
          <w:rFonts w:ascii="標楷體" w:eastAsia="標楷體" w:hAnsi="標楷體" w:hint="eastAsia"/>
          <w:b/>
          <w:u w:val="single"/>
        </w:rPr>
        <w:t>（</w:t>
      </w:r>
      <w:proofErr w:type="gramEnd"/>
      <w:r w:rsidR="007D5F9F" w:rsidRPr="00352A9F">
        <w:rPr>
          <w:rFonts w:ascii="標楷體" w:eastAsia="標楷體" w:hAnsi="標楷體" w:hint="eastAsia"/>
          <w:b/>
          <w:u w:val="single"/>
        </w:rPr>
        <w:t xml:space="preserve">500 </w:t>
      </w:r>
    </w:p>
    <w:p w:rsidR="007D5F9F" w:rsidRPr="00352A9F" w:rsidRDefault="007D5F9F" w:rsidP="00CB45E5">
      <w:pPr>
        <w:ind w:left="480"/>
        <w:rPr>
          <w:rFonts w:ascii="標楷體" w:eastAsia="標楷體" w:hAnsi="標楷體"/>
        </w:rPr>
      </w:pPr>
      <w:r w:rsidRPr="00352A9F">
        <w:rPr>
          <w:rFonts w:ascii="標楷體" w:eastAsia="標楷體" w:hAnsi="標楷體" w:hint="eastAsia"/>
          <w:b/>
          <w:u w:val="single"/>
        </w:rPr>
        <w:t>字以內</w:t>
      </w:r>
      <w:proofErr w:type="gramStart"/>
      <w:r w:rsidRPr="00352A9F">
        <w:rPr>
          <w:rFonts w:ascii="標楷體" w:eastAsia="標楷體" w:hAnsi="標楷體" w:hint="eastAsia"/>
          <w:b/>
          <w:u w:val="single"/>
        </w:rPr>
        <w:t>）</w:t>
      </w:r>
      <w:proofErr w:type="gramEnd"/>
      <w:r w:rsidRPr="00352A9F">
        <w:rPr>
          <w:rFonts w:ascii="標楷體" w:eastAsia="標楷體" w:hAnsi="標楷體" w:hint="eastAsia"/>
        </w:rPr>
        <w:t>，請於</w:t>
      </w:r>
      <w:r w:rsidR="00CF1831" w:rsidRPr="00352A9F">
        <w:rPr>
          <w:rFonts w:ascii="標楷體" w:eastAsia="標楷體" w:hAnsi="標楷體" w:hint="eastAsia"/>
          <w:color w:val="FF0000"/>
        </w:rPr>
        <w:t>105</w:t>
      </w:r>
      <w:r w:rsidRPr="00352A9F">
        <w:rPr>
          <w:rFonts w:ascii="標楷體" w:eastAsia="標楷體" w:hAnsi="標楷體" w:hint="eastAsia"/>
          <w:color w:val="FF0000"/>
        </w:rPr>
        <w:t>年</w:t>
      </w:r>
      <w:r w:rsidR="00CF1831" w:rsidRPr="00352A9F">
        <w:rPr>
          <w:rFonts w:ascii="標楷體" w:eastAsia="標楷體" w:hAnsi="標楷體" w:hint="eastAsia"/>
          <w:color w:val="FF0000"/>
        </w:rPr>
        <w:t>3月</w:t>
      </w:r>
      <w:r w:rsidR="0067437B">
        <w:rPr>
          <w:rFonts w:ascii="標楷體" w:eastAsia="標楷體" w:hAnsi="標楷體" w:hint="eastAsia"/>
          <w:color w:val="FF0000"/>
        </w:rPr>
        <w:t>7</w:t>
      </w:r>
      <w:r w:rsidRPr="00352A9F">
        <w:rPr>
          <w:rFonts w:ascii="標楷體" w:eastAsia="標楷體" w:hAnsi="標楷體" w:hint="eastAsia"/>
          <w:color w:val="FF0000"/>
        </w:rPr>
        <w:t>日</w:t>
      </w:r>
      <w:r w:rsidRPr="00352A9F">
        <w:rPr>
          <w:rFonts w:ascii="標楷體" w:eastAsia="標楷體" w:hAnsi="標楷體" w:hint="eastAsia"/>
        </w:rPr>
        <w:t>前，連同報名表以電子郵件傳送至</w:t>
      </w:r>
      <w:r w:rsidR="00CF1831" w:rsidRPr="00352A9F">
        <w:rPr>
          <w:rFonts w:ascii="標楷體" w:eastAsia="標楷體" w:hAnsi="標楷體" w:hint="eastAsia"/>
        </w:rPr>
        <w:t>本中心信箱：</w:t>
      </w:r>
      <w:r w:rsidR="00CF1831" w:rsidRPr="00352A9F">
        <w:rPr>
          <w:rFonts w:ascii="標楷體" w:eastAsia="標楷體" w:hAnsi="標楷體"/>
        </w:rPr>
        <w:t>socialstudies.ntue@gmail.com</w:t>
      </w:r>
      <w:r w:rsidRPr="00352A9F">
        <w:rPr>
          <w:rFonts w:ascii="標楷體" w:eastAsia="標楷體" w:hAnsi="標楷體" w:hint="eastAsia"/>
        </w:rPr>
        <w:t>。檔案名稱請以（姓名_摘要）命名，例如：王大明_</w:t>
      </w:r>
      <w:r w:rsidR="00CB45E5" w:rsidRPr="00352A9F">
        <w:rPr>
          <w:rFonts w:ascii="標楷體" w:eastAsia="標楷體" w:hAnsi="標楷體" w:hint="eastAsia"/>
        </w:rPr>
        <w:t>論文</w:t>
      </w:r>
      <w:r w:rsidRPr="00352A9F">
        <w:rPr>
          <w:rFonts w:ascii="標楷體" w:eastAsia="標楷體" w:hAnsi="標楷體" w:hint="eastAsia"/>
        </w:rPr>
        <w:t>摘要.doc、李小玲_</w:t>
      </w:r>
      <w:r w:rsidR="00CB45E5" w:rsidRPr="00352A9F">
        <w:rPr>
          <w:rFonts w:ascii="標楷體" w:eastAsia="標楷體" w:hAnsi="標楷體" w:hint="eastAsia"/>
        </w:rPr>
        <w:t>示例</w:t>
      </w:r>
      <w:r w:rsidRPr="00352A9F">
        <w:rPr>
          <w:rFonts w:ascii="標楷體" w:eastAsia="標楷體" w:hAnsi="標楷體" w:hint="eastAsia"/>
        </w:rPr>
        <w:t>摘要.doc等。主辦單位邀請學者專家審查摘要，</w:t>
      </w:r>
      <w:r w:rsidRPr="00352A9F">
        <w:rPr>
          <w:rFonts w:ascii="標楷體" w:eastAsia="標楷體" w:hAnsi="標楷體" w:hint="eastAsia"/>
          <w:color w:val="FF0000"/>
        </w:rPr>
        <w:t>1</w:t>
      </w:r>
      <w:r w:rsidR="00514B86" w:rsidRPr="00352A9F">
        <w:rPr>
          <w:rFonts w:ascii="標楷體" w:eastAsia="標楷體" w:hAnsi="標楷體" w:hint="eastAsia"/>
          <w:color w:val="FF0000"/>
        </w:rPr>
        <w:t>0</w:t>
      </w:r>
      <w:r w:rsidRPr="00352A9F">
        <w:rPr>
          <w:rFonts w:ascii="標楷體" w:eastAsia="標楷體" w:hAnsi="標楷體" w:hint="eastAsia"/>
          <w:color w:val="FF0000"/>
        </w:rPr>
        <w:t>5年</w:t>
      </w:r>
      <w:r w:rsidR="00CF1831" w:rsidRPr="00352A9F">
        <w:rPr>
          <w:rFonts w:ascii="標楷體" w:eastAsia="標楷體" w:hAnsi="標楷體" w:hint="eastAsia"/>
          <w:color w:val="FF0000"/>
        </w:rPr>
        <w:t>3</w:t>
      </w:r>
      <w:r w:rsidRPr="00352A9F">
        <w:rPr>
          <w:rFonts w:ascii="標楷體" w:eastAsia="標楷體" w:hAnsi="標楷體" w:hint="eastAsia"/>
          <w:color w:val="FF0000"/>
        </w:rPr>
        <w:t>月</w:t>
      </w:r>
      <w:r w:rsidR="00CC0FC0">
        <w:rPr>
          <w:rFonts w:ascii="標楷體" w:eastAsia="標楷體" w:hAnsi="標楷體" w:hint="eastAsia"/>
          <w:color w:val="FF0000"/>
        </w:rPr>
        <w:t>10</w:t>
      </w:r>
      <w:r w:rsidRPr="00352A9F">
        <w:rPr>
          <w:rFonts w:ascii="標楷體" w:eastAsia="標楷體" w:hAnsi="標楷體" w:hint="eastAsia"/>
          <w:color w:val="FF0000"/>
        </w:rPr>
        <w:t>日</w:t>
      </w:r>
      <w:r w:rsidRPr="00352A9F">
        <w:rPr>
          <w:rFonts w:ascii="標楷體" w:eastAsia="標楷體" w:hAnsi="標楷體" w:hint="eastAsia"/>
        </w:rPr>
        <w:t>公佈通過者名單(e-mail通知及網路公告：</w:t>
      </w:r>
      <w:r w:rsidR="00CF1831" w:rsidRPr="00352A9F">
        <w:rPr>
          <w:rFonts w:ascii="標楷體" w:eastAsia="標楷體" w:hAnsi="標楷體"/>
        </w:rPr>
        <w:t>http://laes.ntcu.edu.tw/index.aspx?sid=5</w:t>
      </w:r>
      <w:r w:rsidRPr="00352A9F">
        <w:rPr>
          <w:rFonts w:ascii="標楷體" w:eastAsia="標楷體" w:hAnsi="標楷體" w:hint="eastAsia"/>
        </w:rPr>
        <w:t>)</w:t>
      </w:r>
    </w:p>
    <w:p w:rsidR="00CF1831" w:rsidRPr="00352A9F" w:rsidRDefault="007D5F9F" w:rsidP="007D5F9F">
      <w:pPr>
        <w:rPr>
          <w:rFonts w:ascii="標楷體" w:eastAsia="標楷體" w:hAnsi="標楷體"/>
        </w:rPr>
      </w:pPr>
      <w:r w:rsidRPr="00352A9F">
        <w:rPr>
          <w:rFonts w:ascii="標楷體" w:eastAsia="標楷體" w:hAnsi="標楷體"/>
        </w:rPr>
        <w:t>(</w:t>
      </w:r>
      <w:r w:rsidRPr="00352A9F">
        <w:rPr>
          <w:rFonts w:ascii="標楷體" w:eastAsia="標楷體" w:hAnsi="標楷體" w:hint="eastAsia"/>
        </w:rPr>
        <w:t>二</w:t>
      </w:r>
      <w:r w:rsidRPr="00352A9F">
        <w:rPr>
          <w:rFonts w:ascii="標楷體" w:eastAsia="標楷體" w:hAnsi="標楷體"/>
        </w:rPr>
        <w:t xml:space="preserve">) </w:t>
      </w:r>
      <w:r w:rsidRPr="00352A9F">
        <w:rPr>
          <w:rFonts w:ascii="標楷體" w:eastAsia="標楷體" w:hAnsi="標楷體" w:hint="eastAsia"/>
        </w:rPr>
        <w:t>第二階段全文繳交：摘要審查通過者請於</w:t>
      </w:r>
      <w:r w:rsidR="00CF1831" w:rsidRPr="00352A9F">
        <w:rPr>
          <w:rFonts w:ascii="標楷體" w:eastAsia="標楷體" w:hAnsi="標楷體" w:hint="eastAsia"/>
          <w:color w:val="FF0000"/>
        </w:rPr>
        <w:t>105</w:t>
      </w:r>
      <w:r w:rsidRPr="00352A9F">
        <w:rPr>
          <w:rFonts w:ascii="標楷體" w:eastAsia="標楷體" w:hAnsi="標楷體" w:hint="eastAsia"/>
          <w:color w:val="FF0000"/>
        </w:rPr>
        <w:t>年</w:t>
      </w:r>
      <w:r w:rsidR="00514B86" w:rsidRPr="00352A9F">
        <w:rPr>
          <w:rFonts w:ascii="標楷體" w:eastAsia="標楷體" w:hAnsi="標楷體" w:hint="eastAsia"/>
          <w:color w:val="FF0000"/>
        </w:rPr>
        <w:t>4</w:t>
      </w:r>
      <w:r w:rsidRPr="00352A9F">
        <w:rPr>
          <w:rFonts w:ascii="標楷體" w:eastAsia="標楷體" w:hAnsi="標楷體" w:hint="eastAsia"/>
          <w:color w:val="FF0000"/>
        </w:rPr>
        <w:t>月</w:t>
      </w:r>
      <w:r w:rsidR="001833FD" w:rsidRPr="00352A9F">
        <w:rPr>
          <w:rFonts w:ascii="標楷體" w:eastAsia="標楷體" w:hAnsi="標楷體" w:hint="eastAsia"/>
          <w:color w:val="FF0000"/>
        </w:rPr>
        <w:t>27</w:t>
      </w:r>
      <w:r w:rsidRPr="00352A9F">
        <w:rPr>
          <w:rFonts w:ascii="標楷體" w:eastAsia="標楷體" w:hAnsi="標楷體" w:hint="eastAsia"/>
          <w:color w:val="FF0000"/>
        </w:rPr>
        <w:t>日</w:t>
      </w:r>
      <w:r w:rsidRPr="00352A9F">
        <w:rPr>
          <w:rFonts w:ascii="標楷體" w:eastAsia="標楷體" w:hAnsi="標楷體" w:hint="eastAsia"/>
        </w:rPr>
        <w:t>前繳交論文全</w:t>
      </w:r>
    </w:p>
    <w:p w:rsidR="007D5F9F" w:rsidRPr="00352A9F" w:rsidRDefault="007D5F9F" w:rsidP="00CF1831">
      <w:pPr>
        <w:ind w:left="480"/>
        <w:rPr>
          <w:rFonts w:ascii="標楷體" w:eastAsia="標楷體" w:hAnsi="標楷體"/>
        </w:rPr>
      </w:pPr>
      <w:r w:rsidRPr="00352A9F">
        <w:rPr>
          <w:rFonts w:ascii="標楷體" w:eastAsia="標楷體" w:hAnsi="標楷體" w:hint="eastAsia"/>
        </w:rPr>
        <w:t>文（含參考文獻、圖表，以</w:t>
      </w:r>
      <w:r w:rsidRPr="00352A9F">
        <w:rPr>
          <w:rFonts w:ascii="標楷體" w:eastAsia="標楷體" w:hAnsi="標楷體"/>
        </w:rPr>
        <w:t>15</w:t>
      </w:r>
      <w:r w:rsidRPr="00352A9F">
        <w:rPr>
          <w:rFonts w:ascii="標楷體" w:eastAsia="標楷體" w:hAnsi="標楷體" w:hint="eastAsia"/>
        </w:rPr>
        <w:t>頁左右為原則）。版面設定以</w:t>
      </w:r>
      <w:r w:rsidRPr="00352A9F">
        <w:rPr>
          <w:rFonts w:ascii="標楷體" w:eastAsia="標楷體" w:hAnsi="標楷體"/>
        </w:rPr>
        <w:t>A4</w:t>
      </w:r>
      <w:r w:rsidRPr="00352A9F">
        <w:rPr>
          <w:rFonts w:ascii="標楷體" w:eastAsia="標楷體" w:hAnsi="標楷體" w:hint="eastAsia"/>
        </w:rPr>
        <w:t>規格</w:t>
      </w:r>
      <w:proofErr w:type="gramStart"/>
      <w:r w:rsidRPr="00352A9F">
        <w:rPr>
          <w:rFonts w:ascii="標楷體" w:eastAsia="標楷體" w:hAnsi="標楷體" w:hint="eastAsia"/>
        </w:rPr>
        <w:t>直式橫書</w:t>
      </w:r>
      <w:proofErr w:type="gramEnd"/>
      <w:r w:rsidRPr="00352A9F">
        <w:rPr>
          <w:rFonts w:ascii="標楷體" w:eastAsia="標楷體" w:hAnsi="標楷體" w:hint="eastAsia"/>
        </w:rPr>
        <w:t>，並以中文</w:t>
      </w:r>
      <w:r w:rsidRPr="00352A9F">
        <w:rPr>
          <w:rFonts w:ascii="標楷體" w:eastAsia="標楷體" w:hAnsi="標楷體"/>
        </w:rPr>
        <w:t>MS-Word97</w:t>
      </w:r>
      <w:r w:rsidRPr="00352A9F">
        <w:rPr>
          <w:rFonts w:ascii="標楷體" w:eastAsia="標楷體" w:hAnsi="標楷體" w:hint="eastAsia"/>
        </w:rPr>
        <w:t>以上版本編寫，不接受手寫稿；內文字以</w:t>
      </w:r>
      <w:r w:rsidRPr="00352A9F">
        <w:rPr>
          <w:rFonts w:ascii="標楷體" w:eastAsia="標楷體" w:hAnsi="標楷體"/>
        </w:rPr>
        <w:t>12</w:t>
      </w:r>
      <w:r w:rsidRPr="00352A9F">
        <w:rPr>
          <w:rFonts w:ascii="標楷體" w:eastAsia="標楷體" w:hAnsi="標楷體" w:hint="eastAsia"/>
        </w:rPr>
        <w:t>級字</w:t>
      </w:r>
      <w:r w:rsidR="00352A9F" w:rsidRPr="00352A9F">
        <w:rPr>
          <w:rFonts w:ascii="標楷體" w:eastAsia="標楷體" w:hAnsi="標楷體" w:hint="eastAsia"/>
        </w:rPr>
        <w:t>：中文</w:t>
      </w:r>
      <w:r w:rsidRPr="00352A9F">
        <w:rPr>
          <w:rFonts w:ascii="標楷體" w:eastAsia="標楷體" w:hAnsi="標楷體" w:hint="eastAsia"/>
        </w:rPr>
        <w:t>新細明體</w:t>
      </w:r>
      <w:r w:rsidR="00352A9F" w:rsidRPr="00352A9F">
        <w:rPr>
          <w:rFonts w:ascii="標楷體" w:eastAsia="標楷體" w:hAnsi="標楷體" w:hint="eastAsia"/>
        </w:rPr>
        <w:t>、英數字</w:t>
      </w:r>
      <w:r w:rsidR="00352A9F" w:rsidRPr="00352A9F">
        <w:rPr>
          <w:rFonts w:ascii="標楷體" w:eastAsia="標楷體" w:hAnsi="標楷體"/>
        </w:rPr>
        <w:t>Times New Roman</w:t>
      </w:r>
      <w:r w:rsidR="00352A9F" w:rsidRPr="00352A9F">
        <w:rPr>
          <w:rFonts w:ascii="標楷體" w:eastAsia="標楷體" w:hAnsi="標楷體" w:hint="eastAsia"/>
        </w:rPr>
        <w:t>體</w:t>
      </w:r>
      <w:r w:rsidRPr="00352A9F">
        <w:rPr>
          <w:rFonts w:ascii="標楷體" w:eastAsia="標楷體" w:hAnsi="標楷體" w:hint="eastAsia"/>
        </w:rPr>
        <w:t>、</w:t>
      </w:r>
      <w:r w:rsidR="00352A9F" w:rsidRPr="00352A9F">
        <w:rPr>
          <w:rFonts w:ascii="標楷體" w:eastAsia="標楷體" w:hAnsi="標楷體" w:hint="eastAsia"/>
        </w:rPr>
        <w:t>中文</w:t>
      </w:r>
      <w:r w:rsidRPr="00352A9F">
        <w:rPr>
          <w:rFonts w:ascii="標楷體" w:eastAsia="標楷體" w:hAnsi="標楷體" w:hint="eastAsia"/>
        </w:rPr>
        <w:t>標點符號以全形字、</w:t>
      </w:r>
      <w:r w:rsidR="00352A9F" w:rsidRPr="00352A9F">
        <w:rPr>
          <w:rFonts w:ascii="標楷體" w:eastAsia="標楷體" w:hAnsi="標楷體" w:hint="eastAsia"/>
        </w:rPr>
        <w:t>英文標點符號以半形字、</w:t>
      </w:r>
      <w:r w:rsidRPr="00352A9F">
        <w:rPr>
          <w:rFonts w:ascii="標楷體" w:eastAsia="標楷體" w:hAnsi="標楷體" w:hint="eastAsia"/>
        </w:rPr>
        <w:t>行距</w:t>
      </w:r>
      <w:proofErr w:type="gramStart"/>
      <w:r w:rsidRPr="00352A9F">
        <w:rPr>
          <w:rFonts w:ascii="標楷體" w:eastAsia="標楷體" w:hAnsi="標楷體" w:hint="eastAsia"/>
        </w:rPr>
        <w:t>採</w:t>
      </w:r>
      <w:proofErr w:type="gramEnd"/>
      <w:r w:rsidRPr="00352A9F">
        <w:rPr>
          <w:rFonts w:ascii="標楷體" w:eastAsia="標楷體" w:hAnsi="標楷體" w:hint="eastAsia"/>
        </w:rPr>
        <w:t>單行間距、邊界為上下</w:t>
      </w:r>
      <w:r w:rsidRPr="00352A9F">
        <w:rPr>
          <w:rFonts w:ascii="標楷體" w:eastAsia="標楷體" w:hAnsi="標楷體"/>
        </w:rPr>
        <w:t>2</w:t>
      </w:r>
      <w:r w:rsidR="00352A9F" w:rsidRPr="00352A9F">
        <w:rPr>
          <w:rFonts w:ascii="標楷體" w:eastAsia="標楷體" w:hAnsi="標楷體" w:hint="eastAsia"/>
        </w:rPr>
        <w:t>.54</w:t>
      </w:r>
      <w:r w:rsidRPr="00352A9F">
        <w:rPr>
          <w:rFonts w:ascii="標楷體" w:eastAsia="標楷體" w:hAnsi="標楷體"/>
        </w:rPr>
        <w:t>cm</w:t>
      </w:r>
      <w:r w:rsidRPr="00352A9F">
        <w:rPr>
          <w:rFonts w:ascii="標楷體" w:eastAsia="標楷體" w:hAnsi="標楷體" w:hint="eastAsia"/>
        </w:rPr>
        <w:t>、左右</w:t>
      </w:r>
      <w:r w:rsidR="00352A9F" w:rsidRPr="00352A9F">
        <w:rPr>
          <w:rFonts w:ascii="標楷體" w:eastAsia="標楷體" w:hAnsi="標楷體"/>
        </w:rPr>
        <w:t>3.</w:t>
      </w:r>
      <w:r w:rsidR="00352A9F" w:rsidRPr="00352A9F">
        <w:rPr>
          <w:rFonts w:ascii="標楷體" w:eastAsia="標楷體" w:hAnsi="標楷體" w:hint="eastAsia"/>
        </w:rPr>
        <w:t>18</w:t>
      </w:r>
      <w:r w:rsidRPr="00352A9F">
        <w:rPr>
          <w:rFonts w:ascii="標楷體" w:eastAsia="標楷體" w:hAnsi="標楷體"/>
        </w:rPr>
        <w:t>cm</w:t>
      </w:r>
      <w:r w:rsidRPr="00352A9F">
        <w:rPr>
          <w:rFonts w:ascii="標楷體" w:eastAsia="標楷體" w:hAnsi="標楷體" w:hint="eastAsia"/>
        </w:rPr>
        <w:t>，論文格式參考附件二。檔案名稱請以（姓名</w:t>
      </w:r>
      <w:r w:rsidRPr="00352A9F">
        <w:rPr>
          <w:rFonts w:ascii="標楷體" w:eastAsia="標楷體" w:hAnsi="標楷體"/>
        </w:rPr>
        <w:t>_</w:t>
      </w:r>
      <w:r w:rsidRPr="00352A9F">
        <w:rPr>
          <w:rFonts w:ascii="標楷體" w:eastAsia="標楷體" w:hAnsi="標楷體" w:hint="eastAsia"/>
        </w:rPr>
        <w:t>全文）命名，</w:t>
      </w:r>
      <w:r w:rsidRPr="00352A9F">
        <w:rPr>
          <w:rFonts w:ascii="標楷體" w:eastAsia="標楷體" w:hAnsi="標楷體"/>
        </w:rPr>
        <w:t xml:space="preserve"> </w:t>
      </w:r>
      <w:r w:rsidRPr="00352A9F">
        <w:rPr>
          <w:rFonts w:ascii="標楷體" w:eastAsia="標楷體" w:hAnsi="標楷體" w:hint="eastAsia"/>
        </w:rPr>
        <w:t>例如：王大明</w:t>
      </w:r>
      <w:r w:rsidRPr="00352A9F">
        <w:rPr>
          <w:rFonts w:ascii="標楷體" w:eastAsia="標楷體" w:hAnsi="標楷體"/>
        </w:rPr>
        <w:t>_</w:t>
      </w:r>
      <w:r w:rsidRPr="00352A9F">
        <w:rPr>
          <w:rFonts w:ascii="標楷體" w:eastAsia="標楷體" w:hAnsi="標楷體" w:hint="eastAsia"/>
        </w:rPr>
        <w:t>全文</w:t>
      </w:r>
      <w:r w:rsidRPr="00352A9F">
        <w:rPr>
          <w:rFonts w:ascii="標楷體" w:eastAsia="標楷體" w:hAnsi="標楷體"/>
        </w:rPr>
        <w:t>.doc</w:t>
      </w:r>
      <w:r w:rsidRPr="00352A9F">
        <w:rPr>
          <w:rFonts w:ascii="標楷體" w:eastAsia="標楷體" w:hAnsi="標楷體" w:hint="eastAsia"/>
        </w:rPr>
        <w:t>、李小玲</w:t>
      </w:r>
      <w:r w:rsidRPr="00352A9F">
        <w:rPr>
          <w:rFonts w:ascii="標楷體" w:eastAsia="標楷體" w:hAnsi="標楷體"/>
        </w:rPr>
        <w:t>_</w:t>
      </w:r>
      <w:r w:rsidRPr="00352A9F">
        <w:rPr>
          <w:rFonts w:ascii="標楷體" w:eastAsia="標楷體" w:hAnsi="標楷體" w:hint="eastAsia"/>
        </w:rPr>
        <w:t>全文</w:t>
      </w:r>
      <w:r w:rsidRPr="00352A9F">
        <w:rPr>
          <w:rFonts w:ascii="標楷體" w:eastAsia="標楷體" w:hAnsi="標楷體"/>
        </w:rPr>
        <w:t>.doc</w:t>
      </w:r>
      <w:r w:rsidRPr="00352A9F">
        <w:rPr>
          <w:rFonts w:ascii="標楷體" w:eastAsia="標楷體" w:hAnsi="標楷體" w:hint="eastAsia"/>
        </w:rPr>
        <w:t>等。</w:t>
      </w:r>
    </w:p>
    <w:p w:rsidR="00CB45E5" w:rsidRPr="00352A9F" w:rsidRDefault="00CB45E5" w:rsidP="00CF1831">
      <w:pPr>
        <w:ind w:left="480"/>
        <w:rPr>
          <w:rFonts w:ascii="標楷體" w:eastAsia="標楷體" w:hAnsi="標楷體"/>
        </w:rPr>
      </w:pPr>
    </w:p>
    <w:p w:rsidR="007D5F9F" w:rsidRPr="00352A9F" w:rsidRDefault="00CF1831" w:rsidP="007D5F9F">
      <w:pPr>
        <w:rPr>
          <w:rFonts w:ascii="標楷體" w:eastAsia="標楷體" w:hAnsi="標楷體"/>
          <w:color w:val="FF0000"/>
        </w:rPr>
      </w:pPr>
      <w:r w:rsidRPr="00352A9F">
        <w:rPr>
          <w:rFonts w:ascii="標楷體" w:eastAsia="標楷體" w:hAnsi="標楷體" w:hint="eastAsia"/>
          <w:color w:val="FF0000"/>
        </w:rPr>
        <w:t>十</w:t>
      </w:r>
      <w:r w:rsidR="007D5F9F" w:rsidRPr="00352A9F">
        <w:rPr>
          <w:rFonts w:ascii="標楷體" w:eastAsia="標楷體" w:hAnsi="標楷體" w:hint="eastAsia"/>
          <w:color w:val="FF0000"/>
        </w:rPr>
        <w:t>、</w:t>
      </w:r>
      <w:r w:rsidRPr="00352A9F">
        <w:rPr>
          <w:rFonts w:ascii="標楷體" w:eastAsia="標楷體" w:hAnsi="標楷體" w:hint="eastAsia"/>
          <w:color w:val="FF0000"/>
        </w:rPr>
        <w:t>研討會</w:t>
      </w:r>
      <w:r w:rsidR="00E53E7C" w:rsidRPr="00352A9F">
        <w:rPr>
          <w:rFonts w:ascii="標楷體" w:eastAsia="標楷體" w:hAnsi="標楷體" w:hint="eastAsia"/>
          <w:color w:val="FF0000"/>
        </w:rPr>
        <w:t>時程</w:t>
      </w:r>
    </w:p>
    <w:p w:rsidR="007D5F9F" w:rsidRPr="00352A9F" w:rsidRDefault="007D5F9F" w:rsidP="007D5F9F">
      <w:pPr>
        <w:rPr>
          <w:rFonts w:ascii="標楷體" w:eastAsia="標楷體" w:hAnsi="標楷體"/>
          <w:color w:val="FF0000"/>
        </w:rPr>
      </w:pPr>
      <w:r w:rsidRPr="00352A9F">
        <w:rPr>
          <w:rFonts w:ascii="標楷體" w:eastAsia="標楷體" w:hAnsi="標楷體" w:hint="eastAsia"/>
          <w:color w:val="FF0000"/>
        </w:rPr>
        <w:t>(一) 論文摘要截止日：</w:t>
      </w:r>
      <w:r w:rsidR="00CF1831" w:rsidRPr="00352A9F">
        <w:rPr>
          <w:rFonts w:ascii="標楷體" w:eastAsia="標楷體" w:hAnsi="標楷體" w:hint="eastAsia"/>
          <w:color w:val="FF0000"/>
        </w:rPr>
        <w:t>105</w:t>
      </w:r>
      <w:r w:rsidRPr="00352A9F">
        <w:rPr>
          <w:rFonts w:ascii="標楷體" w:eastAsia="標楷體" w:hAnsi="標楷體" w:hint="eastAsia"/>
          <w:color w:val="FF0000"/>
        </w:rPr>
        <w:t>年</w:t>
      </w:r>
      <w:r w:rsidR="00CF1831" w:rsidRPr="00352A9F">
        <w:rPr>
          <w:rFonts w:ascii="標楷體" w:eastAsia="標楷體" w:hAnsi="標楷體" w:hint="eastAsia"/>
          <w:color w:val="FF0000"/>
        </w:rPr>
        <w:t>3</w:t>
      </w:r>
      <w:r w:rsidRPr="00352A9F">
        <w:rPr>
          <w:rFonts w:ascii="標楷體" w:eastAsia="標楷體" w:hAnsi="標楷體" w:hint="eastAsia"/>
          <w:color w:val="FF0000"/>
        </w:rPr>
        <w:t>月</w:t>
      </w:r>
      <w:r w:rsidR="0067437B">
        <w:rPr>
          <w:rFonts w:ascii="標楷體" w:eastAsia="標楷體" w:hAnsi="標楷體" w:hint="eastAsia"/>
          <w:color w:val="FF0000"/>
        </w:rPr>
        <w:t>7</w:t>
      </w:r>
      <w:bookmarkStart w:id="0" w:name="_GoBack"/>
      <w:bookmarkEnd w:id="0"/>
      <w:r w:rsidRPr="00352A9F">
        <w:rPr>
          <w:rFonts w:ascii="標楷體" w:eastAsia="標楷體" w:hAnsi="標楷體" w:hint="eastAsia"/>
          <w:color w:val="FF0000"/>
        </w:rPr>
        <w:t>日</w:t>
      </w:r>
    </w:p>
    <w:p w:rsidR="007D5F9F" w:rsidRPr="00352A9F" w:rsidRDefault="007D5F9F" w:rsidP="007D5F9F">
      <w:pPr>
        <w:rPr>
          <w:rFonts w:ascii="標楷體" w:eastAsia="標楷體" w:hAnsi="標楷體"/>
          <w:color w:val="FF0000"/>
        </w:rPr>
      </w:pPr>
      <w:r w:rsidRPr="00352A9F">
        <w:rPr>
          <w:rFonts w:ascii="標楷體" w:eastAsia="標楷體" w:hAnsi="標楷體" w:hint="eastAsia"/>
          <w:color w:val="FF0000"/>
        </w:rPr>
        <w:t>(二) 錄取名單公佈日：</w:t>
      </w:r>
      <w:r w:rsidR="00CF1831" w:rsidRPr="00352A9F">
        <w:rPr>
          <w:rFonts w:ascii="標楷體" w:eastAsia="標楷體" w:hAnsi="標楷體" w:hint="eastAsia"/>
          <w:color w:val="FF0000"/>
        </w:rPr>
        <w:t>105</w:t>
      </w:r>
      <w:r w:rsidRPr="00352A9F">
        <w:rPr>
          <w:rFonts w:ascii="標楷體" w:eastAsia="標楷體" w:hAnsi="標楷體" w:hint="eastAsia"/>
          <w:color w:val="FF0000"/>
        </w:rPr>
        <w:t>年</w:t>
      </w:r>
      <w:r w:rsidR="00CF1831" w:rsidRPr="00352A9F">
        <w:rPr>
          <w:rFonts w:ascii="標楷體" w:eastAsia="標楷體" w:hAnsi="標楷體" w:hint="eastAsia"/>
          <w:color w:val="FF0000"/>
        </w:rPr>
        <w:t>3</w:t>
      </w:r>
      <w:r w:rsidRPr="00352A9F">
        <w:rPr>
          <w:rFonts w:ascii="標楷體" w:eastAsia="標楷體" w:hAnsi="標楷體" w:hint="eastAsia"/>
          <w:color w:val="FF0000"/>
        </w:rPr>
        <w:t>月</w:t>
      </w:r>
      <w:r w:rsidR="009401D5">
        <w:rPr>
          <w:rFonts w:ascii="標楷體" w:eastAsia="標楷體" w:hAnsi="標楷體" w:hint="eastAsia"/>
          <w:color w:val="FF0000"/>
        </w:rPr>
        <w:t>10</w:t>
      </w:r>
      <w:r w:rsidRPr="00352A9F">
        <w:rPr>
          <w:rFonts w:ascii="標楷體" w:eastAsia="標楷體" w:hAnsi="標楷體" w:hint="eastAsia"/>
          <w:color w:val="FF0000"/>
        </w:rPr>
        <w:t>日</w:t>
      </w:r>
    </w:p>
    <w:p w:rsidR="007D5F9F" w:rsidRPr="00352A9F" w:rsidRDefault="007D5F9F" w:rsidP="007D5F9F">
      <w:pPr>
        <w:rPr>
          <w:rFonts w:ascii="標楷體" w:eastAsia="標楷體" w:hAnsi="標楷體"/>
          <w:color w:val="FF0000"/>
        </w:rPr>
      </w:pPr>
      <w:r w:rsidRPr="00352A9F">
        <w:rPr>
          <w:rFonts w:ascii="標楷體" w:eastAsia="標楷體" w:hAnsi="標楷體" w:hint="eastAsia"/>
          <w:color w:val="FF0000"/>
        </w:rPr>
        <w:t>(三) 論文全文截稿日：</w:t>
      </w:r>
      <w:r w:rsidR="00CF1831" w:rsidRPr="00352A9F">
        <w:rPr>
          <w:rFonts w:ascii="標楷體" w:eastAsia="標楷體" w:hAnsi="標楷體" w:hint="eastAsia"/>
          <w:color w:val="FF0000"/>
        </w:rPr>
        <w:t>105</w:t>
      </w:r>
      <w:r w:rsidRPr="00352A9F">
        <w:rPr>
          <w:rFonts w:ascii="標楷體" w:eastAsia="標楷體" w:hAnsi="標楷體" w:hint="eastAsia"/>
          <w:color w:val="FF0000"/>
        </w:rPr>
        <w:t>年</w:t>
      </w:r>
      <w:r w:rsidR="001833FD" w:rsidRPr="00352A9F">
        <w:rPr>
          <w:rFonts w:ascii="標楷體" w:eastAsia="標楷體" w:hAnsi="標楷體" w:hint="eastAsia"/>
          <w:color w:val="FF0000"/>
        </w:rPr>
        <w:t>4</w:t>
      </w:r>
      <w:r w:rsidRPr="00352A9F">
        <w:rPr>
          <w:rFonts w:ascii="標楷體" w:eastAsia="標楷體" w:hAnsi="標楷體" w:hint="eastAsia"/>
          <w:color w:val="FF0000"/>
        </w:rPr>
        <w:t>月</w:t>
      </w:r>
      <w:r w:rsidR="001833FD" w:rsidRPr="00352A9F">
        <w:rPr>
          <w:rFonts w:ascii="標楷體" w:eastAsia="標楷體" w:hAnsi="標楷體" w:hint="eastAsia"/>
          <w:color w:val="FF0000"/>
        </w:rPr>
        <w:t>27</w:t>
      </w:r>
      <w:r w:rsidRPr="00352A9F">
        <w:rPr>
          <w:rFonts w:ascii="標楷體" w:eastAsia="標楷體" w:hAnsi="標楷體" w:hint="eastAsia"/>
          <w:color w:val="FF0000"/>
        </w:rPr>
        <w:t>日</w:t>
      </w:r>
    </w:p>
    <w:p w:rsidR="007D5F9F" w:rsidRDefault="007D5F9F" w:rsidP="007D5F9F">
      <w:pPr>
        <w:rPr>
          <w:rFonts w:ascii="標楷體" w:eastAsia="標楷體" w:hAnsi="標楷體"/>
        </w:rPr>
      </w:pPr>
    </w:p>
    <w:p w:rsidR="007D5F9F" w:rsidRPr="00352A9F" w:rsidRDefault="00CF1831" w:rsidP="007D5F9F">
      <w:pPr>
        <w:rPr>
          <w:rFonts w:ascii="標楷體" w:eastAsia="標楷體" w:hAnsi="標楷體"/>
        </w:rPr>
      </w:pPr>
      <w:r w:rsidRPr="00352A9F">
        <w:rPr>
          <w:rFonts w:ascii="標楷體" w:eastAsia="標楷體" w:hAnsi="標楷體" w:hint="eastAsia"/>
        </w:rPr>
        <w:t>十一</w:t>
      </w:r>
      <w:r w:rsidR="007D5F9F" w:rsidRPr="00352A9F">
        <w:rPr>
          <w:rFonts w:ascii="標楷體" w:eastAsia="標楷體" w:hAnsi="標楷體" w:hint="eastAsia"/>
        </w:rPr>
        <w:t>、研討會聯繫方式</w:t>
      </w:r>
    </w:p>
    <w:p w:rsidR="007D5F9F" w:rsidRPr="00352A9F" w:rsidRDefault="007D5F9F" w:rsidP="00B93325">
      <w:pPr>
        <w:rPr>
          <w:rFonts w:ascii="標楷體" w:eastAsia="標楷體" w:hAnsi="標楷體"/>
        </w:rPr>
      </w:pPr>
      <w:r w:rsidRPr="00352A9F">
        <w:rPr>
          <w:rFonts w:ascii="標楷體" w:eastAsia="標楷體" w:hAnsi="標楷體" w:hint="eastAsia"/>
        </w:rPr>
        <w:t xml:space="preserve">    國立</w:t>
      </w:r>
      <w:proofErr w:type="gramStart"/>
      <w:r w:rsidRPr="00352A9F">
        <w:rPr>
          <w:rFonts w:ascii="標楷體" w:eastAsia="標楷體" w:hAnsi="標楷體" w:hint="eastAsia"/>
        </w:rPr>
        <w:t>臺</w:t>
      </w:r>
      <w:proofErr w:type="gramEnd"/>
      <w:r w:rsidR="00CF1831" w:rsidRPr="00352A9F">
        <w:rPr>
          <w:rFonts w:ascii="標楷體" w:eastAsia="標楷體" w:hAnsi="標楷體" w:hint="eastAsia"/>
        </w:rPr>
        <w:t>北教育大學社會學習領域學研究中心</w:t>
      </w:r>
    </w:p>
    <w:p w:rsidR="007D5F9F" w:rsidRPr="00352A9F" w:rsidRDefault="007D5F9F" w:rsidP="007D5F9F">
      <w:pPr>
        <w:rPr>
          <w:rFonts w:ascii="標楷體" w:eastAsia="標楷體" w:hAnsi="標楷體"/>
        </w:rPr>
      </w:pPr>
      <w:r w:rsidRPr="00352A9F">
        <w:rPr>
          <w:rFonts w:ascii="標楷體" w:eastAsia="標楷體" w:hAnsi="標楷體" w:hint="eastAsia"/>
        </w:rPr>
        <w:t xml:space="preserve">    臺北市大安區和平東路</w:t>
      </w:r>
      <w:r w:rsidR="00CF1831" w:rsidRPr="00352A9F">
        <w:rPr>
          <w:rFonts w:ascii="標楷體" w:eastAsia="標楷體" w:hAnsi="標楷體" w:hint="eastAsia"/>
        </w:rPr>
        <w:t>二</w:t>
      </w:r>
      <w:r w:rsidRPr="00352A9F">
        <w:rPr>
          <w:rFonts w:ascii="標楷體" w:eastAsia="標楷體" w:hAnsi="標楷體" w:hint="eastAsia"/>
        </w:rPr>
        <w:t>段</w:t>
      </w:r>
      <w:r w:rsidR="00CF1831" w:rsidRPr="00352A9F">
        <w:rPr>
          <w:rFonts w:ascii="標楷體" w:eastAsia="標楷體" w:hAnsi="標楷體" w:hint="eastAsia"/>
        </w:rPr>
        <w:t>134</w:t>
      </w:r>
      <w:r w:rsidRPr="00352A9F">
        <w:rPr>
          <w:rFonts w:ascii="標楷體" w:eastAsia="標楷體" w:hAnsi="標楷體" w:hint="eastAsia"/>
        </w:rPr>
        <w:t>號</w:t>
      </w:r>
    </w:p>
    <w:p w:rsidR="00B93325" w:rsidRPr="00352A9F" w:rsidRDefault="007D5F9F" w:rsidP="007D5F9F">
      <w:pPr>
        <w:rPr>
          <w:rFonts w:ascii="標楷體" w:eastAsia="標楷體" w:hAnsi="標楷體"/>
        </w:rPr>
      </w:pPr>
      <w:r w:rsidRPr="00352A9F">
        <w:rPr>
          <w:rFonts w:ascii="標楷體" w:eastAsia="標楷體" w:hAnsi="標楷體" w:hint="eastAsia"/>
        </w:rPr>
        <w:t xml:space="preserve">    電話：02-</w:t>
      </w:r>
      <w:r w:rsidR="00CF1831" w:rsidRPr="00352A9F">
        <w:rPr>
          <w:rFonts w:ascii="標楷體" w:eastAsia="標楷體" w:hAnsi="標楷體" w:hint="eastAsia"/>
        </w:rPr>
        <w:t>27321104 分機：</w:t>
      </w:r>
      <w:r w:rsidR="00CF1831" w:rsidRPr="00352A9F">
        <w:rPr>
          <w:rFonts w:ascii="標楷體" w:eastAsia="標楷體" w:hAnsi="標楷體"/>
        </w:rPr>
        <w:t>62314</w:t>
      </w:r>
    </w:p>
    <w:p w:rsidR="00B93325" w:rsidRPr="00352A9F" w:rsidRDefault="00B93325" w:rsidP="007D5F9F">
      <w:pPr>
        <w:rPr>
          <w:rFonts w:ascii="標楷體" w:eastAsia="標楷體" w:hAnsi="標楷體"/>
        </w:rPr>
        <w:sectPr w:rsidR="00B93325" w:rsidRPr="00352A9F">
          <w:pgSz w:w="11906" w:h="16838"/>
          <w:pgMar w:top="1440" w:right="1800" w:bottom="1440" w:left="1800" w:header="851" w:footer="992" w:gutter="0"/>
          <w:cols w:space="425"/>
          <w:docGrid w:type="lines" w:linePitch="360"/>
        </w:sectPr>
      </w:pPr>
      <w:r w:rsidRPr="00352A9F">
        <w:rPr>
          <w:rFonts w:ascii="標楷體" w:eastAsia="標楷體" w:hAnsi="標楷體" w:hint="eastAsia"/>
        </w:rPr>
        <w:t xml:space="preserve">  </w:t>
      </w:r>
      <w:r w:rsidRPr="00352A9F">
        <w:rPr>
          <w:rFonts w:ascii="標楷體" w:eastAsia="標楷體" w:hAnsi="標楷體"/>
        </w:rPr>
        <w:t xml:space="preserve">  E-mail：socialstudies.ntue@gmail.com</w:t>
      </w:r>
    </w:p>
    <w:p w:rsidR="00B93325" w:rsidRPr="00B93325" w:rsidRDefault="00B93325" w:rsidP="00B93325">
      <w:pPr>
        <w:spacing w:line="0" w:lineRule="atLeast"/>
        <w:jc w:val="both"/>
        <w:rPr>
          <w:rFonts w:ascii="新細明體" w:hAnsi="新細明體"/>
          <w:b/>
          <w:bCs/>
          <w:sz w:val="28"/>
          <w:szCs w:val="28"/>
        </w:rPr>
      </w:pPr>
      <w:r w:rsidRPr="00B93325">
        <w:rPr>
          <w:rFonts w:ascii="新細明體" w:hAnsi="新細明體" w:hint="eastAsia"/>
          <w:b/>
          <w:bCs/>
          <w:sz w:val="28"/>
          <w:szCs w:val="28"/>
        </w:rPr>
        <w:t>附件一、報名表</w:t>
      </w:r>
    </w:p>
    <w:p w:rsidR="00B93325" w:rsidRPr="00B93325" w:rsidRDefault="00B93325" w:rsidP="00B93325">
      <w:pPr>
        <w:spacing w:line="0" w:lineRule="atLeast"/>
        <w:jc w:val="both"/>
        <w:rPr>
          <w:rFonts w:ascii="新細明體" w:hAnsi="新細明體"/>
          <w:b/>
          <w:bCs/>
        </w:rPr>
      </w:pPr>
    </w:p>
    <w:p w:rsidR="00B93325" w:rsidRPr="00FA5C77" w:rsidRDefault="00B93325" w:rsidP="00FA5C77">
      <w:pPr>
        <w:jc w:val="center"/>
        <w:rPr>
          <w:sz w:val="32"/>
        </w:rPr>
      </w:pPr>
      <w:r w:rsidRPr="00FA5C77">
        <w:rPr>
          <w:rFonts w:hint="eastAsia"/>
          <w:sz w:val="32"/>
        </w:rPr>
        <w:t>教育部</w:t>
      </w:r>
      <w:proofErr w:type="gramStart"/>
      <w:r w:rsidRPr="00FA5C77">
        <w:rPr>
          <w:rFonts w:hint="eastAsia"/>
          <w:sz w:val="32"/>
        </w:rPr>
        <w:t>國小師培聯盟</w:t>
      </w:r>
      <w:proofErr w:type="gramEnd"/>
      <w:r w:rsidRPr="00FA5C77">
        <w:rPr>
          <w:rFonts w:hint="eastAsia"/>
          <w:sz w:val="32"/>
        </w:rPr>
        <w:t>社會學習領域教學研究中心</w:t>
      </w:r>
    </w:p>
    <w:p w:rsidR="00B93325" w:rsidRPr="00FA5C77" w:rsidRDefault="00B93325" w:rsidP="00FA5C77">
      <w:pPr>
        <w:jc w:val="center"/>
        <w:rPr>
          <w:sz w:val="32"/>
        </w:rPr>
      </w:pPr>
      <w:r w:rsidRPr="00FA5C77">
        <w:rPr>
          <w:rFonts w:hint="eastAsia"/>
          <w:sz w:val="32"/>
        </w:rPr>
        <w:t>2016</w:t>
      </w:r>
      <w:r w:rsidRPr="00FA5C77">
        <w:rPr>
          <w:rFonts w:hint="eastAsia"/>
          <w:sz w:val="32"/>
        </w:rPr>
        <w:t>社會領域國際趨勢研討會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93325" w:rsidRPr="00B53E8D" w:rsidTr="00661BC5">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姓</w:t>
            </w:r>
            <w:r w:rsidRPr="00B53E8D">
              <w:t xml:space="preserve">    </w:t>
            </w:r>
            <w:r w:rsidRPr="00B53E8D">
              <w:rPr>
                <w:rFonts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c>
          <w:tcPr>
            <w:tcW w:w="85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Pr>
                <w:rFonts w:hint="eastAsia"/>
              </w:rPr>
              <w:t>職稱</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 xml:space="preserve">                           </w:t>
            </w:r>
          </w:p>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電</w:t>
            </w:r>
            <w:r w:rsidRPr="00B53E8D">
              <w:t xml:space="preserve">  </w:t>
            </w:r>
            <w:r w:rsidRPr="00B53E8D">
              <w:rPr>
                <w:rFonts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c>
          <w:tcPr>
            <w:tcW w:w="85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Pr>
                <w:rFonts w:hint="eastAsia"/>
              </w:rPr>
              <w:t>手機</w:t>
            </w:r>
          </w:p>
        </w:tc>
        <w:tc>
          <w:tcPr>
            <w:tcW w:w="3046"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通</w:t>
            </w:r>
            <w:r w:rsidRPr="00B53E8D">
              <w:t xml:space="preserve"> </w:t>
            </w:r>
            <w:r w:rsidRPr="00B53E8D">
              <w:rPr>
                <w:rFonts w:hint="eastAsia"/>
              </w:rPr>
              <w:t>信</w:t>
            </w:r>
            <w:r w:rsidRPr="00B53E8D">
              <w:t xml:space="preserve"> </w:t>
            </w:r>
            <w:r w:rsidRPr="00B53E8D">
              <w:rPr>
                <w:rFonts w:hint="eastAsia"/>
              </w:rPr>
              <w:t>地</w:t>
            </w:r>
            <w:r w:rsidRPr="00B53E8D">
              <w:t xml:space="preserve"> </w:t>
            </w:r>
            <w:r w:rsidRPr="00B53E8D">
              <w:rPr>
                <w:rFonts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rPr>
                <w:rFonts w:hint="eastAsia"/>
              </w:rPr>
              <w:t>論</w:t>
            </w:r>
            <w:r w:rsidRPr="00B53E8D">
              <w:t xml:space="preserve"> </w:t>
            </w:r>
            <w:r w:rsidRPr="00B53E8D">
              <w:rPr>
                <w:rFonts w:hint="eastAsia"/>
              </w:rPr>
              <w:t>文</w:t>
            </w:r>
            <w:r w:rsidRPr="00B53E8D">
              <w:t xml:space="preserve"> </w:t>
            </w:r>
            <w:r w:rsidRPr="00B53E8D">
              <w:rPr>
                <w:rFonts w:hint="eastAsia"/>
              </w:rPr>
              <w:t>題</w:t>
            </w:r>
            <w:r w:rsidRPr="00B53E8D">
              <w:t xml:space="preserve"> </w:t>
            </w:r>
            <w:r w:rsidRPr="00B53E8D">
              <w:rPr>
                <w:rFonts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r>
      <w:tr w:rsidR="00B93325" w:rsidRPr="00B53E8D" w:rsidTr="00661BC5">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Pr>
                <w:rFonts w:hint="eastAsia"/>
              </w:rPr>
              <w:t>關</w:t>
            </w:r>
            <w:r>
              <w:rPr>
                <w:rFonts w:hint="eastAsia"/>
              </w:rPr>
              <w:t xml:space="preserve">  </w:t>
            </w:r>
            <w:r>
              <w:rPr>
                <w:rFonts w:hint="eastAsia"/>
              </w:rPr>
              <w:t>鍵</w:t>
            </w:r>
            <w:r>
              <w:rPr>
                <w:rFonts w:hint="eastAsia"/>
              </w:rPr>
              <w:t xml:space="preserve">  </w:t>
            </w:r>
            <w:r>
              <w:rPr>
                <w:rFonts w:hint="eastAsia"/>
              </w:rPr>
              <w:t>字</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B93325" w:rsidRPr="00B53E8D" w:rsidRDefault="00B93325" w:rsidP="00FA5C77">
            <w:r w:rsidRPr="00B53E8D">
              <w:t> </w:t>
            </w:r>
          </w:p>
        </w:tc>
      </w:tr>
    </w:tbl>
    <w:p w:rsidR="00B93325" w:rsidRPr="00B53E8D" w:rsidRDefault="00B93325" w:rsidP="00FA5C77"/>
    <w:p w:rsidR="00CB45E5" w:rsidRPr="00CB45E5" w:rsidRDefault="00CB45E5" w:rsidP="00FA5C77">
      <w:pPr>
        <w:jc w:val="center"/>
      </w:pPr>
      <w:r>
        <w:rPr>
          <w:rFonts w:hint="eastAsia"/>
        </w:rPr>
        <w:t>論文</w:t>
      </w:r>
      <w:r w:rsidR="00B93325">
        <w:rPr>
          <w:rFonts w:hint="eastAsia"/>
        </w:rPr>
        <w:t>中文</w:t>
      </w:r>
      <w:r w:rsidR="00B93325" w:rsidRPr="00B53E8D">
        <w:rPr>
          <w:rFonts w:hint="eastAsia"/>
        </w:rPr>
        <w:t>摘要（</w:t>
      </w:r>
      <w:r w:rsidR="00B93325">
        <w:rPr>
          <w:rFonts w:hint="eastAsia"/>
        </w:rPr>
        <w:t>5</w:t>
      </w:r>
      <w:r w:rsidR="00B93325" w:rsidRPr="00B53E8D">
        <w:rPr>
          <w:rFonts w:hint="eastAsia"/>
        </w:rPr>
        <w:t>00</w:t>
      </w:r>
      <w:r w:rsidR="00B93325" w:rsidRPr="00B53E8D">
        <w:rPr>
          <w:rFonts w:hint="eastAsia"/>
        </w:rPr>
        <w:t>字以內）</w:t>
      </w:r>
    </w:p>
    <w:p w:rsidR="00B93325" w:rsidRPr="00B53E8D" w:rsidRDefault="00B93325" w:rsidP="00B93325">
      <w:pPr>
        <w:snapToGrid w:val="0"/>
        <w:spacing w:beforeLines="50" w:before="180" w:afterLines="50" w:after="180"/>
        <w:rPr>
          <w:rFonts w:ascii="新細明體" w:hAnsi="新細明體"/>
          <w:b/>
          <w:sz w:val="28"/>
          <w:szCs w:val="28"/>
        </w:rPr>
      </w:pPr>
      <w:r w:rsidRPr="00B53E8D">
        <w:rPr>
          <w:rFonts w:ascii="新細明體" w:hAnsi="新細明體"/>
        </w:rPr>
        <w:br w:type="page"/>
      </w:r>
      <w:r w:rsidRPr="00B53E8D">
        <w:rPr>
          <w:rFonts w:ascii="新細明體" w:hAnsi="新細明體" w:hint="eastAsia"/>
          <w:b/>
          <w:bCs/>
          <w:sz w:val="28"/>
          <w:szCs w:val="28"/>
        </w:rPr>
        <w:t>附件二</w:t>
      </w:r>
      <w:r w:rsidR="00CB45E5">
        <w:rPr>
          <w:rFonts w:ascii="新細明體" w:hAnsi="新細明體" w:hint="eastAsia"/>
          <w:b/>
          <w:bCs/>
          <w:sz w:val="28"/>
          <w:szCs w:val="28"/>
        </w:rPr>
        <w:t>-1、論文</w:t>
      </w:r>
      <w:r w:rsidRPr="00B53E8D">
        <w:rPr>
          <w:rFonts w:ascii="新細明體" w:hAnsi="新細明體" w:hint="eastAsia"/>
          <w:b/>
          <w:bCs/>
          <w:sz w:val="28"/>
          <w:szCs w:val="28"/>
        </w:rPr>
        <w:t>範例</w:t>
      </w:r>
    </w:p>
    <w:p w:rsidR="00B93325" w:rsidRPr="00DA499D" w:rsidRDefault="00B93325" w:rsidP="00DA499D">
      <w:pPr>
        <w:spacing w:beforeLines="50" w:before="180" w:afterLines="50" w:after="180"/>
        <w:jc w:val="center"/>
        <w:rPr>
          <w:sz w:val="32"/>
        </w:rPr>
      </w:pPr>
      <w:r w:rsidRPr="00DA499D">
        <w:rPr>
          <w:sz w:val="32"/>
        </w:rPr>
        <w:t>花蓮溪縱谷段土石</w:t>
      </w:r>
      <w:proofErr w:type="gramStart"/>
      <w:r w:rsidRPr="00DA499D">
        <w:rPr>
          <w:sz w:val="32"/>
        </w:rPr>
        <w:t>流扇判釋</w:t>
      </w:r>
      <w:proofErr w:type="gramEnd"/>
      <w:r w:rsidRPr="00DA499D">
        <w:rPr>
          <w:sz w:val="32"/>
        </w:rPr>
        <w:t>與流域特徵分析</w:t>
      </w:r>
    </w:p>
    <w:p w:rsidR="00B93325" w:rsidRPr="00DA499D" w:rsidRDefault="00B93325" w:rsidP="00DA499D">
      <w:pPr>
        <w:spacing w:beforeLines="50" w:before="180" w:afterLines="50" w:after="180"/>
        <w:jc w:val="center"/>
        <w:rPr>
          <w:sz w:val="32"/>
          <w:szCs w:val="28"/>
        </w:rPr>
      </w:pPr>
      <w:r w:rsidRPr="00DA499D">
        <w:rPr>
          <w:sz w:val="32"/>
          <w:szCs w:val="28"/>
        </w:rPr>
        <w:t>Interpretation of the debris flow fans and analysis of the basin characteristics, the Longitudinal Valley section of the Hualien Stream</w:t>
      </w:r>
    </w:p>
    <w:p w:rsidR="00B93325" w:rsidRPr="00B53E8D" w:rsidRDefault="00B93325" w:rsidP="00DA499D">
      <w:pPr>
        <w:spacing w:beforeLines="50" w:before="180" w:afterLines="50" w:after="180"/>
      </w:pPr>
    </w:p>
    <w:p w:rsidR="00B93325" w:rsidRPr="00DA499D" w:rsidRDefault="00B93325" w:rsidP="00DA499D">
      <w:pPr>
        <w:spacing w:beforeLines="50" w:before="180" w:afterLines="50" w:after="180"/>
        <w:jc w:val="center"/>
        <w:rPr>
          <w:sz w:val="28"/>
          <w:szCs w:val="28"/>
        </w:rPr>
      </w:pPr>
      <w:r w:rsidRPr="00DA499D">
        <w:rPr>
          <w:sz w:val="28"/>
          <w:szCs w:val="28"/>
        </w:rPr>
        <w:t>葉懿嫻</w:t>
      </w:r>
      <w:r w:rsidRPr="00DA499D">
        <w:rPr>
          <w:rStyle w:val="af5"/>
          <w:rFonts w:ascii="新細明體" w:hAnsi="新細明體"/>
          <w:sz w:val="28"/>
          <w:szCs w:val="28"/>
        </w:rPr>
        <w:footnoteReference w:customMarkFollows="1" w:id="1"/>
        <w:sym w:font="Symbol" w:char="F02A"/>
      </w:r>
      <w:r w:rsidRPr="00DA499D">
        <w:rPr>
          <w:sz w:val="28"/>
          <w:szCs w:val="28"/>
        </w:rPr>
        <w:t xml:space="preserve">      </w:t>
      </w:r>
      <w:r w:rsidRPr="00DA499D">
        <w:rPr>
          <w:sz w:val="28"/>
          <w:szCs w:val="28"/>
        </w:rPr>
        <w:t>沈淑敏</w:t>
      </w:r>
      <w:r w:rsidRPr="00DA499D">
        <w:rPr>
          <w:rStyle w:val="af5"/>
          <w:rFonts w:ascii="新細明體" w:hAnsi="新細明體"/>
          <w:sz w:val="28"/>
          <w:szCs w:val="28"/>
        </w:rPr>
        <w:footnoteReference w:customMarkFollows="1" w:id="2"/>
        <w:sym w:font="Symbol" w:char="F02A"/>
      </w:r>
      <w:r w:rsidRPr="00DA499D">
        <w:rPr>
          <w:rStyle w:val="af5"/>
          <w:rFonts w:ascii="新細明體" w:hAnsi="新細明體"/>
          <w:sz w:val="28"/>
          <w:szCs w:val="28"/>
        </w:rPr>
        <w:footnoteReference w:customMarkFollows="1" w:id="3"/>
        <w:sym w:font="Symbol" w:char="F02A"/>
      </w:r>
    </w:p>
    <w:p w:rsidR="00B93325" w:rsidRPr="00DA499D" w:rsidRDefault="00B93325" w:rsidP="00DA499D">
      <w:pPr>
        <w:spacing w:beforeLines="50" w:before="180" w:afterLines="50" w:after="180"/>
        <w:jc w:val="center"/>
        <w:rPr>
          <w:sz w:val="28"/>
          <w:szCs w:val="28"/>
        </w:rPr>
      </w:pPr>
      <w:r w:rsidRPr="00DA499D">
        <w:rPr>
          <w:sz w:val="28"/>
          <w:szCs w:val="28"/>
        </w:rPr>
        <w:t xml:space="preserve">I- Hsien </w:t>
      </w:r>
      <w:proofErr w:type="spellStart"/>
      <w:r w:rsidRPr="00DA499D">
        <w:rPr>
          <w:sz w:val="28"/>
          <w:szCs w:val="28"/>
        </w:rPr>
        <w:t>Yeh</w:t>
      </w:r>
      <w:proofErr w:type="spellEnd"/>
      <w:r w:rsidRPr="00DA499D">
        <w:rPr>
          <w:sz w:val="28"/>
          <w:szCs w:val="28"/>
        </w:rPr>
        <w:t xml:space="preserve">      Su- Min Shen</w:t>
      </w:r>
    </w:p>
    <w:p w:rsidR="00B93325" w:rsidRPr="00B53E8D" w:rsidRDefault="00B93325" w:rsidP="00DA499D">
      <w:pPr>
        <w:spacing w:beforeLines="50" w:before="180" w:afterLines="50" w:after="180"/>
      </w:pPr>
    </w:p>
    <w:p w:rsidR="00B93325" w:rsidRPr="00DA499D" w:rsidRDefault="00B93325" w:rsidP="00DA499D">
      <w:pPr>
        <w:spacing w:beforeLines="50" w:before="180" w:afterLines="50" w:after="180"/>
        <w:jc w:val="center"/>
        <w:rPr>
          <w:sz w:val="28"/>
        </w:rPr>
      </w:pPr>
      <w:r w:rsidRPr="00DA499D">
        <w:rPr>
          <w:sz w:val="28"/>
        </w:rPr>
        <w:t>摘</w:t>
      </w:r>
      <w:r w:rsidRPr="00DA499D">
        <w:rPr>
          <w:sz w:val="28"/>
        </w:rPr>
        <w:t xml:space="preserve">  </w:t>
      </w:r>
      <w:r w:rsidRPr="00DA499D">
        <w:rPr>
          <w:sz w:val="28"/>
        </w:rPr>
        <w:t>要</w:t>
      </w:r>
    </w:p>
    <w:p w:rsidR="00B93325" w:rsidRPr="00B53E8D" w:rsidRDefault="00B93325" w:rsidP="00DA499D">
      <w:pPr>
        <w:spacing w:beforeLines="50" w:before="180" w:afterLines="50" w:after="180"/>
      </w:pPr>
      <w:r w:rsidRPr="00B53E8D">
        <w:t xml:space="preserve">    </w:t>
      </w:r>
      <w:r w:rsidRPr="00B53E8D">
        <w:t>臺灣構造運動發達，山勢陡峭、水流湍急，地形、地質環境較為脆弱，加上多颱風豪雨，易誘發土石流事件，造成不少災害。行政院農業委員會水土保持局於</w:t>
      </w:r>
      <w:proofErr w:type="gramStart"/>
      <w:r w:rsidRPr="002224D4">
        <w:t>1990</w:t>
      </w:r>
      <w:proofErr w:type="gramEnd"/>
      <w:r w:rsidRPr="00B53E8D">
        <w:t>年代起委託多項土石流研究計劃，根據河道坡度、有效集水面積等形態參數</w:t>
      </w:r>
      <w:r w:rsidRPr="00B53E8D">
        <w:t>(</w:t>
      </w:r>
      <w:r w:rsidRPr="002224D4">
        <w:t>morphological parameters</w:t>
      </w:r>
      <w:r w:rsidRPr="00B53E8D">
        <w:t>)</w:t>
      </w:r>
      <w:r w:rsidRPr="00B53E8D">
        <w:t>、下游保全對象及往昔災害記錄、現場調查不安定堆積土石現有防治措施等多項條件，判定全島的土</w:t>
      </w:r>
      <w:proofErr w:type="gramStart"/>
      <w:r w:rsidRPr="00B53E8D">
        <w:t>石流潛勢</w:t>
      </w:r>
      <w:proofErr w:type="gramEnd"/>
      <w:r w:rsidRPr="00B53E8D">
        <w:t>溪流，至</w:t>
      </w:r>
      <w:r w:rsidRPr="002224D4">
        <w:t>2003</w:t>
      </w:r>
      <w:r w:rsidRPr="00B53E8D">
        <w:t>年三月份為止，全</w:t>
      </w:r>
      <w:proofErr w:type="gramStart"/>
      <w:r w:rsidRPr="00B53E8D">
        <w:t>臺</w:t>
      </w:r>
      <w:proofErr w:type="gramEnd"/>
      <w:r w:rsidRPr="00B53E8D">
        <w:t>共有</w:t>
      </w:r>
      <w:r w:rsidRPr="002224D4">
        <w:t>1420</w:t>
      </w:r>
      <w:r w:rsidRPr="00B53E8D">
        <w:t>條。</w:t>
      </w:r>
    </w:p>
    <w:p w:rsidR="00B93325" w:rsidRPr="00B53E8D" w:rsidRDefault="00B93325" w:rsidP="00DA499D">
      <w:pPr>
        <w:spacing w:beforeLines="50" w:before="180" w:afterLines="50" w:after="180"/>
        <w:rPr>
          <w:szCs w:val="28"/>
        </w:rPr>
      </w:pPr>
    </w:p>
    <w:p w:rsidR="00B93325" w:rsidRPr="00B53E8D" w:rsidRDefault="00B93325" w:rsidP="00DA499D">
      <w:pPr>
        <w:spacing w:beforeLines="50" w:before="180" w:afterLines="50" w:after="180"/>
      </w:pPr>
      <w:r w:rsidRPr="00B53E8D">
        <w:rPr>
          <w:b/>
        </w:rPr>
        <w:t>關鍵詞</w:t>
      </w:r>
      <w:r w:rsidRPr="00B53E8D">
        <w:t>：沖積扇、土石</w:t>
      </w:r>
      <w:proofErr w:type="gramStart"/>
      <w:r w:rsidRPr="00B53E8D">
        <w:t>流扇、</w:t>
      </w:r>
      <w:proofErr w:type="gramEnd"/>
      <w:r w:rsidRPr="00B53E8D">
        <w:t>數值航測系統、花蓮溪、統計分析</w:t>
      </w:r>
    </w:p>
    <w:p w:rsidR="00B93325" w:rsidRPr="00B53E8D" w:rsidRDefault="00B93325" w:rsidP="00DA499D">
      <w:pPr>
        <w:spacing w:beforeLines="50" w:before="180" w:afterLines="50" w:after="180"/>
        <w:rPr>
          <w:b/>
        </w:rPr>
      </w:pPr>
    </w:p>
    <w:p w:rsidR="00B93325" w:rsidRPr="00DA499D" w:rsidRDefault="00B93325" w:rsidP="00DA499D">
      <w:pPr>
        <w:spacing w:beforeLines="50" w:before="180" w:afterLines="50" w:after="180"/>
        <w:jc w:val="center"/>
        <w:rPr>
          <w:b/>
          <w:sz w:val="28"/>
        </w:rPr>
      </w:pPr>
      <w:r w:rsidRPr="00DA499D">
        <w:rPr>
          <w:b/>
          <w:sz w:val="28"/>
        </w:rPr>
        <w:t>Abstract</w:t>
      </w:r>
    </w:p>
    <w:p w:rsidR="00B93325" w:rsidRPr="00352A9F" w:rsidRDefault="00B93325" w:rsidP="00DA499D">
      <w:pPr>
        <w:spacing w:beforeLines="50" w:before="180" w:afterLines="50" w:after="180"/>
      </w:pPr>
      <w:r w:rsidRPr="00352A9F">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B93325" w:rsidRPr="00352A9F" w:rsidRDefault="00B93325" w:rsidP="00DA499D">
      <w:pPr>
        <w:spacing w:beforeLines="50" w:before="180" w:afterLines="50" w:after="180"/>
        <w:rPr>
          <w:bCs/>
        </w:rPr>
      </w:pPr>
      <w:r w:rsidRPr="00352A9F">
        <w:rPr>
          <w:bCs/>
        </w:rPr>
        <w:t xml:space="preserve">Keywords: alluvial fan, debris flow fan, digital aerial photography, </w:t>
      </w:r>
      <w:r w:rsidRPr="00352A9F">
        <w:t>Hualien Stream, statistics analysis</w:t>
      </w:r>
    </w:p>
    <w:p w:rsidR="00B93325" w:rsidRPr="00B53E8D" w:rsidRDefault="00B93325" w:rsidP="00DA499D">
      <w:pPr>
        <w:spacing w:beforeLines="50" w:before="180" w:afterLines="50" w:after="180"/>
      </w:pPr>
    </w:p>
    <w:p w:rsidR="00B93325" w:rsidRPr="00B53E8D" w:rsidRDefault="00B93325" w:rsidP="00DA499D">
      <w:pPr>
        <w:spacing w:beforeLines="50" w:before="180" w:afterLines="50" w:after="180"/>
        <w:rPr>
          <w:sz w:val="22"/>
          <w:szCs w:val="22"/>
        </w:rPr>
      </w:pPr>
      <w:r w:rsidRPr="00B53E8D">
        <w:rPr>
          <w:sz w:val="22"/>
          <w:szCs w:val="22"/>
        </w:rPr>
        <w:t>內文：</w:t>
      </w:r>
    </w:p>
    <w:p w:rsidR="00B93325" w:rsidRPr="00B53E8D" w:rsidRDefault="00B93325" w:rsidP="00DA499D">
      <w:pPr>
        <w:spacing w:beforeLines="50" w:before="180" w:afterLines="50" w:after="180"/>
        <w:rPr>
          <w:sz w:val="22"/>
          <w:szCs w:val="22"/>
        </w:rPr>
      </w:pPr>
      <w:r w:rsidRPr="00B53E8D">
        <w:rPr>
          <w:sz w:val="22"/>
          <w:szCs w:val="22"/>
        </w:rPr>
        <w:t>內文字體</w:t>
      </w:r>
      <w:r w:rsidRPr="002224D4">
        <w:rPr>
          <w:szCs w:val="22"/>
        </w:rPr>
        <w:t>12</w:t>
      </w:r>
      <w:r w:rsidRPr="00B53E8D">
        <w:rPr>
          <w:sz w:val="22"/>
          <w:szCs w:val="22"/>
        </w:rPr>
        <w:t>，新細明體，英文</w:t>
      </w:r>
      <w:r w:rsidRPr="002224D4">
        <w:rPr>
          <w:szCs w:val="22"/>
        </w:rPr>
        <w:t>Times New Roman</w:t>
      </w:r>
      <w:r w:rsidRPr="00B53E8D">
        <w:rPr>
          <w:sz w:val="22"/>
          <w:szCs w:val="22"/>
        </w:rPr>
        <w:t>字體，</w:t>
      </w:r>
      <w:proofErr w:type="gramStart"/>
      <w:r w:rsidRPr="00B53E8D">
        <w:rPr>
          <w:sz w:val="22"/>
          <w:szCs w:val="22"/>
        </w:rPr>
        <w:t>採</w:t>
      </w:r>
      <w:proofErr w:type="gramEnd"/>
      <w:r w:rsidRPr="00B53E8D">
        <w:rPr>
          <w:sz w:val="22"/>
          <w:szCs w:val="22"/>
        </w:rPr>
        <w:t>單行間距。段落設定與前後段</w:t>
      </w:r>
      <w:r w:rsidRPr="002224D4">
        <w:rPr>
          <w:sz w:val="22"/>
          <w:szCs w:val="22"/>
        </w:rPr>
        <w:t>0.5</w:t>
      </w:r>
      <w:r w:rsidRPr="00B53E8D">
        <w:rPr>
          <w:sz w:val="22"/>
          <w:szCs w:val="22"/>
        </w:rPr>
        <w:t>距離。</w:t>
      </w:r>
    </w:p>
    <w:p w:rsidR="00B93325" w:rsidRPr="00B53E8D" w:rsidRDefault="00B93325" w:rsidP="00DA499D">
      <w:pPr>
        <w:spacing w:beforeLines="50" w:before="180" w:afterLines="50" w:after="180"/>
        <w:rPr>
          <w:sz w:val="22"/>
          <w:szCs w:val="22"/>
        </w:rPr>
      </w:pPr>
      <w:r w:rsidRPr="00B53E8D">
        <w:rPr>
          <w:sz w:val="22"/>
          <w:szCs w:val="22"/>
        </w:rPr>
        <w:t>主標題如：前言、研究方法、結果與討論、結論等，不需加</w:t>
      </w:r>
      <w:proofErr w:type="gramStart"/>
      <w:r w:rsidRPr="00B53E8D">
        <w:rPr>
          <w:sz w:val="22"/>
          <w:szCs w:val="22"/>
        </w:rPr>
        <w:t>註</w:t>
      </w:r>
      <w:proofErr w:type="gramEnd"/>
      <w:r w:rsidRPr="00B53E8D">
        <w:rPr>
          <w:sz w:val="22"/>
          <w:szCs w:val="22"/>
        </w:rPr>
        <w:t>項次，格式</w:t>
      </w:r>
      <w:r w:rsidRPr="002224D4">
        <w:rPr>
          <w:sz w:val="22"/>
          <w:szCs w:val="22"/>
        </w:rPr>
        <w:t>14</w:t>
      </w:r>
      <w:r w:rsidRPr="00B53E8D">
        <w:rPr>
          <w:sz w:val="22"/>
          <w:szCs w:val="22"/>
        </w:rPr>
        <w:t>字體大小，新細明體粗體，並設定置中對齊。主標題下之次標題則以</w:t>
      </w:r>
      <w:r w:rsidRPr="00B53E8D">
        <w:rPr>
          <w:sz w:val="22"/>
          <w:szCs w:val="22"/>
        </w:rPr>
        <w:t xml:space="preserve"> (</w:t>
      </w:r>
      <w:proofErr w:type="gramStart"/>
      <w:r w:rsidRPr="00B53E8D">
        <w:rPr>
          <w:sz w:val="22"/>
          <w:szCs w:val="22"/>
        </w:rPr>
        <w:t>一</w:t>
      </w:r>
      <w:proofErr w:type="gramEnd"/>
      <w:r w:rsidRPr="00B53E8D">
        <w:rPr>
          <w:sz w:val="22"/>
          <w:szCs w:val="22"/>
        </w:rPr>
        <w:t>)</w:t>
      </w:r>
      <w:r w:rsidRPr="00B53E8D">
        <w:rPr>
          <w:sz w:val="22"/>
          <w:szCs w:val="22"/>
        </w:rPr>
        <w:t>、</w:t>
      </w:r>
      <w:r w:rsidRPr="00B53E8D">
        <w:rPr>
          <w:sz w:val="22"/>
          <w:szCs w:val="22"/>
        </w:rPr>
        <w:t xml:space="preserve"> (</w:t>
      </w:r>
      <w:r w:rsidRPr="00B53E8D">
        <w:rPr>
          <w:sz w:val="22"/>
          <w:szCs w:val="22"/>
        </w:rPr>
        <w:t>二</w:t>
      </w:r>
      <w:r w:rsidRPr="00B53E8D">
        <w:rPr>
          <w:sz w:val="22"/>
          <w:szCs w:val="22"/>
        </w:rPr>
        <w:t xml:space="preserve">) </w:t>
      </w:r>
      <w:r w:rsidRPr="00B53E8D">
        <w:rPr>
          <w:sz w:val="22"/>
          <w:szCs w:val="22"/>
        </w:rPr>
        <w:t>項次標明。</w:t>
      </w:r>
    </w:p>
    <w:p w:rsidR="00B93325" w:rsidRPr="00B53E8D" w:rsidRDefault="00B93325" w:rsidP="00DA499D">
      <w:pPr>
        <w:spacing w:beforeLines="50" w:before="180" w:afterLines="50" w:after="180"/>
        <w:rPr>
          <w:sz w:val="22"/>
          <w:szCs w:val="22"/>
        </w:rPr>
      </w:pPr>
      <w:r w:rsidRPr="00B53E8D">
        <w:rPr>
          <w:sz w:val="22"/>
          <w:szCs w:val="22"/>
        </w:rPr>
        <w:t>文件版面設定</w:t>
      </w:r>
      <w:r w:rsidRPr="00B53E8D">
        <w:rPr>
          <w:sz w:val="22"/>
          <w:szCs w:val="22"/>
        </w:rPr>
        <w:t>A4</w:t>
      </w:r>
      <w:r w:rsidRPr="00B53E8D">
        <w:rPr>
          <w:sz w:val="22"/>
          <w:szCs w:val="22"/>
        </w:rPr>
        <w:t>紙張大小，上、下及右邊界</w:t>
      </w:r>
      <w:r w:rsidRPr="002224D4">
        <w:rPr>
          <w:sz w:val="22"/>
          <w:szCs w:val="22"/>
        </w:rPr>
        <w:t>2.</w:t>
      </w:r>
      <w:r w:rsidR="002224D4">
        <w:rPr>
          <w:rFonts w:hint="eastAsia"/>
          <w:sz w:val="22"/>
          <w:szCs w:val="22"/>
        </w:rPr>
        <w:t>54</w:t>
      </w:r>
      <w:r w:rsidRPr="00B53E8D">
        <w:rPr>
          <w:sz w:val="22"/>
          <w:szCs w:val="22"/>
        </w:rPr>
        <w:t>，左邊界</w:t>
      </w:r>
      <w:r w:rsidR="002224D4">
        <w:rPr>
          <w:rFonts w:hint="eastAsia"/>
          <w:sz w:val="22"/>
          <w:szCs w:val="22"/>
        </w:rPr>
        <w:t>3</w:t>
      </w:r>
      <w:r w:rsidRPr="002224D4">
        <w:rPr>
          <w:sz w:val="22"/>
          <w:szCs w:val="22"/>
        </w:rPr>
        <w:t>.</w:t>
      </w:r>
      <w:r w:rsidR="002224D4">
        <w:rPr>
          <w:rFonts w:hint="eastAsia"/>
          <w:sz w:val="22"/>
          <w:szCs w:val="22"/>
        </w:rPr>
        <w:t>18</w:t>
      </w:r>
      <w:r w:rsidRPr="00B53E8D">
        <w:rPr>
          <w:sz w:val="22"/>
          <w:szCs w:val="22"/>
        </w:rPr>
        <w:t>。</w:t>
      </w:r>
    </w:p>
    <w:p w:rsidR="00B93325" w:rsidRPr="00B53E8D" w:rsidRDefault="00B93325" w:rsidP="00DA499D">
      <w:pPr>
        <w:spacing w:beforeLines="50" w:before="180" w:afterLines="50" w:after="180"/>
        <w:rPr>
          <w:sz w:val="22"/>
          <w:szCs w:val="22"/>
        </w:rPr>
      </w:pPr>
    </w:p>
    <w:p w:rsidR="00B93325" w:rsidRPr="00B53E8D" w:rsidRDefault="00B93325" w:rsidP="00DA499D">
      <w:pPr>
        <w:spacing w:beforeLines="50" w:before="180" w:afterLines="50" w:after="180"/>
        <w:rPr>
          <w:sz w:val="22"/>
          <w:szCs w:val="22"/>
        </w:rPr>
      </w:pPr>
      <w:r w:rsidRPr="00B53E8D">
        <w:rPr>
          <w:sz w:val="22"/>
          <w:szCs w:val="22"/>
        </w:rPr>
        <w:t>引用文獻：</w:t>
      </w:r>
    </w:p>
    <w:p w:rsidR="00B93325" w:rsidRPr="00B53E8D" w:rsidRDefault="00B93325" w:rsidP="00DA499D">
      <w:pPr>
        <w:spacing w:beforeLines="50" w:before="180" w:afterLines="50" w:after="180"/>
        <w:rPr>
          <w:sz w:val="22"/>
          <w:szCs w:val="22"/>
        </w:rPr>
      </w:pPr>
      <w:proofErr w:type="gramStart"/>
      <w:r w:rsidRPr="00B53E8D">
        <w:rPr>
          <w:sz w:val="22"/>
          <w:szCs w:val="22"/>
        </w:rPr>
        <w:t>論文篇末書寫</w:t>
      </w:r>
      <w:proofErr w:type="gramEnd"/>
      <w:r w:rsidRPr="00B53E8D">
        <w:rPr>
          <w:sz w:val="22"/>
          <w:szCs w:val="22"/>
        </w:rPr>
        <w:t>引用文獻時，應置於</w:t>
      </w:r>
      <w:proofErr w:type="gramStart"/>
      <w:r w:rsidRPr="00B53E8D">
        <w:rPr>
          <w:sz w:val="22"/>
          <w:szCs w:val="22"/>
        </w:rPr>
        <w:t>註</w:t>
      </w:r>
      <w:proofErr w:type="gramEnd"/>
      <w:r w:rsidRPr="00B53E8D">
        <w:rPr>
          <w:sz w:val="22"/>
          <w:szCs w:val="22"/>
        </w:rPr>
        <w:t>釋之後，按中文、日文、英文及其他語文之順序排列，並按作者姓名筆劃及英文字母次序排列，同一作者有數項參考文獻時，按出版年代排列，若同一年代有數項出版時，再以</w:t>
      </w:r>
      <w:r w:rsidRPr="00934A75">
        <w:rPr>
          <w:sz w:val="22"/>
          <w:szCs w:val="22"/>
        </w:rPr>
        <w:t>a. b. c.…</w:t>
      </w:r>
      <w:r w:rsidRPr="00B53E8D">
        <w:rPr>
          <w:sz w:val="22"/>
          <w:szCs w:val="22"/>
        </w:rPr>
        <w:t>編列。</w:t>
      </w:r>
    </w:p>
    <w:p w:rsidR="00934A75" w:rsidRDefault="00B93325" w:rsidP="00DA499D">
      <w:pPr>
        <w:spacing w:beforeLines="50" w:before="180" w:afterLines="50" w:after="180"/>
        <w:rPr>
          <w:sz w:val="22"/>
          <w:szCs w:val="22"/>
        </w:rPr>
      </w:pPr>
      <w:r w:rsidRPr="00B53E8D">
        <w:rPr>
          <w:sz w:val="22"/>
          <w:szCs w:val="22"/>
        </w:rPr>
        <w:t>引用文獻不必編號碼，第一行請自第一字寫起，不夠謄寫時，</w:t>
      </w:r>
      <w:proofErr w:type="gramStart"/>
      <w:r w:rsidRPr="00B53E8D">
        <w:rPr>
          <w:sz w:val="22"/>
          <w:szCs w:val="22"/>
        </w:rPr>
        <w:t>第二行國字</w:t>
      </w:r>
      <w:proofErr w:type="gramEnd"/>
      <w:r w:rsidRPr="00B53E8D">
        <w:rPr>
          <w:sz w:val="22"/>
          <w:szCs w:val="22"/>
        </w:rPr>
        <w:t>請自第三字寫起，英文則為第五字寫起。文中未引用之文獻，請勿</w:t>
      </w:r>
      <w:proofErr w:type="gramStart"/>
      <w:r w:rsidRPr="00B53E8D">
        <w:rPr>
          <w:sz w:val="22"/>
          <w:szCs w:val="22"/>
        </w:rPr>
        <w:t>臚</w:t>
      </w:r>
      <w:proofErr w:type="gramEnd"/>
      <w:r w:rsidRPr="00B53E8D">
        <w:rPr>
          <w:sz w:val="22"/>
          <w:szCs w:val="22"/>
        </w:rPr>
        <w:t>列。</w:t>
      </w:r>
    </w:p>
    <w:p w:rsidR="00B93325" w:rsidRPr="00B53E8D" w:rsidRDefault="00B93325" w:rsidP="00DA499D">
      <w:pPr>
        <w:spacing w:beforeLines="50" w:before="180" w:afterLines="50" w:after="180"/>
        <w:rPr>
          <w:sz w:val="22"/>
          <w:szCs w:val="22"/>
        </w:rPr>
      </w:pPr>
      <w:r w:rsidRPr="00B53E8D">
        <w:rPr>
          <w:sz w:val="22"/>
          <w:szCs w:val="22"/>
        </w:rPr>
        <w:t>引用文獻之撰寫方式如下：</w:t>
      </w:r>
    </w:p>
    <w:p w:rsidR="00B93325" w:rsidRPr="00B53E8D" w:rsidRDefault="00B93325" w:rsidP="00DA499D">
      <w:pPr>
        <w:spacing w:beforeLines="50" w:before="180" w:afterLines="50" w:after="180"/>
        <w:rPr>
          <w:sz w:val="22"/>
          <w:szCs w:val="22"/>
        </w:rPr>
      </w:pPr>
      <w:r w:rsidRPr="00B53E8D">
        <w:rPr>
          <w:sz w:val="22"/>
          <w:szCs w:val="22"/>
        </w:rPr>
        <w:t xml:space="preserve">(1) </w:t>
      </w:r>
      <w:r w:rsidRPr="00B53E8D">
        <w:rPr>
          <w:sz w:val="22"/>
          <w:szCs w:val="22"/>
        </w:rPr>
        <w:t>期刊論文</w:t>
      </w:r>
    </w:p>
    <w:p w:rsidR="00B93325" w:rsidRPr="00B53E8D" w:rsidRDefault="00B93325" w:rsidP="00DA499D">
      <w:pPr>
        <w:spacing w:beforeLines="50" w:before="180" w:afterLines="50" w:after="180"/>
        <w:rPr>
          <w:sz w:val="22"/>
          <w:szCs w:val="22"/>
        </w:rPr>
      </w:pPr>
      <w:r w:rsidRPr="00B53E8D">
        <w:rPr>
          <w:sz w:val="22"/>
          <w:szCs w:val="22"/>
        </w:rPr>
        <w:t>作者名</w:t>
      </w:r>
      <w:r w:rsidRPr="00B53E8D">
        <w:rPr>
          <w:sz w:val="22"/>
          <w:szCs w:val="22"/>
        </w:rPr>
        <w:t xml:space="preserve"> </w:t>
      </w:r>
      <w:r w:rsidRPr="00B53E8D">
        <w:rPr>
          <w:sz w:val="22"/>
          <w:szCs w:val="22"/>
        </w:rPr>
        <w:t>發表年份</w:t>
      </w:r>
      <w:r w:rsidRPr="00B53E8D">
        <w:rPr>
          <w:sz w:val="22"/>
          <w:szCs w:val="22"/>
        </w:rPr>
        <w:t xml:space="preserve"> (</w:t>
      </w:r>
      <w:r w:rsidRPr="00B53E8D">
        <w:rPr>
          <w:sz w:val="22"/>
          <w:szCs w:val="22"/>
        </w:rPr>
        <w:t>一律用西曆，</w:t>
      </w:r>
      <w:proofErr w:type="gramStart"/>
      <w:r w:rsidRPr="00B53E8D">
        <w:rPr>
          <w:sz w:val="22"/>
          <w:szCs w:val="22"/>
        </w:rPr>
        <w:t>並加圓括弧</w:t>
      </w:r>
      <w:proofErr w:type="gramEnd"/>
      <w:r w:rsidRPr="00B53E8D">
        <w:rPr>
          <w:sz w:val="22"/>
          <w:szCs w:val="22"/>
        </w:rPr>
        <w:t xml:space="preserve">) </w:t>
      </w:r>
      <w:r w:rsidRPr="00B53E8D">
        <w:rPr>
          <w:sz w:val="22"/>
          <w:szCs w:val="22"/>
        </w:rPr>
        <w:t>論文題目（英文題目僅第一個字首大寫，其他均為小寫），刊物名稱</w:t>
      </w:r>
      <w:r w:rsidRPr="00B53E8D">
        <w:rPr>
          <w:sz w:val="22"/>
          <w:szCs w:val="22"/>
        </w:rPr>
        <w:t xml:space="preserve"> (</w:t>
      </w:r>
      <w:r w:rsidRPr="00B53E8D">
        <w:rPr>
          <w:sz w:val="22"/>
          <w:szCs w:val="22"/>
        </w:rPr>
        <w:t>中文期刊名楷體，英文期刊全名斜體</w:t>
      </w:r>
      <w:r w:rsidRPr="00B53E8D">
        <w:rPr>
          <w:sz w:val="22"/>
          <w:szCs w:val="22"/>
        </w:rPr>
        <w:t xml:space="preserve">) </w:t>
      </w:r>
      <w:r w:rsidRPr="00B53E8D">
        <w:rPr>
          <w:sz w:val="22"/>
          <w:szCs w:val="22"/>
        </w:rPr>
        <w:t>，</w:t>
      </w:r>
      <w:proofErr w:type="gramStart"/>
      <w:r w:rsidRPr="00B53E8D">
        <w:rPr>
          <w:sz w:val="22"/>
          <w:szCs w:val="22"/>
        </w:rPr>
        <w:t>卷數</w:t>
      </w:r>
      <w:proofErr w:type="gramEnd"/>
      <w:r w:rsidRPr="00B53E8D">
        <w:rPr>
          <w:sz w:val="22"/>
          <w:szCs w:val="22"/>
        </w:rPr>
        <w:t xml:space="preserve"> (</w:t>
      </w:r>
      <w:r w:rsidRPr="00B53E8D">
        <w:rPr>
          <w:sz w:val="22"/>
          <w:szCs w:val="22"/>
        </w:rPr>
        <w:t>期數</w:t>
      </w:r>
      <w:r w:rsidRPr="00B53E8D">
        <w:rPr>
          <w:sz w:val="22"/>
          <w:szCs w:val="22"/>
        </w:rPr>
        <w:t xml:space="preserve">): </w:t>
      </w:r>
      <w:r w:rsidRPr="00B53E8D">
        <w:rPr>
          <w:sz w:val="22"/>
          <w:szCs w:val="22"/>
        </w:rPr>
        <w:t>頁數。</w:t>
      </w:r>
    </w:p>
    <w:p w:rsidR="00B93325" w:rsidRPr="00B53E8D" w:rsidRDefault="00B93325" w:rsidP="00DA499D">
      <w:pPr>
        <w:spacing w:beforeLines="50" w:before="180" w:afterLines="50" w:after="180"/>
        <w:rPr>
          <w:sz w:val="22"/>
          <w:szCs w:val="22"/>
        </w:rPr>
      </w:pPr>
      <w:r w:rsidRPr="00B53E8D">
        <w:rPr>
          <w:sz w:val="22"/>
          <w:szCs w:val="22"/>
        </w:rPr>
        <w:t>範例：</w:t>
      </w:r>
    </w:p>
    <w:p w:rsidR="00B93325" w:rsidRPr="00B53E8D" w:rsidRDefault="00B93325" w:rsidP="00DA499D">
      <w:pPr>
        <w:spacing w:beforeLines="50" w:before="180" w:afterLines="50" w:after="180"/>
        <w:rPr>
          <w:sz w:val="22"/>
          <w:szCs w:val="22"/>
        </w:rPr>
      </w:pPr>
      <w:r w:rsidRPr="00B53E8D">
        <w:rPr>
          <w:sz w:val="22"/>
          <w:szCs w:val="22"/>
        </w:rPr>
        <w:t>王秋原</w:t>
      </w:r>
      <w:r w:rsidRPr="00B53E8D">
        <w:rPr>
          <w:sz w:val="22"/>
          <w:szCs w:val="22"/>
        </w:rPr>
        <w:t xml:space="preserve"> (1983) </w:t>
      </w:r>
      <w:r w:rsidRPr="00B53E8D">
        <w:rPr>
          <w:sz w:val="22"/>
          <w:szCs w:val="22"/>
        </w:rPr>
        <w:t>基隆河流域聚落發展及居民活動空間之研究，國立臺灣大學理學院地理學系地理學報，</w:t>
      </w:r>
      <w:r w:rsidRPr="00B53E8D">
        <w:rPr>
          <w:sz w:val="22"/>
          <w:szCs w:val="22"/>
        </w:rPr>
        <w:t>14: 80-90</w:t>
      </w:r>
      <w:r w:rsidRPr="00B53E8D">
        <w:rPr>
          <w:sz w:val="22"/>
          <w:szCs w:val="22"/>
        </w:rPr>
        <w:t>。</w:t>
      </w:r>
    </w:p>
    <w:p w:rsidR="00B93325" w:rsidRPr="00B53E8D" w:rsidRDefault="00B93325" w:rsidP="00DA499D">
      <w:pPr>
        <w:spacing w:beforeLines="50" w:before="180" w:afterLines="50" w:after="180"/>
        <w:rPr>
          <w:sz w:val="22"/>
          <w:szCs w:val="22"/>
        </w:rPr>
      </w:pPr>
      <w:proofErr w:type="spellStart"/>
      <w:r w:rsidRPr="00B53E8D">
        <w:rPr>
          <w:sz w:val="22"/>
          <w:szCs w:val="22"/>
        </w:rPr>
        <w:t>Huriot</w:t>
      </w:r>
      <w:proofErr w:type="spellEnd"/>
      <w:r w:rsidRPr="00B53E8D">
        <w:rPr>
          <w:sz w:val="22"/>
          <w:szCs w:val="22"/>
        </w:rPr>
        <w:t xml:space="preserve">, J. M., Smith, T. E. and </w:t>
      </w:r>
      <w:proofErr w:type="spellStart"/>
      <w:r w:rsidRPr="00B53E8D">
        <w:rPr>
          <w:sz w:val="22"/>
          <w:szCs w:val="22"/>
        </w:rPr>
        <w:t>Thisse</w:t>
      </w:r>
      <w:proofErr w:type="spellEnd"/>
      <w:r w:rsidRPr="00B53E8D">
        <w:rPr>
          <w:sz w:val="22"/>
          <w:szCs w:val="22"/>
        </w:rPr>
        <w:t xml:space="preserve">, J. F. (1983) Minimum-cost distances in spatial analysis, </w:t>
      </w:r>
      <w:r w:rsidRPr="00B53E8D">
        <w:rPr>
          <w:i/>
          <w:iCs/>
          <w:sz w:val="22"/>
          <w:szCs w:val="22"/>
        </w:rPr>
        <w:t>Geographical Analysis</w:t>
      </w:r>
      <w:r w:rsidRPr="00B53E8D">
        <w:rPr>
          <w:sz w:val="22"/>
          <w:szCs w:val="22"/>
        </w:rPr>
        <w:t>, 21(4): 294-315.</w:t>
      </w:r>
    </w:p>
    <w:p w:rsidR="00B93325" w:rsidRPr="00B53E8D" w:rsidRDefault="00B93325" w:rsidP="00DA499D">
      <w:pPr>
        <w:spacing w:beforeLines="50" w:before="180" w:afterLines="50" w:after="180"/>
        <w:rPr>
          <w:sz w:val="22"/>
          <w:szCs w:val="22"/>
        </w:rPr>
      </w:pPr>
      <w:r w:rsidRPr="00B53E8D">
        <w:rPr>
          <w:sz w:val="22"/>
          <w:szCs w:val="22"/>
        </w:rPr>
        <w:t xml:space="preserve">(2) </w:t>
      </w:r>
      <w:r w:rsidRPr="00B53E8D">
        <w:rPr>
          <w:sz w:val="22"/>
          <w:szCs w:val="22"/>
        </w:rPr>
        <w:t>書籍</w:t>
      </w:r>
    </w:p>
    <w:p w:rsidR="00B93325" w:rsidRPr="00B53E8D" w:rsidRDefault="00B93325" w:rsidP="00DA499D">
      <w:pPr>
        <w:spacing w:beforeLines="50" w:before="180" w:afterLines="50" w:after="180"/>
        <w:rPr>
          <w:sz w:val="22"/>
          <w:szCs w:val="22"/>
        </w:rPr>
      </w:pPr>
      <w:r w:rsidRPr="00B53E8D">
        <w:rPr>
          <w:sz w:val="22"/>
          <w:szCs w:val="22"/>
        </w:rPr>
        <w:t>作者名</w:t>
      </w:r>
      <w:r w:rsidRPr="00B53E8D">
        <w:rPr>
          <w:sz w:val="22"/>
          <w:szCs w:val="22"/>
        </w:rPr>
        <w:t xml:space="preserve"> </w:t>
      </w:r>
      <w:r w:rsidRPr="00B53E8D">
        <w:rPr>
          <w:sz w:val="22"/>
          <w:szCs w:val="22"/>
        </w:rPr>
        <w:t>發表年份</w:t>
      </w:r>
      <w:r w:rsidRPr="00B53E8D">
        <w:rPr>
          <w:sz w:val="22"/>
          <w:szCs w:val="22"/>
        </w:rPr>
        <w:t xml:space="preserve"> (</w:t>
      </w:r>
      <w:r w:rsidRPr="00B53E8D">
        <w:rPr>
          <w:sz w:val="22"/>
          <w:szCs w:val="22"/>
        </w:rPr>
        <w:t>一律用西曆，</w:t>
      </w:r>
      <w:proofErr w:type="gramStart"/>
      <w:r w:rsidRPr="00B53E8D">
        <w:rPr>
          <w:sz w:val="22"/>
          <w:szCs w:val="22"/>
        </w:rPr>
        <w:t>並加圓括弧</w:t>
      </w:r>
      <w:proofErr w:type="gramEnd"/>
      <w:r w:rsidRPr="00B53E8D">
        <w:rPr>
          <w:sz w:val="22"/>
          <w:szCs w:val="22"/>
        </w:rPr>
        <w:t xml:space="preserve">) </w:t>
      </w:r>
      <w:r w:rsidRPr="00B53E8D">
        <w:rPr>
          <w:sz w:val="22"/>
          <w:szCs w:val="22"/>
        </w:rPr>
        <w:t>書名</w:t>
      </w:r>
      <w:r w:rsidRPr="00B53E8D">
        <w:rPr>
          <w:sz w:val="22"/>
          <w:szCs w:val="22"/>
        </w:rPr>
        <w:t xml:space="preserve"> (</w:t>
      </w:r>
      <w:r w:rsidRPr="00B53E8D">
        <w:rPr>
          <w:sz w:val="22"/>
          <w:szCs w:val="22"/>
        </w:rPr>
        <w:t>中文書全名楷體，英文書全名斜體</w:t>
      </w:r>
      <w:r w:rsidRPr="00B53E8D">
        <w:rPr>
          <w:sz w:val="22"/>
          <w:szCs w:val="22"/>
        </w:rPr>
        <w:t>)</w:t>
      </w:r>
      <w:r w:rsidRPr="00B53E8D">
        <w:rPr>
          <w:sz w:val="22"/>
          <w:szCs w:val="22"/>
        </w:rPr>
        <w:t>，版次，出版公司</w:t>
      </w:r>
      <w:r w:rsidRPr="00B53E8D">
        <w:rPr>
          <w:sz w:val="22"/>
          <w:szCs w:val="22"/>
        </w:rPr>
        <w:t xml:space="preserve"> (</w:t>
      </w:r>
      <w:r w:rsidRPr="00B53E8D">
        <w:rPr>
          <w:sz w:val="22"/>
          <w:szCs w:val="22"/>
        </w:rPr>
        <w:t>中文書籍為出版地：出版公司；英文書籍為出版地</w:t>
      </w:r>
      <w:r w:rsidRPr="00B53E8D">
        <w:rPr>
          <w:sz w:val="22"/>
          <w:szCs w:val="22"/>
        </w:rPr>
        <w:t xml:space="preserve">: </w:t>
      </w:r>
      <w:r w:rsidRPr="00B53E8D">
        <w:rPr>
          <w:sz w:val="22"/>
          <w:szCs w:val="22"/>
        </w:rPr>
        <w:t>出版公司</w:t>
      </w:r>
      <w:r w:rsidRPr="00B53E8D">
        <w:rPr>
          <w:sz w:val="22"/>
          <w:szCs w:val="22"/>
        </w:rPr>
        <w:t>)</w:t>
      </w:r>
      <w:r w:rsidRPr="00B53E8D">
        <w:rPr>
          <w:sz w:val="22"/>
          <w:szCs w:val="22"/>
        </w:rPr>
        <w:t>。</w:t>
      </w:r>
    </w:p>
    <w:p w:rsidR="009401D5" w:rsidRDefault="009401D5" w:rsidP="00DA499D">
      <w:pPr>
        <w:spacing w:beforeLines="50" w:before="180" w:afterLines="50" w:after="180"/>
        <w:rPr>
          <w:sz w:val="22"/>
          <w:szCs w:val="22"/>
        </w:rPr>
      </w:pPr>
    </w:p>
    <w:p w:rsidR="00B93325" w:rsidRPr="00B53E8D" w:rsidRDefault="00B93325" w:rsidP="00DA499D">
      <w:pPr>
        <w:spacing w:beforeLines="50" w:before="180" w:afterLines="50" w:after="180"/>
        <w:rPr>
          <w:sz w:val="22"/>
          <w:szCs w:val="22"/>
        </w:rPr>
      </w:pPr>
      <w:r w:rsidRPr="00B53E8D">
        <w:rPr>
          <w:sz w:val="22"/>
          <w:szCs w:val="22"/>
        </w:rPr>
        <w:t>範例：</w:t>
      </w:r>
    </w:p>
    <w:p w:rsidR="00B93325" w:rsidRPr="00B53E8D" w:rsidRDefault="00B93325" w:rsidP="00DA499D">
      <w:pPr>
        <w:spacing w:beforeLines="50" w:before="180" w:afterLines="50" w:after="180"/>
        <w:rPr>
          <w:sz w:val="22"/>
          <w:szCs w:val="22"/>
        </w:rPr>
      </w:pPr>
      <w:r w:rsidRPr="00B53E8D">
        <w:rPr>
          <w:sz w:val="22"/>
          <w:szCs w:val="22"/>
        </w:rPr>
        <w:t>王秋原</w:t>
      </w:r>
      <w:r w:rsidRPr="00B53E8D">
        <w:rPr>
          <w:sz w:val="22"/>
          <w:szCs w:val="22"/>
        </w:rPr>
        <w:t xml:space="preserve"> (1983) </w:t>
      </w:r>
      <w:r w:rsidRPr="00B53E8D">
        <w:rPr>
          <w:sz w:val="22"/>
          <w:szCs w:val="22"/>
        </w:rPr>
        <w:t>計量地理學，二版，</w:t>
      </w:r>
      <w:proofErr w:type="gramStart"/>
      <w:r w:rsidRPr="00B53E8D">
        <w:rPr>
          <w:sz w:val="22"/>
          <w:szCs w:val="22"/>
        </w:rPr>
        <w:t>臺</w:t>
      </w:r>
      <w:proofErr w:type="gramEnd"/>
      <w:r w:rsidRPr="00B53E8D">
        <w:rPr>
          <w:sz w:val="22"/>
          <w:szCs w:val="22"/>
        </w:rPr>
        <w:t>北：正中書局。</w:t>
      </w:r>
    </w:p>
    <w:p w:rsidR="00B93325" w:rsidRPr="00B53E8D" w:rsidRDefault="00B93325" w:rsidP="00DA499D">
      <w:pPr>
        <w:spacing w:beforeLines="50" w:before="180" w:afterLines="50" w:after="180"/>
        <w:rPr>
          <w:sz w:val="22"/>
          <w:szCs w:val="22"/>
        </w:rPr>
      </w:pPr>
      <w:r w:rsidRPr="00B53E8D">
        <w:rPr>
          <w:sz w:val="22"/>
          <w:szCs w:val="22"/>
        </w:rPr>
        <w:t xml:space="preserve">Strahler, A. (1998) </w:t>
      </w:r>
      <w:r w:rsidRPr="00B53E8D">
        <w:rPr>
          <w:i/>
          <w:iCs/>
          <w:sz w:val="22"/>
          <w:szCs w:val="22"/>
        </w:rPr>
        <w:t>Introducing Physical Geography</w:t>
      </w:r>
      <w:r w:rsidRPr="00B53E8D">
        <w:rPr>
          <w:sz w:val="22"/>
          <w:szCs w:val="22"/>
        </w:rPr>
        <w:t xml:space="preserve">, New </w:t>
      </w:r>
      <w:proofErr w:type="gramStart"/>
      <w:r w:rsidRPr="00B53E8D">
        <w:rPr>
          <w:sz w:val="22"/>
          <w:szCs w:val="22"/>
        </w:rPr>
        <w:t>York :</w:t>
      </w:r>
      <w:proofErr w:type="gramEnd"/>
      <w:r w:rsidRPr="00B53E8D">
        <w:rPr>
          <w:sz w:val="22"/>
          <w:szCs w:val="22"/>
        </w:rPr>
        <w:t xml:space="preserve"> John Wiley and Sons.</w:t>
      </w:r>
    </w:p>
    <w:p w:rsidR="00B93325" w:rsidRPr="00B53E8D" w:rsidRDefault="00B93325" w:rsidP="00DA499D">
      <w:pPr>
        <w:spacing w:beforeLines="50" w:before="180" w:afterLines="50" w:after="180"/>
        <w:rPr>
          <w:sz w:val="22"/>
          <w:szCs w:val="22"/>
        </w:rPr>
      </w:pPr>
      <w:r w:rsidRPr="00B53E8D">
        <w:rPr>
          <w:sz w:val="22"/>
          <w:szCs w:val="22"/>
        </w:rPr>
        <w:t>無作者：以文獻名稱第一字母編排。</w:t>
      </w:r>
    </w:p>
    <w:p w:rsidR="009401D5" w:rsidRDefault="009401D5" w:rsidP="00DA499D">
      <w:pPr>
        <w:spacing w:beforeLines="50" w:before="180" w:afterLines="50" w:after="180"/>
        <w:rPr>
          <w:sz w:val="22"/>
          <w:szCs w:val="22"/>
        </w:rPr>
      </w:pPr>
    </w:p>
    <w:p w:rsidR="00B93325" w:rsidRPr="00B53E8D" w:rsidRDefault="00B93325" w:rsidP="00DA499D">
      <w:pPr>
        <w:spacing w:beforeLines="50" w:before="180" w:afterLines="50" w:after="180"/>
        <w:rPr>
          <w:sz w:val="22"/>
          <w:szCs w:val="22"/>
        </w:rPr>
      </w:pPr>
      <w:r w:rsidRPr="00B53E8D">
        <w:rPr>
          <w:sz w:val="22"/>
          <w:szCs w:val="22"/>
        </w:rPr>
        <w:t>編輯之書</w:t>
      </w:r>
      <w:r w:rsidRPr="00B53E8D">
        <w:rPr>
          <w:sz w:val="22"/>
          <w:szCs w:val="22"/>
        </w:rPr>
        <w:t xml:space="preserve"> (</w:t>
      </w:r>
      <w:r w:rsidRPr="00B53E8D">
        <w:rPr>
          <w:sz w:val="22"/>
          <w:szCs w:val="22"/>
        </w:rPr>
        <w:t>作者即編者</w:t>
      </w:r>
      <w:r w:rsidRPr="00B53E8D">
        <w:rPr>
          <w:sz w:val="22"/>
          <w:szCs w:val="22"/>
        </w:rPr>
        <w:t>)</w:t>
      </w:r>
    </w:p>
    <w:p w:rsidR="00B93325" w:rsidRPr="00B53E8D" w:rsidRDefault="00B93325" w:rsidP="00DA499D">
      <w:pPr>
        <w:spacing w:beforeLines="50" w:before="180" w:afterLines="50" w:after="180"/>
        <w:rPr>
          <w:sz w:val="22"/>
          <w:szCs w:val="22"/>
        </w:rPr>
      </w:pPr>
      <w:r w:rsidRPr="00B53E8D">
        <w:rPr>
          <w:sz w:val="22"/>
          <w:szCs w:val="22"/>
        </w:rPr>
        <w:t>楊國樞、葉啟政編</w:t>
      </w:r>
      <w:r w:rsidRPr="00B53E8D">
        <w:rPr>
          <w:sz w:val="22"/>
          <w:szCs w:val="22"/>
        </w:rPr>
        <w:t xml:space="preserve"> (1979) </w:t>
      </w:r>
      <w:r w:rsidRPr="00B53E8D">
        <w:rPr>
          <w:sz w:val="22"/>
          <w:szCs w:val="22"/>
        </w:rPr>
        <w:t>當前臺灣社會問題，</w:t>
      </w:r>
      <w:proofErr w:type="gramStart"/>
      <w:r w:rsidRPr="00B53E8D">
        <w:rPr>
          <w:sz w:val="22"/>
          <w:szCs w:val="22"/>
        </w:rPr>
        <w:t>臺</w:t>
      </w:r>
      <w:proofErr w:type="gramEnd"/>
      <w:r w:rsidRPr="00B53E8D">
        <w:rPr>
          <w:sz w:val="22"/>
          <w:szCs w:val="22"/>
        </w:rPr>
        <w:t>北：巨流圖書公司。</w:t>
      </w:r>
    </w:p>
    <w:p w:rsidR="00B93325" w:rsidRPr="00B53E8D" w:rsidRDefault="00B93325" w:rsidP="00DA499D">
      <w:pPr>
        <w:spacing w:beforeLines="50" w:before="180" w:afterLines="50" w:after="180"/>
        <w:rPr>
          <w:sz w:val="22"/>
          <w:szCs w:val="22"/>
        </w:rPr>
      </w:pPr>
      <w:r w:rsidRPr="00B53E8D">
        <w:rPr>
          <w:sz w:val="22"/>
          <w:szCs w:val="22"/>
        </w:rPr>
        <w:t xml:space="preserve">Bryan, R. B. (ed.) (1987) Rill Erosion, </w:t>
      </w:r>
      <w:proofErr w:type="spellStart"/>
      <w:r w:rsidRPr="00B53E8D">
        <w:rPr>
          <w:sz w:val="22"/>
          <w:szCs w:val="22"/>
        </w:rPr>
        <w:t>Cremlingen</w:t>
      </w:r>
      <w:proofErr w:type="spellEnd"/>
      <w:r w:rsidRPr="00B53E8D">
        <w:rPr>
          <w:sz w:val="22"/>
          <w:szCs w:val="22"/>
        </w:rPr>
        <w:t xml:space="preserve">: Catena </w:t>
      </w:r>
      <w:proofErr w:type="spellStart"/>
      <w:r w:rsidRPr="00B53E8D">
        <w:rPr>
          <w:sz w:val="22"/>
          <w:szCs w:val="22"/>
        </w:rPr>
        <w:t>Verlag</w:t>
      </w:r>
      <w:proofErr w:type="spellEnd"/>
      <w:r w:rsidRPr="00B53E8D">
        <w:rPr>
          <w:sz w:val="22"/>
          <w:szCs w:val="22"/>
        </w:rPr>
        <w:t>.</w:t>
      </w:r>
    </w:p>
    <w:p w:rsidR="009401D5" w:rsidRDefault="009401D5" w:rsidP="00DA499D">
      <w:pPr>
        <w:spacing w:beforeLines="50" w:before="180" w:afterLines="50" w:after="180"/>
        <w:rPr>
          <w:sz w:val="22"/>
          <w:szCs w:val="22"/>
        </w:rPr>
      </w:pPr>
    </w:p>
    <w:p w:rsidR="00B93325" w:rsidRPr="00B53E8D" w:rsidRDefault="00B93325" w:rsidP="00DA499D">
      <w:pPr>
        <w:spacing w:beforeLines="50" w:before="180" w:afterLines="50" w:after="180"/>
        <w:rPr>
          <w:sz w:val="22"/>
          <w:szCs w:val="22"/>
        </w:rPr>
      </w:pPr>
      <w:r w:rsidRPr="00B53E8D">
        <w:rPr>
          <w:sz w:val="22"/>
          <w:szCs w:val="22"/>
        </w:rPr>
        <w:t>編輯之書中的專文</w:t>
      </w:r>
    </w:p>
    <w:p w:rsidR="00B93325" w:rsidRPr="00B53E8D" w:rsidRDefault="00B93325" w:rsidP="00DA499D">
      <w:pPr>
        <w:spacing w:beforeLines="50" w:before="180" w:afterLines="50" w:after="180"/>
      </w:pPr>
      <w:r w:rsidRPr="00B53E8D">
        <w:rPr>
          <w:sz w:val="22"/>
          <w:szCs w:val="22"/>
        </w:rPr>
        <w:t>漢寶德</w:t>
      </w:r>
      <w:r w:rsidRPr="00B53E8D">
        <w:rPr>
          <w:sz w:val="22"/>
          <w:szCs w:val="22"/>
        </w:rPr>
        <w:t xml:space="preserve"> (1979) </w:t>
      </w:r>
      <w:r w:rsidRPr="00B53E8D">
        <w:rPr>
          <w:sz w:val="22"/>
          <w:szCs w:val="22"/>
        </w:rPr>
        <w:t>我國當前的居民的問題，楊國樞、葉啟政主編，當前臺灣社會問題，</w:t>
      </w:r>
      <w:proofErr w:type="gramStart"/>
      <w:r w:rsidRPr="00B53E8D">
        <w:rPr>
          <w:sz w:val="22"/>
          <w:szCs w:val="22"/>
        </w:rPr>
        <w:t>臺</w:t>
      </w:r>
      <w:proofErr w:type="gramEnd"/>
      <w:r w:rsidRPr="00B53E8D">
        <w:rPr>
          <w:sz w:val="22"/>
          <w:szCs w:val="22"/>
        </w:rPr>
        <w:t>北：巨流圖書公司，</w:t>
      </w:r>
      <w:r w:rsidRPr="00B53E8D">
        <w:rPr>
          <w:sz w:val="22"/>
          <w:szCs w:val="22"/>
        </w:rPr>
        <w:t>217-230</w:t>
      </w:r>
      <w:r w:rsidRPr="00B53E8D">
        <w:rPr>
          <w:sz w:val="22"/>
          <w:szCs w:val="22"/>
        </w:rPr>
        <w:t>。</w:t>
      </w:r>
      <w:r w:rsidRPr="00B53E8D">
        <w:rPr>
          <w:sz w:val="22"/>
          <w:szCs w:val="22"/>
        </w:rPr>
        <w:br/>
      </w:r>
      <w:proofErr w:type="gramStart"/>
      <w:r w:rsidRPr="00B53E8D">
        <w:rPr>
          <w:sz w:val="22"/>
          <w:szCs w:val="22"/>
        </w:rPr>
        <w:t>Barthes, R. (1986) Semiology and the urban.</w:t>
      </w:r>
      <w:proofErr w:type="gramEnd"/>
      <w:r w:rsidRPr="00B53E8D">
        <w:rPr>
          <w:sz w:val="22"/>
          <w:szCs w:val="22"/>
        </w:rPr>
        <w:t xml:space="preserve"> In: </w:t>
      </w:r>
      <w:proofErr w:type="spellStart"/>
      <w:r w:rsidRPr="00B53E8D">
        <w:rPr>
          <w:sz w:val="22"/>
          <w:szCs w:val="22"/>
        </w:rPr>
        <w:t>Gottdiener</w:t>
      </w:r>
      <w:proofErr w:type="spellEnd"/>
      <w:r w:rsidRPr="00B53E8D">
        <w:rPr>
          <w:sz w:val="22"/>
          <w:szCs w:val="22"/>
        </w:rPr>
        <w:t xml:space="preserve">, M. and </w:t>
      </w:r>
      <w:proofErr w:type="spellStart"/>
      <w:r w:rsidRPr="00B53E8D">
        <w:rPr>
          <w:sz w:val="22"/>
          <w:szCs w:val="22"/>
        </w:rPr>
        <w:t>Lagopoulos</w:t>
      </w:r>
      <w:proofErr w:type="spellEnd"/>
      <w:r w:rsidRPr="00B53E8D">
        <w:rPr>
          <w:sz w:val="22"/>
          <w:szCs w:val="22"/>
        </w:rPr>
        <w:t xml:space="preserve">, A. Ph. (eds.) </w:t>
      </w:r>
      <w:proofErr w:type="gramStart"/>
      <w:r w:rsidRPr="00B53E8D">
        <w:rPr>
          <w:sz w:val="22"/>
          <w:szCs w:val="22"/>
        </w:rPr>
        <w:t>The</w:t>
      </w:r>
      <w:proofErr w:type="gramEnd"/>
      <w:r w:rsidRPr="00B53E8D">
        <w:rPr>
          <w:sz w:val="22"/>
          <w:szCs w:val="22"/>
        </w:rPr>
        <w:t xml:space="preserve"> City and the Sign, New York: Columbia University Press, 87-98.</w:t>
      </w:r>
    </w:p>
    <w:p w:rsidR="00D34BE2" w:rsidRDefault="00D34BE2" w:rsidP="007D5F9F">
      <w:pPr>
        <w:rPr>
          <w:rFonts w:ascii="標楷體" w:eastAsia="標楷體" w:hAnsi="標楷體"/>
        </w:rPr>
      </w:pPr>
    </w:p>
    <w:sectPr w:rsidR="00D34BE2" w:rsidSect="00D92F0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F9" w:rsidRDefault="000232F9" w:rsidP="00A47994">
      <w:r>
        <w:separator/>
      </w:r>
    </w:p>
  </w:endnote>
  <w:endnote w:type="continuationSeparator" w:id="0">
    <w:p w:rsidR="000232F9" w:rsidRDefault="000232F9" w:rsidP="00A4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F9" w:rsidRDefault="000232F9" w:rsidP="00A47994">
      <w:r>
        <w:separator/>
      </w:r>
    </w:p>
  </w:footnote>
  <w:footnote w:type="continuationSeparator" w:id="0">
    <w:p w:rsidR="000232F9" w:rsidRDefault="000232F9" w:rsidP="00A47994">
      <w:r>
        <w:continuationSeparator/>
      </w:r>
    </w:p>
  </w:footnote>
  <w:footnote w:id="1">
    <w:p w:rsidR="00B93325" w:rsidRDefault="00B93325" w:rsidP="00B93325">
      <w:pPr>
        <w:pStyle w:val="af3"/>
      </w:pPr>
      <w:r w:rsidRPr="00F20A07">
        <w:rPr>
          <w:rStyle w:val="af5"/>
          <w:sz w:val="24"/>
          <w:szCs w:val="24"/>
        </w:rPr>
        <w:sym w:font="Symbol" w:char="F02A"/>
      </w:r>
      <w:r>
        <w:t xml:space="preserve"> </w:t>
      </w:r>
      <w:r>
        <w:rPr>
          <w:rFonts w:hint="eastAsia"/>
        </w:rPr>
        <w:t>國立臺灣師範大學地理系研究生</w:t>
      </w:r>
    </w:p>
    <w:p w:rsidR="00B93325" w:rsidRPr="00AB7DBC" w:rsidRDefault="00B93325" w:rsidP="00B93325">
      <w:pPr>
        <w:pStyle w:val="af3"/>
      </w:pPr>
      <w:r>
        <w:rPr>
          <w:rFonts w:hint="eastAsia"/>
        </w:rPr>
        <w:t xml:space="preserve">Graduate Student,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 w:id="2">
    <w:p w:rsidR="00B93325" w:rsidRDefault="00B93325" w:rsidP="00B93325">
      <w:pPr>
        <w:pStyle w:val="af3"/>
      </w:pPr>
      <w:r w:rsidRPr="00F20A07">
        <w:rPr>
          <w:rStyle w:val="af5"/>
          <w:sz w:val="24"/>
          <w:szCs w:val="24"/>
        </w:rPr>
        <w:sym w:font="Symbol" w:char="F02A"/>
      </w:r>
      <w:r w:rsidRPr="00F20A07">
        <w:rPr>
          <w:rStyle w:val="af5"/>
          <w:sz w:val="24"/>
          <w:szCs w:val="24"/>
        </w:rPr>
        <w:sym w:font="Symbol" w:char="F02A"/>
      </w:r>
      <w:r>
        <w:t xml:space="preserve"> </w:t>
      </w:r>
      <w:r>
        <w:rPr>
          <w:rFonts w:hint="eastAsia"/>
        </w:rPr>
        <w:t>國立臺灣師範大學地理系副教授</w:t>
      </w:r>
    </w:p>
  </w:footnote>
  <w:footnote w:id="3">
    <w:p w:rsidR="00B93325" w:rsidRDefault="00B93325" w:rsidP="00B93325">
      <w:pPr>
        <w:pStyle w:val="af3"/>
      </w:pPr>
      <w:r>
        <w:rPr>
          <w:rFonts w:hint="eastAsia"/>
        </w:rPr>
        <w:t xml:space="preserve">Associate Professor,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769"/>
    <w:multiLevelType w:val="hybridMultilevel"/>
    <w:tmpl w:val="31862C8E"/>
    <w:lvl w:ilvl="0" w:tplc="04090015">
      <w:start w:val="1"/>
      <w:numFmt w:val="taiwaneseCountingThousand"/>
      <w:lvlText w:val="%1、"/>
      <w:lvlJc w:val="left"/>
      <w:pPr>
        <w:tabs>
          <w:tab w:val="num" w:pos="622"/>
        </w:tabs>
        <w:ind w:left="622"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3071EF2"/>
    <w:multiLevelType w:val="hybridMultilevel"/>
    <w:tmpl w:val="F04EA6FE"/>
    <w:lvl w:ilvl="0" w:tplc="94CCFD9C">
      <w:start w:val="1"/>
      <w:numFmt w:val="decimal"/>
      <w:lvlText w:val="%1."/>
      <w:lvlJc w:val="left"/>
      <w:pPr>
        <w:ind w:left="1244" w:hanging="360"/>
      </w:pPr>
    </w:lvl>
    <w:lvl w:ilvl="1" w:tplc="04090019">
      <w:start w:val="1"/>
      <w:numFmt w:val="ideographTraditional"/>
      <w:lvlText w:val="%2、"/>
      <w:lvlJc w:val="left"/>
      <w:pPr>
        <w:ind w:left="1844" w:hanging="480"/>
      </w:pPr>
    </w:lvl>
    <w:lvl w:ilvl="2" w:tplc="0409001B">
      <w:start w:val="1"/>
      <w:numFmt w:val="lowerRoman"/>
      <w:lvlText w:val="%3."/>
      <w:lvlJc w:val="right"/>
      <w:pPr>
        <w:ind w:left="2324" w:hanging="480"/>
      </w:pPr>
    </w:lvl>
    <w:lvl w:ilvl="3" w:tplc="0409000F">
      <w:start w:val="1"/>
      <w:numFmt w:val="decimal"/>
      <w:lvlText w:val="%4."/>
      <w:lvlJc w:val="left"/>
      <w:pPr>
        <w:ind w:left="2804" w:hanging="480"/>
      </w:pPr>
    </w:lvl>
    <w:lvl w:ilvl="4" w:tplc="04090019">
      <w:start w:val="1"/>
      <w:numFmt w:val="ideographTraditional"/>
      <w:lvlText w:val="%5、"/>
      <w:lvlJc w:val="left"/>
      <w:pPr>
        <w:ind w:left="3284" w:hanging="480"/>
      </w:pPr>
    </w:lvl>
    <w:lvl w:ilvl="5" w:tplc="0409001B">
      <w:start w:val="1"/>
      <w:numFmt w:val="lowerRoman"/>
      <w:lvlText w:val="%6."/>
      <w:lvlJc w:val="right"/>
      <w:pPr>
        <w:ind w:left="3764" w:hanging="480"/>
      </w:pPr>
    </w:lvl>
    <w:lvl w:ilvl="6" w:tplc="0409000F">
      <w:start w:val="1"/>
      <w:numFmt w:val="decimal"/>
      <w:lvlText w:val="%7."/>
      <w:lvlJc w:val="left"/>
      <w:pPr>
        <w:ind w:left="4244" w:hanging="480"/>
      </w:pPr>
    </w:lvl>
    <w:lvl w:ilvl="7" w:tplc="04090019">
      <w:start w:val="1"/>
      <w:numFmt w:val="ideographTraditional"/>
      <w:lvlText w:val="%8、"/>
      <w:lvlJc w:val="left"/>
      <w:pPr>
        <w:ind w:left="4724" w:hanging="480"/>
      </w:pPr>
    </w:lvl>
    <w:lvl w:ilvl="8" w:tplc="0409001B">
      <w:start w:val="1"/>
      <w:numFmt w:val="lowerRoman"/>
      <w:lvlText w:val="%9."/>
      <w:lvlJc w:val="right"/>
      <w:pPr>
        <w:ind w:left="5204" w:hanging="480"/>
      </w:pPr>
    </w:lvl>
  </w:abstractNum>
  <w:abstractNum w:abstractNumId="2">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E9664A"/>
    <w:multiLevelType w:val="hybridMultilevel"/>
    <w:tmpl w:val="9B1062DA"/>
    <w:lvl w:ilvl="0" w:tplc="A1F6F15A">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DBE0131"/>
    <w:multiLevelType w:val="hybridMultilevel"/>
    <w:tmpl w:val="8D3A5CD6"/>
    <w:lvl w:ilvl="0" w:tplc="094AABD6">
      <w:start w:val="1"/>
      <w:numFmt w:val="taiwaneseCountingThousand"/>
      <w:lvlText w:val="(%1)"/>
      <w:lvlJc w:val="left"/>
      <w:pPr>
        <w:ind w:left="1095" w:hanging="615"/>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2F005F60"/>
    <w:multiLevelType w:val="hybridMultilevel"/>
    <w:tmpl w:val="4AD06678"/>
    <w:lvl w:ilvl="0" w:tplc="DE1EA076">
      <w:start w:val="1"/>
      <w:numFmt w:val="taiwaneseCountingThousand"/>
      <w:lvlText w:val="(%1)"/>
      <w:lvlJc w:val="left"/>
      <w:pPr>
        <w:ind w:left="1005" w:hanging="52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97B5339"/>
    <w:multiLevelType w:val="hybridMultilevel"/>
    <w:tmpl w:val="8D3A5CD6"/>
    <w:lvl w:ilvl="0" w:tplc="094AABD6">
      <w:start w:val="1"/>
      <w:numFmt w:val="taiwaneseCountingThousand"/>
      <w:lvlText w:val="(%1)"/>
      <w:lvlJc w:val="left"/>
      <w:pPr>
        <w:ind w:left="1095" w:hanging="615"/>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44104F68"/>
    <w:multiLevelType w:val="hybridMultilevel"/>
    <w:tmpl w:val="6EBA5CD8"/>
    <w:lvl w:ilvl="0" w:tplc="6F50EE00">
      <w:start w:val="1"/>
      <w:numFmt w:val="decimal"/>
      <w:lvlText w:val="%1."/>
      <w:lvlJc w:val="left"/>
      <w:pPr>
        <w:tabs>
          <w:tab w:val="num" w:pos="360"/>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E91BB3"/>
    <w:multiLevelType w:val="hybridMultilevel"/>
    <w:tmpl w:val="8D3A5CD6"/>
    <w:lvl w:ilvl="0" w:tplc="094AABD6">
      <w:start w:val="1"/>
      <w:numFmt w:val="taiwaneseCountingThousand"/>
      <w:lvlText w:val="(%1)"/>
      <w:lvlJc w:val="left"/>
      <w:pPr>
        <w:ind w:left="1095" w:hanging="615"/>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5BBD2B6B"/>
    <w:multiLevelType w:val="hybridMultilevel"/>
    <w:tmpl w:val="8D3A5CD6"/>
    <w:lvl w:ilvl="0" w:tplc="094AABD6">
      <w:start w:val="1"/>
      <w:numFmt w:val="taiwaneseCountingThousand"/>
      <w:lvlText w:val="(%1)"/>
      <w:lvlJc w:val="left"/>
      <w:pPr>
        <w:ind w:left="1095" w:hanging="615"/>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61677BDA"/>
    <w:multiLevelType w:val="hybridMultilevel"/>
    <w:tmpl w:val="5ACE161C"/>
    <w:lvl w:ilvl="0" w:tplc="DE04CCB8">
      <w:start w:val="1"/>
      <w:numFmt w:val="taiwaneseCountingThousand"/>
      <w:lvlText w:val="(%1)"/>
      <w:lvlJc w:val="left"/>
      <w:pPr>
        <w:ind w:left="1005" w:hanging="52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6B881613"/>
    <w:multiLevelType w:val="hybridMultilevel"/>
    <w:tmpl w:val="E59AEEE2"/>
    <w:lvl w:ilvl="0" w:tplc="DE04CCB8">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E353DD1"/>
    <w:multiLevelType w:val="hybridMultilevel"/>
    <w:tmpl w:val="8D3A5CD6"/>
    <w:lvl w:ilvl="0" w:tplc="094AABD6">
      <w:start w:val="1"/>
      <w:numFmt w:val="taiwaneseCountingThousand"/>
      <w:lvlText w:val="(%1)"/>
      <w:lvlJc w:val="left"/>
      <w:pPr>
        <w:ind w:left="1095" w:hanging="615"/>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7FD611E0"/>
    <w:multiLevelType w:val="hybridMultilevel"/>
    <w:tmpl w:val="58BED346"/>
    <w:lvl w:ilvl="0" w:tplc="2DF8E9A8">
      <w:start w:val="1"/>
      <w:numFmt w:val="taiwaneseCountingThousand"/>
      <w:lvlText w:val="(%1)"/>
      <w:lvlJc w:val="left"/>
      <w:pPr>
        <w:ind w:left="884" w:hanging="60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5"/>
  </w:num>
  <w:num w:numId="10">
    <w:abstractNumId w:val="7"/>
  </w:num>
  <w:num w:numId="11">
    <w:abstractNumId w:val="10"/>
  </w:num>
  <w:num w:numId="12">
    <w:abstractNumId w:val="0"/>
  </w:num>
  <w:num w:numId="13">
    <w:abstractNumId w:val="12"/>
  </w:num>
  <w:num w:numId="14">
    <w:abstractNumId w:val="11"/>
  </w:num>
  <w:num w:numId="15">
    <w:abstractNumId w:val="4"/>
  </w:num>
  <w:num w:numId="16">
    <w:abstractNumId w:val="8"/>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E0"/>
    <w:rsid w:val="000232F9"/>
    <w:rsid w:val="000720C2"/>
    <w:rsid w:val="000B2817"/>
    <w:rsid w:val="000B7196"/>
    <w:rsid w:val="000F5303"/>
    <w:rsid w:val="001048FF"/>
    <w:rsid w:val="00104A53"/>
    <w:rsid w:val="001620CD"/>
    <w:rsid w:val="00164904"/>
    <w:rsid w:val="00170038"/>
    <w:rsid w:val="001833FD"/>
    <w:rsid w:val="001D0DA8"/>
    <w:rsid w:val="001D3F66"/>
    <w:rsid w:val="001E04A0"/>
    <w:rsid w:val="001F43F5"/>
    <w:rsid w:val="002224D4"/>
    <w:rsid w:val="002259E0"/>
    <w:rsid w:val="00352A9F"/>
    <w:rsid w:val="003C2A43"/>
    <w:rsid w:val="003C762D"/>
    <w:rsid w:val="00411D79"/>
    <w:rsid w:val="00472EB8"/>
    <w:rsid w:val="00500518"/>
    <w:rsid w:val="00511DA9"/>
    <w:rsid w:val="00514B86"/>
    <w:rsid w:val="005C11F5"/>
    <w:rsid w:val="005F6DA8"/>
    <w:rsid w:val="0060289D"/>
    <w:rsid w:val="00642430"/>
    <w:rsid w:val="00653382"/>
    <w:rsid w:val="0067437B"/>
    <w:rsid w:val="006B5E37"/>
    <w:rsid w:val="006E2F1B"/>
    <w:rsid w:val="00763DCB"/>
    <w:rsid w:val="007800AD"/>
    <w:rsid w:val="007A3B13"/>
    <w:rsid w:val="007B6E48"/>
    <w:rsid w:val="007C1DC3"/>
    <w:rsid w:val="007D5F9F"/>
    <w:rsid w:val="00815994"/>
    <w:rsid w:val="008860E2"/>
    <w:rsid w:val="00934A75"/>
    <w:rsid w:val="009401D5"/>
    <w:rsid w:val="00983604"/>
    <w:rsid w:val="00A04A75"/>
    <w:rsid w:val="00A47994"/>
    <w:rsid w:val="00AA58D9"/>
    <w:rsid w:val="00AA752A"/>
    <w:rsid w:val="00AB1530"/>
    <w:rsid w:val="00AB5C7F"/>
    <w:rsid w:val="00AE1955"/>
    <w:rsid w:val="00B20C01"/>
    <w:rsid w:val="00B561C8"/>
    <w:rsid w:val="00B60C33"/>
    <w:rsid w:val="00B93325"/>
    <w:rsid w:val="00BF1219"/>
    <w:rsid w:val="00C03698"/>
    <w:rsid w:val="00C1777A"/>
    <w:rsid w:val="00C44947"/>
    <w:rsid w:val="00C6627B"/>
    <w:rsid w:val="00CB45E5"/>
    <w:rsid w:val="00CB6E67"/>
    <w:rsid w:val="00CC0FC0"/>
    <w:rsid w:val="00CF1831"/>
    <w:rsid w:val="00D34BE2"/>
    <w:rsid w:val="00D54ABE"/>
    <w:rsid w:val="00D64765"/>
    <w:rsid w:val="00D87EF5"/>
    <w:rsid w:val="00DA499D"/>
    <w:rsid w:val="00DB32D7"/>
    <w:rsid w:val="00DD6717"/>
    <w:rsid w:val="00E123D4"/>
    <w:rsid w:val="00E242E4"/>
    <w:rsid w:val="00E53E7C"/>
    <w:rsid w:val="00E6193E"/>
    <w:rsid w:val="00E85D5C"/>
    <w:rsid w:val="00EC08CB"/>
    <w:rsid w:val="00F34FC8"/>
    <w:rsid w:val="00F41EC4"/>
    <w:rsid w:val="00FA5C77"/>
    <w:rsid w:val="00FE6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7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0038"/>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170038"/>
    <w:rPr>
      <w:rFonts w:asciiTheme="majorHAnsi" w:hAnsiTheme="majorHAnsi" w:cstheme="majorBidi"/>
      <w:b/>
      <w:bCs/>
      <w:kern w:val="2"/>
      <w:sz w:val="32"/>
      <w:szCs w:val="32"/>
    </w:rPr>
  </w:style>
  <w:style w:type="paragraph" w:styleId="a5">
    <w:name w:val="Subtitle"/>
    <w:basedOn w:val="a"/>
    <w:next w:val="a"/>
    <w:link w:val="a6"/>
    <w:uiPriority w:val="11"/>
    <w:qFormat/>
    <w:rsid w:val="00170038"/>
    <w:pPr>
      <w:spacing w:after="60"/>
      <w:jc w:val="center"/>
      <w:outlineLvl w:val="1"/>
    </w:pPr>
    <w:rPr>
      <w:rFonts w:asciiTheme="majorHAnsi" w:hAnsiTheme="majorHAnsi" w:cstheme="majorBidi"/>
      <w:i/>
      <w:iCs/>
    </w:rPr>
  </w:style>
  <w:style w:type="character" w:customStyle="1" w:styleId="a6">
    <w:name w:val="副標題 字元"/>
    <w:basedOn w:val="a0"/>
    <w:link w:val="a5"/>
    <w:uiPriority w:val="11"/>
    <w:rsid w:val="00170038"/>
    <w:rPr>
      <w:rFonts w:asciiTheme="majorHAnsi" w:hAnsiTheme="majorHAnsi" w:cstheme="majorBidi"/>
      <w:i/>
      <w:iCs/>
      <w:kern w:val="2"/>
      <w:sz w:val="24"/>
      <w:szCs w:val="24"/>
    </w:rPr>
  </w:style>
  <w:style w:type="character" w:styleId="a7">
    <w:name w:val="Strong"/>
    <w:basedOn w:val="a0"/>
    <w:uiPriority w:val="22"/>
    <w:qFormat/>
    <w:rsid w:val="00170038"/>
    <w:rPr>
      <w:b/>
      <w:bCs/>
    </w:rPr>
  </w:style>
  <w:style w:type="paragraph" w:styleId="a8">
    <w:name w:val="List Paragraph"/>
    <w:basedOn w:val="a"/>
    <w:uiPriority w:val="34"/>
    <w:qFormat/>
    <w:rsid w:val="00170038"/>
    <w:pPr>
      <w:ind w:leftChars="200" w:left="480"/>
    </w:pPr>
  </w:style>
  <w:style w:type="paragraph" w:styleId="a9">
    <w:name w:val="header"/>
    <w:basedOn w:val="a"/>
    <w:link w:val="aa"/>
    <w:uiPriority w:val="99"/>
    <w:unhideWhenUsed/>
    <w:rsid w:val="00A47994"/>
    <w:pPr>
      <w:tabs>
        <w:tab w:val="center" w:pos="4153"/>
        <w:tab w:val="right" w:pos="8306"/>
      </w:tabs>
      <w:snapToGrid w:val="0"/>
    </w:pPr>
    <w:rPr>
      <w:sz w:val="20"/>
      <w:szCs w:val="20"/>
    </w:rPr>
  </w:style>
  <w:style w:type="character" w:customStyle="1" w:styleId="aa">
    <w:name w:val="頁首 字元"/>
    <w:basedOn w:val="a0"/>
    <w:link w:val="a9"/>
    <w:uiPriority w:val="99"/>
    <w:rsid w:val="00A47994"/>
    <w:rPr>
      <w:rFonts w:ascii="Times New Roman" w:hAnsi="Times New Roman"/>
      <w:kern w:val="2"/>
    </w:rPr>
  </w:style>
  <w:style w:type="paragraph" w:styleId="ab">
    <w:name w:val="footer"/>
    <w:basedOn w:val="a"/>
    <w:link w:val="ac"/>
    <w:uiPriority w:val="99"/>
    <w:unhideWhenUsed/>
    <w:rsid w:val="00A47994"/>
    <w:pPr>
      <w:tabs>
        <w:tab w:val="center" w:pos="4153"/>
        <w:tab w:val="right" w:pos="8306"/>
      </w:tabs>
      <w:snapToGrid w:val="0"/>
    </w:pPr>
    <w:rPr>
      <w:sz w:val="20"/>
      <w:szCs w:val="20"/>
    </w:rPr>
  </w:style>
  <w:style w:type="character" w:customStyle="1" w:styleId="ac">
    <w:name w:val="頁尾 字元"/>
    <w:basedOn w:val="a0"/>
    <w:link w:val="ab"/>
    <w:uiPriority w:val="99"/>
    <w:rsid w:val="00A47994"/>
    <w:rPr>
      <w:rFonts w:ascii="Times New Roman" w:hAnsi="Times New Roman"/>
      <w:kern w:val="2"/>
    </w:rPr>
  </w:style>
  <w:style w:type="paragraph" w:styleId="ad">
    <w:name w:val="Note Heading"/>
    <w:basedOn w:val="a"/>
    <w:next w:val="a"/>
    <w:link w:val="ae"/>
    <w:uiPriority w:val="99"/>
    <w:unhideWhenUsed/>
    <w:rsid w:val="00F34FC8"/>
    <w:pPr>
      <w:jc w:val="center"/>
    </w:pPr>
    <w:rPr>
      <w:rFonts w:ascii="Calibri" w:eastAsia="標楷體" w:hAnsi="Calibri"/>
      <w:b/>
      <w:color w:val="000000" w:themeColor="text1"/>
      <w:sz w:val="22"/>
      <w:szCs w:val="22"/>
    </w:rPr>
  </w:style>
  <w:style w:type="character" w:customStyle="1" w:styleId="ae">
    <w:name w:val="註釋標題 字元"/>
    <w:basedOn w:val="a0"/>
    <w:link w:val="ad"/>
    <w:uiPriority w:val="99"/>
    <w:rsid w:val="00F34FC8"/>
    <w:rPr>
      <w:rFonts w:eastAsia="標楷體"/>
      <w:b/>
      <w:color w:val="000000" w:themeColor="text1"/>
      <w:kern w:val="2"/>
      <w:sz w:val="22"/>
      <w:szCs w:val="22"/>
    </w:rPr>
  </w:style>
  <w:style w:type="paragraph" w:styleId="af">
    <w:name w:val="Closing"/>
    <w:basedOn w:val="a"/>
    <w:link w:val="af0"/>
    <w:uiPriority w:val="99"/>
    <w:unhideWhenUsed/>
    <w:rsid w:val="00F34FC8"/>
    <w:pPr>
      <w:ind w:leftChars="1800" w:left="100"/>
    </w:pPr>
    <w:rPr>
      <w:rFonts w:ascii="Calibri" w:eastAsia="標楷體" w:hAnsi="Calibri"/>
      <w:b/>
      <w:color w:val="000000" w:themeColor="text1"/>
      <w:sz w:val="22"/>
      <w:szCs w:val="22"/>
    </w:rPr>
  </w:style>
  <w:style w:type="character" w:customStyle="1" w:styleId="af0">
    <w:name w:val="結語 字元"/>
    <w:basedOn w:val="a0"/>
    <w:link w:val="af"/>
    <w:uiPriority w:val="99"/>
    <w:rsid w:val="00F34FC8"/>
    <w:rPr>
      <w:rFonts w:eastAsia="標楷體"/>
      <w:b/>
      <w:color w:val="000000" w:themeColor="text1"/>
      <w:kern w:val="2"/>
      <w:sz w:val="22"/>
      <w:szCs w:val="22"/>
    </w:rPr>
  </w:style>
  <w:style w:type="paragraph" w:styleId="af1">
    <w:name w:val="Balloon Text"/>
    <w:basedOn w:val="a"/>
    <w:link w:val="af2"/>
    <w:uiPriority w:val="99"/>
    <w:semiHidden/>
    <w:unhideWhenUsed/>
    <w:rsid w:val="00511DA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11DA9"/>
    <w:rPr>
      <w:rFonts w:asciiTheme="majorHAnsi" w:eastAsiaTheme="majorEastAsia" w:hAnsiTheme="majorHAnsi" w:cstheme="majorBidi"/>
      <w:kern w:val="2"/>
      <w:sz w:val="18"/>
      <w:szCs w:val="18"/>
    </w:rPr>
  </w:style>
  <w:style w:type="paragraph" w:styleId="af3">
    <w:name w:val="footnote text"/>
    <w:basedOn w:val="a"/>
    <w:link w:val="af4"/>
    <w:semiHidden/>
    <w:rsid w:val="00B93325"/>
    <w:pPr>
      <w:snapToGrid w:val="0"/>
    </w:pPr>
    <w:rPr>
      <w:sz w:val="20"/>
      <w:szCs w:val="20"/>
    </w:rPr>
  </w:style>
  <w:style w:type="character" w:customStyle="1" w:styleId="af4">
    <w:name w:val="註腳文字 字元"/>
    <w:basedOn w:val="a0"/>
    <w:link w:val="af3"/>
    <w:semiHidden/>
    <w:rsid w:val="00B93325"/>
    <w:rPr>
      <w:rFonts w:ascii="Times New Roman" w:hAnsi="Times New Roman"/>
      <w:kern w:val="2"/>
    </w:rPr>
  </w:style>
  <w:style w:type="character" w:styleId="af5">
    <w:name w:val="footnote reference"/>
    <w:semiHidden/>
    <w:rsid w:val="00B933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7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0038"/>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170038"/>
    <w:rPr>
      <w:rFonts w:asciiTheme="majorHAnsi" w:hAnsiTheme="majorHAnsi" w:cstheme="majorBidi"/>
      <w:b/>
      <w:bCs/>
      <w:kern w:val="2"/>
      <w:sz w:val="32"/>
      <w:szCs w:val="32"/>
    </w:rPr>
  </w:style>
  <w:style w:type="paragraph" w:styleId="a5">
    <w:name w:val="Subtitle"/>
    <w:basedOn w:val="a"/>
    <w:next w:val="a"/>
    <w:link w:val="a6"/>
    <w:uiPriority w:val="11"/>
    <w:qFormat/>
    <w:rsid w:val="00170038"/>
    <w:pPr>
      <w:spacing w:after="60"/>
      <w:jc w:val="center"/>
      <w:outlineLvl w:val="1"/>
    </w:pPr>
    <w:rPr>
      <w:rFonts w:asciiTheme="majorHAnsi" w:hAnsiTheme="majorHAnsi" w:cstheme="majorBidi"/>
      <w:i/>
      <w:iCs/>
    </w:rPr>
  </w:style>
  <w:style w:type="character" w:customStyle="1" w:styleId="a6">
    <w:name w:val="副標題 字元"/>
    <w:basedOn w:val="a0"/>
    <w:link w:val="a5"/>
    <w:uiPriority w:val="11"/>
    <w:rsid w:val="00170038"/>
    <w:rPr>
      <w:rFonts w:asciiTheme="majorHAnsi" w:hAnsiTheme="majorHAnsi" w:cstheme="majorBidi"/>
      <w:i/>
      <w:iCs/>
      <w:kern w:val="2"/>
      <w:sz w:val="24"/>
      <w:szCs w:val="24"/>
    </w:rPr>
  </w:style>
  <w:style w:type="character" w:styleId="a7">
    <w:name w:val="Strong"/>
    <w:basedOn w:val="a0"/>
    <w:uiPriority w:val="22"/>
    <w:qFormat/>
    <w:rsid w:val="00170038"/>
    <w:rPr>
      <w:b/>
      <w:bCs/>
    </w:rPr>
  </w:style>
  <w:style w:type="paragraph" w:styleId="a8">
    <w:name w:val="List Paragraph"/>
    <w:basedOn w:val="a"/>
    <w:uiPriority w:val="34"/>
    <w:qFormat/>
    <w:rsid w:val="00170038"/>
    <w:pPr>
      <w:ind w:leftChars="200" w:left="480"/>
    </w:pPr>
  </w:style>
  <w:style w:type="paragraph" w:styleId="a9">
    <w:name w:val="header"/>
    <w:basedOn w:val="a"/>
    <w:link w:val="aa"/>
    <w:uiPriority w:val="99"/>
    <w:unhideWhenUsed/>
    <w:rsid w:val="00A47994"/>
    <w:pPr>
      <w:tabs>
        <w:tab w:val="center" w:pos="4153"/>
        <w:tab w:val="right" w:pos="8306"/>
      </w:tabs>
      <w:snapToGrid w:val="0"/>
    </w:pPr>
    <w:rPr>
      <w:sz w:val="20"/>
      <w:szCs w:val="20"/>
    </w:rPr>
  </w:style>
  <w:style w:type="character" w:customStyle="1" w:styleId="aa">
    <w:name w:val="頁首 字元"/>
    <w:basedOn w:val="a0"/>
    <w:link w:val="a9"/>
    <w:uiPriority w:val="99"/>
    <w:rsid w:val="00A47994"/>
    <w:rPr>
      <w:rFonts w:ascii="Times New Roman" w:hAnsi="Times New Roman"/>
      <w:kern w:val="2"/>
    </w:rPr>
  </w:style>
  <w:style w:type="paragraph" w:styleId="ab">
    <w:name w:val="footer"/>
    <w:basedOn w:val="a"/>
    <w:link w:val="ac"/>
    <w:uiPriority w:val="99"/>
    <w:unhideWhenUsed/>
    <w:rsid w:val="00A47994"/>
    <w:pPr>
      <w:tabs>
        <w:tab w:val="center" w:pos="4153"/>
        <w:tab w:val="right" w:pos="8306"/>
      </w:tabs>
      <w:snapToGrid w:val="0"/>
    </w:pPr>
    <w:rPr>
      <w:sz w:val="20"/>
      <w:szCs w:val="20"/>
    </w:rPr>
  </w:style>
  <w:style w:type="character" w:customStyle="1" w:styleId="ac">
    <w:name w:val="頁尾 字元"/>
    <w:basedOn w:val="a0"/>
    <w:link w:val="ab"/>
    <w:uiPriority w:val="99"/>
    <w:rsid w:val="00A47994"/>
    <w:rPr>
      <w:rFonts w:ascii="Times New Roman" w:hAnsi="Times New Roman"/>
      <w:kern w:val="2"/>
    </w:rPr>
  </w:style>
  <w:style w:type="paragraph" w:styleId="ad">
    <w:name w:val="Note Heading"/>
    <w:basedOn w:val="a"/>
    <w:next w:val="a"/>
    <w:link w:val="ae"/>
    <w:uiPriority w:val="99"/>
    <w:unhideWhenUsed/>
    <w:rsid w:val="00F34FC8"/>
    <w:pPr>
      <w:jc w:val="center"/>
    </w:pPr>
    <w:rPr>
      <w:rFonts w:ascii="Calibri" w:eastAsia="標楷體" w:hAnsi="Calibri"/>
      <w:b/>
      <w:color w:val="000000" w:themeColor="text1"/>
      <w:sz w:val="22"/>
      <w:szCs w:val="22"/>
    </w:rPr>
  </w:style>
  <w:style w:type="character" w:customStyle="1" w:styleId="ae">
    <w:name w:val="註釋標題 字元"/>
    <w:basedOn w:val="a0"/>
    <w:link w:val="ad"/>
    <w:uiPriority w:val="99"/>
    <w:rsid w:val="00F34FC8"/>
    <w:rPr>
      <w:rFonts w:eastAsia="標楷體"/>
      <w:b/>
      <w:color w:val="000000" w:themeColor="text1"/>
      <w:kern w:val="2"/>
      <w:sz w:val="22"/>
      <w:szCs w:val="22"/>
    </w:rPr>
  </w:style>
  <w:style w:type="paragraph" w:styleId="af">
    <w:name w:val="Closing"/>
    <w:basedOn w:val="a"/>
    <w:link w:val="af0"/>
    <w:uiPriority w:val="99"/>
    <w:unhideWhenUsed/>
    <w:rsid w:val="00F34FC8"/>
    <w:pPr>
      <w:ind w:leftChars="1800" w:left="100"/>
    </w:pPr>
    <w:rPr>
      <w:rFonts w:ascii="Calibri" w:eastAsia="標楷體" w:hAnsi="Calibri"/>
      <w:b/>
      <w:color w:val="000000" w:themeColor="text1"/>
      <w:sz w:val="22"/>
      <w:szCs w:val="22"/>
    </w:rPr>
  </w:style>
  <w:style w:type="character" w:customStyle="1" w:styleId="af0">
    <w:name w:val="結語 字元"/>
    <w:basedOn w:val="a0"/>
    <w:link w:val="af"/>
    <w:uiPriority w:val="99"/>
    <w:rsid w:val="00F34FC8"/>
    <w:rPr>
      <w:rFonts w:eastAsia="標楷體"/>
      <w:b/>
      <w:color w:val="000000" w:themeColor="text1"/>
      <w:kern w:val="2"/>
      <w:sz w:val="22"/>
      <w:szCs w:val="22"/>
    </w:rPr>
  </w:style>
  <w:style w:type="paragraph" w:styleId="af1">
    <w:name w:val="Balloon Text"/>
    <w:basedOn w:val="a"/>
    <w:link w:val="af2"/>
    <w:uiPriority w:val="99"/>
    <w:semiHidden/>
    <w:unhideWhenUsed/>
    <w:rsid w:val="00511DA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11DA9"/>
    <w:rPr>
      <w:rFonts w:asciiTheme="majorHAnsi" w:eastAsiaTheme="majorEastAsia" w:hAnsiTheme="majorHAnsi" w:cstheme="majorBidi"/>
      <w:kern w:val="2"/>
      <w:sz w:val="18"/>
      <w:szCs w:val="18"/>
    </w:rPr>
  </w:style>
  <w:style w:type="paragraph" w:styleId="af3">
    <w:name w:val="footnote text"/>
    <w:basedOn w:val="a"/>
    <w:link w:val="af4"/>
    <w:semiHidden/>
    <w:rsid w:val="00B93325"/>
    <w:pPr>
      <w:snapToGrid w:val="0"/>
    </w:pPr>
    <w:rPr>
      <w:sz w:val="20"/>
      <w:szCs w:val="20"/>
    </w:rPr>
  </w:style>
  <w:style w:type="character" w:customStyle="1" w:styleId="af4">
    <w:name w:val="註腳文字 字元"/>
    <w:basedOn w:val="a0"/>
    <w:link w:val="af3"/>
    <w:semiHidden/>
    <w:rsid w:val="00B93325"/>
    <w:rPr>
      <w:rFonts w:ascii="Times New Roman" w:hAnsi="Times New Roman"/>
      <w:kern w:val="2"/>
    </w:rPr>
  </w:style>
  <w:style w:type="character" w:styleId="af5">
    <w:name w:val="footnote reference"/>
    <w:semiHidden/>
    <w:rsid w:val="00B93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8EDF-CC99-4D72-8579-36030FE0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620</Words>
  <Characters>3535</Characters>
  <Application>Microsoft Office Word</Application>
  <DocSecurity>0</DocSecurity>
  <Lines>29</Lines>
  <Paragraphs>8</Paragraphs>
  <ScaleCrop>false</ScaleCrop>
  <Company>Microsoft</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huang</cp:lastModifiedBy>
  <cp:revision>21</cp:revision>
  <dcterms:created xsi:type="dcterms:W3CDTF">2015-06-22T06:08:00Z</dcterms:created>
  <dcterms:modified xsi:type="dcterms:W3CDTF">2016-01-13T01:30:00Z</dcterms:modified>
</cp:coreProperties>
</file>