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r w:rsidR="008E3D15" w:rsidRPr="003B662F">
        <w:rPr>
          <w:rFonts w:hint="eastAsia"/>
          <w:color w:val="000000" w:themeColor="text1"/>
        </w:rPr>
        <w:t>綜</w:t>
      </w:r>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 xml:space="preserve">(一)學校編制內正式教師。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r w:rsidR="006D5FC6" w:rsidRPr="003B662F">
        <w:rPr>
          <w:rFonts w:hint="eastAsia"/>
          <w:color w:val="000000" w:themeColor="text1"/>
        </w:rPr>
        <w:t>孰悉特殊教育鑑定安置規定及數據資料分析統整規範。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(一)辦理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 xml:space="preserve">(一)報名方式及時間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推薦/報名資料請逕送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2.受推薦者/自行報名者之相關證書及佐證資料影本（例：合格教師證書、特殊教育相關專業訓練、研習證書或證明等）。</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(一)聘期一年，自11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r w:rsidRPr="003B662F">
        <w:rPr>
          <w:color w:val="000000" w:themeColor="text1"/>
        </w:rPr>
        <w:t>期間，有違反法令、重大缺失或不適任情形者，</w:t>
      </w:r>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 xml:space="preserve">(一)權益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每月依規定支領兼職費新臺幣</w:t>
      </w:r>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聘任期間之年資，比照學校兼任行政職務之教師，採計為學校校長、主任甄選之資績評分。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(一)</w:t>
      </w:r>
      <w:r w:rsidR="004337C7" w:rsidRPr="003B662F">
        <w:rPr>
          <w:color w:val="000000" w:themeColor="text1"/>
        </w:rPr>
        <w:t>依下列考核結果，給予敘獎並辦理續聘：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(四)前目所定獎勵之申請方式及補助額度，由</w:t>
      </w:r>
      <w:r w:rsidR="00E678D4" w:rsidRPr="003B662F">
        <w:rPr>
          <w:rFonts w:hint="eastAsia"/>
          <w:color w:val="000000" w:themeColor="text1"/>
        </w:rPr>
        <w:t>本府</w:t>
      </w:r>
      <w:r w:rsidRPr="003B662F">
        <w:rPr>
          <w:color w:val="000000" w:themeColor="text1"/>
        </w:rPr>
        <w:t>衡酌獲配之年度預算通知學校辦理；獲獎勵者，應自考核後二年內一次請畢。</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（請貼最近三個月內正面半身照，並於相片背面加註姓名）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FAF63" w14:textId="77777777" w:rsidR="00E12F27" w:rsidRDefault="00E12F27">
      <w:pPr>
        <w:spacing w:after="0" w:line="240" w:lineRule="auto"/>
      </w:pPr>
      <w:r>
        <w:separator/>
      </w:r>
    </w:p>
  </w:endnote>
  <w:endnote w:type="continuationSeparator" w:id="0">
    <w:p w14:paraId="46D72E21" w14:textId="77777777" w:rsidR="00E12F27" w:rsidRDefault="00E1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3A7A8AB3"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682C7B" w:rsidRPr="00682C7B">
      <w:rPr>
        <w:rFonts w:ascii="Times New Roman" w:eastAsia="Times New Roman" w:hAnsi="Times New Roman" w:cs="Times New Roman"/>
        <w:noProof/>
        <w:sz w:val="20"/>
      </w:rPr>
      <w:t>5</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4B616" w14:textId="77777777" w:rsidR="00E12F27" w:rsidRDefault="00E12F27">
      <w:pPr>
        <w:spacing w:after="0" w:line="240" w:lineRule="auto"/>
      </w:pPr>
      <w:r>
        <w:separator/>
      </w:r>
    </w:p>
  </w:footnote>
  <w:footnote w:type="continuationSeparator" w:id="0">
    <w:p w14:paraId="63E54192" w14:textId="77777777" w:rsidR="00E12F27" w:rsidRDefault="00E1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6279B6"/>
    <w:rsid w:val="00682C7B"/>
    <w:rsid w:val="00687F4B"/>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12F2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2025-07-08T05:13:00Z</dcterms:created>
  <dcterms:modified xsi:type="dcterms:W3CDTF">2025-07-08T05:13:00Z</dcterms:modified>
</cp:coreProperties>
</file>