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BFF" w:rsidRPr="00CF03C9" w:rsidRDefault="00484BFF" w:rsidP="008E7A49">
      <w:pPr>
        <w:jc w:val="center"/>
        <w:rPr>
          <w:rFonts w:ascii="標楷體" w:eastAsia="標楷體" w:hAnsi="標楷體"/>
          <w:b/>
          <w:sz w:val="28"/>
          <w:szCs w:val="28"/>
        </w:rPr>
      </w:pPr>
      <w:r w:rsidRPr="00800413">
        <w:rPr>
          <w:rFonts w:ascii="標楷體" w:eastAsia="標楷體" w:hAnsi="標楷體" w:hint="eastAsia"/>
          <w:b/>
          <w:noProof/>
          <w:sz w:val="28"/>
          <w:szCs w:val="28"/>
        </w:rPr>
        <w:t>高級中等以下學校暨幼兒園教師</w:t>
      </w:r>
      <w:r w:rsidRPr="00800413">
        <w:rPr>
          <w:rFonts w:ascii="標楷體" w:eastAsia="標楷體" w:hAnsi="標楷體" w:hint="eastAsia"/>
          <w:b/>
          <w:sz w:val="28"/>
          <w:szCs w:val="28"/>
        </w:rPr>
        <w:t>在職進修</w:t>
      </w:r>
      <w:r w:rsidRPr="00CF03C9">
        <w:rPr>
          <w:rFonts w:ascii="標楷體" w:eastAsia="標楷體" w:hAnsi="標楷體" w:hint="eastAsia"/>
          <w:b/>
          <w:sz w:val="28"/>
          <w:szCs w:val="28"/>
        </w:rPr>
        <w:t>研習範疇、課程內涵及細項統整表</w:t>
      </w:r>
      <w:r w:rsidRPr="00CF03C9">
        <w:rPr>
          <w:rFonts w:ascii="Times New Roman" w:hAnsi="Times New Roman"/>
          <w:b/>
          <w:bCs/>
          <w:noProof/>
          <w:kern w:val="0"/>
          <w:sz w:val="36"/>
          <w:szCs w:val="36"/>
        </w:rPr>
        <w:t xml:space="preserve"> </w:t>
      </w:r>
    </w:p>
    <w:tbl>
      <w:tblPr>
        <w:tblpPr w:leftFromText="180" w:rightFromText="180" w:vertAnchor="text" w:tblpXSpec="center" w:tblpY="1"/>
        <w:tblOverlap w:val="never"/>
        <w:tblW w:w="15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709"/>
        <w:gridCol w:w="3260"/>
        <w:gridCol w:w="3119"/>
        <w:gridCol w:w="3685"/>
        <w:gridCol w:w="3933"/>
      </w:tblGrid>
      <w:tr w:rsidR="00484BFF" w:rsidRPr="00C05B96" w:rsidTr="00FE3CAD">
        <w:trPr>
          <w:trHeight w:val="392"/>
          <w:jc w:val="center"/>
        </w:trPr>
        <w:tc>
          <w:tcPr>
            <w:tcW w:w="1242" w:type="dxa"/>
            <w:vMerge w:val="restart"/>
            <w:tcBorders>
              <w:top w:val="single" w:sz="12" w:space="0" w:color="auto"/>
              <w:right w:val="single" w:sz="4" w:space="0" w:color="000000"/>
            </w:tcBorders>
            <w:shd w:val="clear" w:color="auto" w:fill="D9D9D9"/>
            <w:vAlign w:val="center"/>
          </w:tcPr>
          <w:p w:rsidR="00484BFF" w:rsidRPr="00C05B96" w:rsidRDefault="00484BFF" w:rsidP="00FE3CAD">
            <w:pPr>
              <w:widowControl/>
              <w:spacing w:line="240" w:lineRule="atLeast"/>
              <w:jc w:val="center"/>
              <w:rPr>
                <w:rFonts w:ascii="標楷體" w:eastAsia="標楷體" w:hAnsi="標楷體"/>
                <w:b/>
              </w:rPr>
            </w:pPr>
            <w:r w:rsidRPr="00C05B96">
              <w:rPr>
                <w:rFonts w:ascii="標楷體" w:eastAsia="標楷體" w:hAnsi="標楷體" w:hint="eastAsia"/>
                <w:b/>
              </w:rPr>
              <w:t>研習進修範疇</w:t>
            </w:r>
          </w:p>
        </w:tc>
        <w:tc>
          <w:tcPr>
            <w:tcW w:w="709" w:type="dxa"/>
            <w:vMerge w:val="restart"/>
            <w:tcBorders>
              <w:top w:val="single" w:sz="12" w:space="0" w:color="auto"/>
              <w:left w:val="single" w:sz="4" w:space="0" w:color="000000"/>
            </w:tcBorders>
            <w:shd w:val="clear" w:color="auto" w:fill="D9D9D9"/>
            <w:textDirection w:val="tbRlV"/>
            <w:vAlign w:val="center"/>
          </w:tcPr>
          <w:p w:rsidR="00484BFF" w:rsidRPr="00CF03C9" w:rsidRDefault="00484BFF" w:rsidP="00FE3CAD">
            <w:pPr>
              <w:widowControl/>
              <w:spacing w:line="240" w:lineRule="atLeast"/>
              <w:ind w:left="113" w:right="113"/>
              <w:jc w:val="center"/>
              <w:rPr>
                <w:rFonts w:ascii="Times New Roman" w:eastAsia="標楷體" w:hAnsi="Times New Roman"/>
                <w:b/>
                <w:sz w:val="22"/>
              </w:rPr>
            </w:pPr>
            <w:r w:rsidRPr="00CF03C9">
              <w:rPr>
                <w:rFonts w:ascii="Times New Roman" w:eastAsia="標楷體" w:hAnsi="Times New Roman" w:hint="eastAsia"/>
                <w:b/>
                <w:sz w:val="22"/>
              </w:rPr>
              <w:t>內涵</w:t>
            </w:r>
          </w:p>
          <w:p w:rsidR="00484BFF" w:rsidRPr="00C05B96" w:rsidRDefault="00484BFF" w:rsidP="00FE3CAD">
            <w:pPr>
              <w:widowControl/>
              <w:spacing w:line="240" w:lineRule="atLeast"/>
              <w:ind w:left="113" w:right="113"/>
              <w:jc w:val="center"/>
              <w:rPr>
                <w:rFonts w:ascii="標楷體" w:eastAsia="標楷體" w:hAnsi="標楷體"/>
                <w:b/>
                <w:sz w:val="22"/>
              </w:rPr>
            </w:pPr>
            <w:r w:rsidRPr="00CF03C9">
              <w:rPr>
                <w:rFonts w:ascii="Times New Roman" w:eastAsia="標楷體" w:hAnsi="Times New Roman"/>
                <w:b/>
                <w:sz w:val="22"/>
              </w:rPr>
              <w:t>/</w:t>
            </w:r>
            <w:r w:rsidRPr="00CF03C9">
              <w:rPr>
                <w:rFonts w:ascii="Times New Roman" w:eastAsia="標楷體" w:hAnsi="Times New Roman" w:hint="eastAsia"/>
                <w:b/>
                <w:sz w:val="22"/>
              </w:rPr>
              <w:t>細項</w:t>
            </w:r>
          </w:p>
        </w:tc>
        <w:tc>
          <w:tcPr>
            <w:tcW w:w="13997" w:type="dxa"/>
            <w:gridSpan w:val="4"/>
            <w:tcBorders>
              <w:top w:val="single" w:sz="12" w:space="0" w:color="auto"/>
            </w:tcBorders>
            <w:shd w:val="clear" w:color="auto" w:fill="D9D9D9"/>
            <w:vAlign w:val="center"/>
          </w:tcPr>
          <w:p w:rsidR="00484BFF" w:rsidRPr="00CF03C9" w:rsidRDefault="00484BFF" w:rsidP="00FE3CAD">
            <w:pPr>
              <w:pStyle w:val="a"/>
              <w:framePr w:hSpace="0" w:wrap="auto" w:vAnchor="margin" w:xAlign="left" w:yAlign="inline"/>
              <w:suppressOverlap w:val="0"/>
            </w:pPr>
            <w:r w:rsidRPr="00CF03C9">
              <w:rPr>
                <w:rFonts w:hint="eastAsia"/>
              </w:rPr>
              <w:t>幼兒園教師在職進修研習課程</w:t>
            </w:r>
            <w:r w:rsidRPr="00CF03C9">
              <w:rPr>
                <w:rFonts w:hAnsi="Times New Roman" w:hint="eastAsia"/>
              </w:rPr>
              <w:t>內涵與細項</w:t>
            </w:r>
          </w:p>
        </w:tc>
      </w:tr>
      <w:tr w:rsidR="00484BFF" w:rsidRPr="00C05B96" w:rsidTr="00FE3CAD">
        <w:trPr>
          <w:trHeight w:val="398"/>
          <w:jc w:val="center"/>
        </w:trPr>
        <w:tc>
          <w:tcPr>
            <w:tcW w:w="1242" w:type="dxa"/>
            <w:vMerge/>
            <w:tcBorders>
              <w:bottom w:val="single" w:sz="12" w:space="0" w:color="auto"/>
              <w:right w:val="single" w:sz="4" w:space="0" w:color="000000"/>
            </w:tcBorders>
            <w:shd w:val="clear" w:color="auto" w:fill="D9D9D9"/>
            <w:vAlign w:val="center"/>
          </w:tcPr>
          <w:p w:rsidR="00484BFF" w:rsidRPr="00C05B96" w:rsidRDefault="00484BFF" w:rsidP="00FE3CAD">
            <w:pPr>
              <w:spacing w:line="240" w:lineRule="atLeast"/>
              <w:jc w:val="center"/>
              <w:rPr>
                <w:rFonts w:ascii="標楷體" w:eastAsia="標楷體" w:hAnsi="標楷體"/>
                <w:sz w:val="20"/>
                <w:szCs w:val="20"/>
              </w:rPr>
            </w:pPr>
          </w:p>
        </w:tc>
        <w:tc>
          <w:tcPr>
            <w:tcW w:w="709" w:type="dxa"/>
            <w:vMerge/>
            <w:tcBorders>
              <w:left w:val="single" w:sz="4" w:space="0" w:color="000000"/>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sz w:val="20"/>
                <w:szCs w:val="20"/>
              </w:rPr>
            </w:pPr>
          </w:p>
        </w:tc>
        <w:tc>
          <w:tcPr>
            <w:tcW w:w="3260"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第一階</w:t>
            </w:r>
            <w:r w:rsidRPr="005743F3">
              <w:rPr>
                <w:rFonts w:ascii="標楷體" w:eastAsia="標楷體" w:hAnsi="標楷體" w:hint="eastAsia"/>
                <w:b/>
                <w:szCs w:val="24"/>
              </w:rPr>
              <w:t>基礎</w:t>
            </w:r>
            <w:r w:rsidRPr="005743F3">
              <w:rPr>
                <w:rFonts w:ascii="標楷體" w:eastAsia="標楷體" w:hAnsi="標楷體"/>
                <w:b/>
                <w:szCs w:val="24"/>
              </w:rPr>
              <w:t>-</w:t>
            </w:r>
            <w:r w:rsidRPr="00C05B96">
              <w:rPr>
                <w:rFonts w:ascii="標楷體" w:eastAsia="標楷體" w:hAnsi="標楷體" w:hint="eastAsia"/>
                <w:b/>
                <w:szCs w:val="24"/>
              </w:rPr>
              <w:t>瞭解、熟悉</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偏重以知識獲取方面的課程為主，係指透過有意義的知識獲取，瞭解或熟悉相關的數據及資訊，來幫助問題的解決與決策的制定。包括以下兩項：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瞭解：對主題有概略的認識或理解。</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熟悉：精熟主題的詳細內容或實作方法。</w:t>
            </w:r>
          </w:p>
          <w:p w:rsidR="00484BFF" w:rsidRPr="00C05B96" w:rsidRDefault="00484BFF" w:rsidP="00FE3CAD">
            <w:pPr>
              <w:spacing w:line="240" w:lineRule="atLeast"/>
              <w:rPr>
                <w:rFonts w:ascii="標楷體" w:eastAsia="標楷體" w:hAnsi="標楷體"/>
                <w:b/>
                <w:szCs w:val="24"/>
              </w:rPr>
            </w:pPr>
            <w:r w:rsidRPr="00C05B96">
              <w:rPr>
                <w:rFonts w:ascii="標楷體" w:eastAsia="標楷體" w:hAnsi="標楷體" w:hint="eastAsia"/>
                <w:sz w:val="20"/>
                <w:szCs w:val="20"/>
              </w:rPr>
              <w:t>建議參加對象：依課程內容所有教師皆可參加</w:t>
            </w:r>
          </w:p>
        </w:tc>
        <w:tc>
          <w:tcPr>
            <w:tcW w:w="3119"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第二階</w:t>
            </w:r>
            <w:r w:rsidRPr="005743F3">
              <w:rPr>
                <w:rFonts w:ascii="標楷體" w:eastAsia="標楷體" w:hAnsi="標楷體" w:hint="eastAsia"/>
                <w:b/>
                <w:szCs w:val="24"/>
              </w:rPr>
              <w:t>進階</w:t>
            </w:r>
            <w:r w:rsidRPr="005743F3">
              <w:rPr>
                <w:rFonts w:ascii="標楷體" w:eastAsia="標楷體" w:hAnsi="標楷體"/>
                <w:b/>
                <w:szCs w:val="24"/>
              </w:rPr>
              <w:t>-</w:t>
            </w:r>
            <w:r w:rsidRPr="00C05B96">
              <w:rPr>
                <w:rFonts w:ascii="標楷體" w:eastAsia="標楷體" w:hAnsi="標楷體" w:hint="eastAsia"/>
                <w:b/>
                <w:szCs w:val="24"/>
              </w:rPr>
              <w:t>應用、分析</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偏重以知識應用或分析方面的課程為主，係指使用或再使用知識，以找到問題的解決方式、減少知識的落差及協助決策的制定。包括以下兩項：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應用：將知識轉化為切合實用的行動。</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分析：對事理或行動方案進行分解辨析。</w:t>
            </w:r>
          </w:p>
          <w:p w:rsidR="00484BFF" w:rsidRPr="00C05B96" w:rsidRDefault="00484BFF" w:rsidP="00FE3CAD">
            <w:pPr>
              <w:spacing w:line="240" w:lineRule="atLeast"/>
              <w:rPr>
                <w:rFonts w:ascii="標楷體" w:eastAsia="標楷體" w:hAnsi="標楷體"/>
                <w:b/>
                <w:szCs w:val="24"/>
              </w:rPr>
            </w:pPr>
            <w:r w:rsidRPr="00C05B96">
              <w:rPr>
                <w:rFonts w:ascii="標楷體" w:eastAsia="標楷體" w:hAnsi="標楷體" w:hint="eastAsia"/>
                <w:sz w:val="20"/>
                <w:szCs w:val="20"/>
              </w:rPr>
              <w:t>建議參加對象：依課程內容所有教師皆可參加</w:t>
            </w:r>
          </w:p>
        </w:tc>
        <w:tc>
          <w:tcPr>
            <w:tcW w:w="3685"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第三階</w:t>
            </w:r>
            <w:r w:rsidRPr="005743F3">
              <w:rPr>
                <w:rFonts w:ascii="標楷體" w:eastAsia="標楷體" w:hAnsi="標楷體" w:hint="eastAsia"/>
                <w:b/>
                <w:szCs w:val="24"/>
              </w:rPr>
              <w:t>領導</w:t>
            </w:r>
            <w:r w:rsidRPr="005743F3">
              <w:rPr>
                <w:rFonts w:ascii="標楷體" w:eastAsia="標楷體" w:hAnsi="標楷體"/>
                <w:b/>
                <w:szCs w:val="24"/>
              </w:rPr>
              <w:t>-</w:t>
            </w:r>
            <w:r w:rsidRPr="00C05B96">
              <w:rPr>
                <w:rFonts w:ascii="標楷體" w:eastAsia="標楷體" w:hAnsi="標楷體" w:hint="eastAsia"/>
                <w:b/>
                <w:szCs w:val="24"/>
              </w:rPr>
              <w:t>整合、評價</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偏重以知識整合或評價方面的課程為主，係指運用客觀的紀錄，促進知識的搜尋、整理、儲存和流通，讓知識成為資訊整理後有意義的整合產物，做為評價優劣的依據，協助決策的制定。包括以下兩項：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整合：集結相關的意見或事物，統合成為另一個新的整體，使其產生新意義。</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評價：判斷價值的取向或高下，或決定行動的優先順序。</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建議參加對象：如有一定教學年資，或曾為中央、地方教學輔導團教師或取得教師專業發展評鑑進階評鑑人員、教學輔導教師等具教學精熟經驗者</w:t>
            </w:r>
          </w:p>
        </w:tc>
        <w:tc>
          <w:tcPr>
            <w:tcW w:w="3933"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第四階</w:t>
            </w:r>
            <w:r w:rsidRPr="005743F3">
              <w:rPr>
                <w:rFonts w:ascii="標楷體" w:eastAsia="標楷體" w:hAnsi="標楷體" w:hint="eastAsia"/>
                <w:b/>
                <w:szCs w:val="24"/>
              </w:rPr>
              <w:t>研發</w:t>
            </w:r>
            <w:r w:rsidRPr="005743F3">
              <w:rPr>
                <w:rFonts w:ascii="標楷體" w:eastAsia="標楷體" w:hAnsi="標楷體"/>
                <w:b/>
                <w:szCs w:val="24"/>
              </w:rPr>
              <w:t>-</w:t>
            </w:r>
            <w:r w:rsidRPr="00C05B96">
              <w:rPr>
                <w:rFonts w:ascii="標楷體" w:eastAsia="標楷體" w:hAnsi="標楷體" w:hint="eastAsia"/>
                <w:b/>
                <w:szCs w:val="24"/>
              </w:rPr>
              <w:t>創新、推廣</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創新或擴散方面的課程為主，係指知識經由有意義的創新轉化為智慧，智慧再經由擴散的過程，廣泛而充分的落實於現場實作中，讓知識透過分享推廣的歷程，深化其意涵，並提升其附加價值，協助決策的制定。包括以下兩項：</w:t>
            </w:r>
          </w:p>
          <w:p w:rsidR="00484BFF" w:rsidRPr="00C05B96" w:rsidRDefault="00484BFF" w:rsidP="008E7A49">
            <w:pPr>
              <w:pStyle w:val="ListParagraph"/>
              <w:numPr>
                <w:ilvl w:val="0"/>
                <w:numId w:val="27"/>
              </w:numPr>
              <w:spacing w:line="240" w:lineRule="atLeast"/>
              <w:ind w:leftChars="0"/>
              <w:rPr>
                <w:rFonts w:ascii="標楷體" w:eastAsia="標楷體" w:hAnsi="標楷體"/>
                <w:sz w:val="20"/>
                <w:szCs w:val="20"/>
              </w:rPr>
            </w:pPr>
            <w:r w:rsidRPr="00C05B96">
              <w:rPr>
                <w:rFonts w:ascii="標楷體" w:eastAsia="標楷體" w:hAnsi="標楷體" w:hint="eastAsia"/>
                <w:sz w:val="20"/>
                <w:szCs w:val="20"/>
              </w:rPr>
              <w:t>創新：推陳出新，創發新觀念或創作新產品。</w:t>
            </w:r>
          </w:p>
          <w:p w:rsidR="00484BFF" w:rsidRPr="00C05B96" w:rsidRDefault="00484BFF" w:rsidP="008E7A49">
            <w:pPr>
              <w:pStyle w:val="ListParagraph"/>
              <w:numPr>
                <w:ilvl w:val="0"/>
                <w:numId w:val="27"/>
              </w:numPr>
              <w:spacing w:line="240" w:lineRule="atLeast"/>
              <w:ind w:leftChars="0"/>
              <w:rPr>
                <w:rFonts w:ascii="標楷體" w:eastAsia="標楷體" w:hAnsi="標楷體"/>
                <w:sz w:val="20"/>
                <w:szCs w:val="20"/>
              </w:rPr>
            </w:pPr>
            <w:r w:rsidRPr="00C05B96">
              <w:rPr>
                <w:rFonts w:ascii="標楷體" w:eastAsia="標楷體" w:hAnsi="標楷體" w:hint="eastAsia"/>
                <w:sz w:val="20"/>
                <w:szCs w:val="20"/>
              </w:rPr>
              <w:t>推廣：創新的擴充、開展、落實與深化。</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建議參加對象：如有一定教學年資，或曾為中央、地方教學輔導團教師或取得教師專業發展評鑑進階評鑑人員、教學輔導教師等具教學精熟經驗者</w:t>
            </w:r>
          </w:p>
        </w:tc>
      </w:tr>
      <w:tr w:rsidR="00484BFF" w:rsidRPr="00C05B96" w:rsidTr="00FE3CAD">
        <w:trPr>
          <w:cantSplit/>
          <w:trHeight w:val="966"/>
          <w:jc w:val="center"/>
        </w:trPr>
        <w:tc>
          <w:tcPr>
            <w:tcW w:w="1242"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1.</w:t>
            </w:r>
            <w:r w:rsidRPr="00CF03C9">
              <w:rPr>
                <w:rFonts w:ascii="Times New Roman" w:eastAsia="標楷體" w:hAnsi="Times New Roman" w:hint="eastAsia"/>
                <w:b/>
                <w:szCs w:val="24"/>
              </w:rPr>
              <w:t>課程、教學及評量</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997" w:type="dxa"/>
            <w:gridSpan w:val="4"/>
          </w:tcPr>
          <w:p w:rsidR="00484BFF" w:rsidRPr="00CF03C9" w:rsidRDefault="00484BFF" w:rsidP="00FE3CAD">
            <w:pPr>
              <w:widowControl/>
              <w:tabs>
                <w:tab w:val="left" w:pos="1773"/>
              </w:tabs>
              <w:spacing w:line="240" w:lineRule="atLeast"/>
              <w:rPr>
                <w:rFonts w:ascii="Times New Roman" w:eastAsia="標楷體" w:hAnsi="Times New Roman"/>
                <w:b/>
                <w:kern w:val="0"/>
                <w:sz w:val="20"/>
                <w:szCs w:val="20"/>
              </w:rPr>
            </w:pPr>
            <w:r w:rsidRPr="00CF03C9">
              <w:rPr>
                <w:rFonts w:ascii="Times New Roman" w:eastAsia="標楷體" w:hAnsi="Times New Roman"/>
                <w:b/>
                <w:kern w:val="0"/>
                <w:sz w:val="20"/>
                <w:szCs w:val="20"/>
              </w:rPr>
              <w:t>1-1</w:t>
            </w:r>
            <w:r w:rsidRPr="00CF03C9">
              <w:rPr>
                <w:rFonts w:ascii="Times New Roman" w:eastAsia="標楷體" w:hAnsi="Times New Roman" w:hint="eastAsia"/>
                <w:b/>
                <w:sz w:val="20"/>
                <w:szCs w:val="20"/>
              </w:rPr>
              <w:t>幼兒身心發展與學習理論</w:t>
            </w:r>
          </w:p>
          <w:p w:rsidR="00484BFF" w:rsidRPr="00CF03C9" w:rsidRDefault="00484BFF" w:rsidP="00FE3CAD">
            <w:pPr>
              <w:widowControl/>
              <w:tabs>
                <w:tab w:val="left" w:pos="1773"/>
              </w:tabs>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1-1-1</w:t>
            </w:r>
            <w:r w:rsidRPr="00CF03C9">
              <w:rPr>
                <w:rFonts w:ascii="Times New Roman" w:eastAsia="標楷體" w:hAnsi="Times New Roman" w:hint="eastAsia"/>
                <w:kern w:val="0"/>
                <w:sz w:val="20"/>
                <w:szCs w:val="20"/>
              </w:rPr>
              <w:t>幼兒身心發展</w:t>
            </w:r>
            <w:r w:rsidRPr="00CF03C9">
              <w:rPr>
                <w:rFonts w:ascii="Times New Roman" w:eastAsia="標楷體" w:hAnsi="Times New Roman"/>
                <w:kern w:val="0"/>
                <w:sz w:val="20"/>
                <w:szCs w:val="20"/>
              </w:rPr>
              <w:t xml:space="preserve">     1-1-2</w:t>
            </w:r>
            <w:r w:rsidRPr="00CF03C9">
              <w:rPr>
                <w:rFonts w:ascii="Times New Roman" w:eastAsia="標楷體" w:hAnsi="Times New Roman" w:hint="eastAsia"/>
                <w:kern w:val="0"/>
                <w:sz w:val="20"/>
                <w:szCs w:val="20"/>
              </w:rPr>
              <w:t>幼兒學習</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kern w:val="0"/>
                <w:sz w:val="20"/>
                <w:szCs w:val="20"/>
              </w:rPr>
              <w:t>1-2</w:t>
            </w:r>
            <w:r w:rsidRPr="00C05B96">
              <w:rPr>
                <w:rFonts w:ascii="標楷體" w:eastAsia="標楷體" w:hAnsi="標楷體" w:hint="eastAsia"/>
                <w:b/>
                <w:sz w:val="20"/>
                <w:szCs w:val="20"/>
              </w:rPr>
              <w:t>教保課程與幼兒學習</w:t>
            </w:r>
          </w:p>
          <w:p w:rsidR="00484BFF" w:rsidRPr="00C05B96" w:rsidRDefault="00484BFF" w:rsidP="00FE3CAD">
            <w:pPr>
              <w:widowControl/>
              <w:tabs>
                <w:tab w:val="left" w:pos="1773"/>
              </w:tabs>
              <w:spacing w:line="240" w:lineRule="atLeast"/>
              <w:ind w:left="13"/>
              <w:rPr>
                <w:rFonts w:ascii="標楷體" w:eastAsia="標楷體" w:hAnsi="標楷體"/>
                <w:sz w:val="20"/>
                <w:szCs w:val="20"/>
              </w:rPr>
            </w:pPr>
            <w:r w:rsidRPr="00CF03C9">
              <w:rPr>
                <w:rFonts w:ascii="Times New Roman" w:eastAsia="標楷體" w:hAnsi="Times New Roman"/>
                <w:kern w:val="0"/>
                <w:sz w:val="20"/>
                <w:szCs w:val="20"/>
              </w:rPr>
              <w:t>1-2-1</w:t>
            </w:r>
            <w:r w:rsidRPr="00C05B96">
              <w:rPr>
                <w:rFonts w:ascii="標楷體" w:eastAsia="標楷體" w:hAnsi="標楷體" w:hint="eastAsia"/>
                <w:sz w:val="20"/>
                <w:szCs w:val="20"/>
              </w:rPr>
              <w:t>幼兒園課程模式</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1-2-2</w:t>
            </w:r>
            <w:r w:rsidRPr="00CF03C9">
              <w:rPr>
                <w:rFonts w:ascii="Times New Roman" w:eastAsia="標楷體" w:hAnsi="Times New Roman" w:hint="eastAsia"/>
                <w:kern w:val="0"/>
                <w:sz w:val="20"/>
                <w:szCs w:val="20"/>
              </w:rPr>
              <w:t>教保活動課程發展與設計</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1-2-3</w:t>
            </w:r>
            <w:r w:rsidRPr="00CF03C9">
              <w:rPr>
                <w:rFonts w:ascii="Times New Roman" w:eastAsia="標楷體" w:hAnsi="Times New Roman" w:hint="eastAsia"/>
                <w:kern w:val="0"/>
                <w:sz w:val="20"/>
                <w:szCs w:val="20"/>
              </w:rPr>
              <w:t>教保活動課程統整與幼小銜接</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1-2-4</w:t>
            </w:r>
            <w:r w:rsidRPr="00CF03C9">
              <w:rPr>
                <w:rFonts w:ascii="Times New Roman" w:eastAsia="標楷體" w:hAnsi="Times New Roman" w:hint="eastAsia"/>
                <w:kern w:val="0"/>
                <w:sz w:val="20"/>
                <w:szCs w:val="20"/>
              </w:rPr>
              <w:t xml:space="preserve">幼兒園教保活動與課程暫行大綱　</w:t>
            </w:r>
            <w:r w:rsidRPr="00CF03C9">
              <w:rPr>
                <w:rFonts w:ascii="Times New Roman" w:eastAsia="標楷體" w:hAnsi="Times New Roman"/>
                <w:kern w:val="0"/>
                <w:sz w:val="20"/>
                <w:szCs w:val="20"/>
              </w:rPr>
              <w:t xml:space="preserve">  1-2-5</w:t>
            </w:r>
            <w:r w:rsidRPr="00C05B96">
              <w:rPr>
                <w:rFonts w:ascii="標楷體" w:eastAsia="標楷體" w:hAnsi="標楷體" w:hint="eastAsia"/>
                <w:sz w:val="20"/>
                <w:szCs w:val="20"/>
              </w:rPr>
              <w:t>幼兒閱讀</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1-2-6</w:t>
            </w:r>
            <w:r w:rsidRPr="00C05B96">
              <w:rPr>
                <w:rFonts w:ascii="標楷體" w:eastAsia="標楷體" w:hAnsi="標楷體" w:hint="eastAsia"/>
                <w:sz w:val="20"/>
                <w:szCs w:val="20"/>
              </w:rPr>
              <w:t>幼兒園優質經驗分享與傳承</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1-2-7</w:t>
            </w:r>
            <w:r w:rsidRPr="00C05B96">
              <w:rPr>
                <w:rFonts w:ascii="標楷體" w:eastAsia="標楷體" w:hAnsi="標楷體" w:hint="eastAsia"/>
                <w:sz w:val="20"/>
                <w:szCs w:val="20"/>
              </w:rPr>
              <w:t>幼兒學習環境設計與規劃及實務案例</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1-2-8</w:t>
            </w:r>
            <w:r w:rsidRPr="00CF03C9">
              <w:rPr>
                <w:rFonts w:ascii="Times New Roman" w:eastAsia="標楷體" w:hAnsi="Times New Roman" w:hint="eastAsia"/>
                <w:kern w:val="0"/>
                <w:sz w:val="20"/>
                <w:szCs w:val="20"/>
              </w:rPr>
              <w:t xml:space="preserve">幼兒園課程與教學品質評估　　</w:t>
            </w:r>
            <w:r w:rsidRPr="00CF03C9">
              <w:rPr>
                <w:rFonts w:ascii="Times New Roman" w:eastAsia="標楷體" w:hAnsi="Times New Roman"/>
                <w:kern w:val="0"/>
                <w:sz w:val="20"/>
                <w:szCs w:val="20"/>
              </w:rPr>
              <w:t xml:space="preserve">    1-2-9</w:t>
            </w:r>
            <w:r w:rsidRPr="00CF03C9">
              <w:rPr>
                <w:rFonts w:ascii="Times New Roman" w:eastAsia="標楷體" w:hAnsi="Times New Roman" w:hint="eastAsia"/>
                <w:kern w:val="0"/>
                <w:sz w:val="20"/>
                <w:szCs w:val="20"/>
              </w:rPr>
              <w:t>協同教學</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1-2-10</w:t>
            </w:r>
            <w:r w:rsidRPr="00CF03C9">
              <w:rPr>
                <w:rFonts w:ascii="Times New Roman" w:eastAsia="標楷體" w:hAnsi="Times New Roman" w:hint="eastAsia"/>
                <w:sz w:val="20"/>
                <w:szCs w:val="20"/>
              </w:rPr>
              <w:t xml:space="preserve">分組合作學習　</w:t>
            </w:r>
            <w:r w:rsidRPr="00CF03C9">
              <w:rPr>
                <w:rFonts w:ascii="Times New Roman" w:eastAsia="標楷體" w:hAnsi="Times New Roman"/>
                <w:kern w:val="0"/>
                <w:sz w:val="20"/>
                <w:szCs w:val="20"/>
              </w:rPr>
              <w:t xml:space="preserve"> 1-2-11</w:t>
            </w:r>
            <w:r w:rsidRPr="00CF03C9">
              <w:rPr>
                <w:rFonts w:ascii="Times New Roman" w:eastAsia="標楷體" w:hAnsi="Times New Roman" w:hint="eastAsia"/>
                <w:kern w:val="0"/>
                <w:sz w:val="20"/>
                <w:szCs w:val="20"/>
              </w:rPr>
              <w:t>創新教學</w:t>
            </w:r>
            <w:r w:rsidRPr="00CF03C9">
              <w:rPr>
                <w:rFonts w:ascii="Times New Roman" w:eastAsia="標楷體" w:hAnsi="Times New Roman"/>
                <w:kern w:val="0"/>
                <w:sz w:val="20"/>
                <w:szCs w:val="20"/>
              </w:rPr>
              <w:t xml:space="preserve">   1-2-99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sz w:val="20"/>
                <w:szCs w:val="20"/>
              </w:rPr>
              <w:t>1-3</w:t>
            </w:r>
            <w:r w:rsidRPr="00CF03C9">
              <w:rPr>
                <w:rFonts w:ascii="Times New Roman" w:eastAsia="標楷體" w:hAnsi="Times New Roman" w:hint="eastAsia"/>
                <w:b/>
                <w:sz w:val="20"/>
                <w:szCs w:val="20"/>
              </w:rPr>
              <w:t>評量</w:t>
            </w:r>
          </w:p>
          <w:p w:rsidR="00484BFF" w:rsidRPr="00CF03C9" w:rsidRDefault="00484BFF" w:rsidP="00FE3CAD">
            <w:pPr>
              <w:widowControl/>
              <w:tabs>
                <w:tab w:val="left" w:pos="1773"/>
              </w:tabs>
              <w:spacing w:line="240" w:lineRule="atLeast"/>
              <w:rPr>
                <w:rFonts w:ascii="Times New Roman" w:eastAsia="標楷體" w:hAnsi="Times New Roman"/>
                <w:sz w:val="20"/>
                <w:szCs w:val="20"/>
              </w:rPr>
            </w:pPr>
            <w:r w:rsidRPr="00CF03C9">
              <w:rPr>
                <w:rFonts w:ascii="Times New Roman" w:eastAsia="標楷體" w:hAnsi="Times New Roman"/>
                <w:kern w:val="0"/>
                <w:sz w:val="20"/>
                <w:szCs w:val="20"/>
              </w:rPr>
              <w:t>1-3-1</w:t>
            </w:r>
            <w:r w:rsidRPr="00CF03C9">
              <w:rPr>
                <w:rFonts w:ascii="Times New Roman" w:eastAsia="標楷體" w:hAnsi="Times New Roman" w:hint="eastAsia"/>
                <w:kern w:val="0"/>
                <w:sz w:val="20"/>
                <w:szCs w:val="20"/>
              </w:rPr>
              <w:t xml:space="preserve">評量原理　　</w:t>
            </w:r>
            <w:r w:rsidRPr="00CF03C9">
              <w:rPr>
                <w:rFonts w:ascii="Times New Roman" w:eastAsia="標楷體" w:hAnsi="Times New Roman"/>
                <w:kern w:val="0"/>
                <w:sz w:val="20"/>
                <w:szCs w:val="20"/>
              </w:rPr>
              <w:t xml:space="preserve">  1-3-2</w:t>
            </w:r>
            <w:r w:rsidRPr="00C05B96">
              <w:rPr>
                <w:rFonts w:ascii="標楷體" w:eastAsia="標楷體" w:hAnsi="標楷體" w:hint="eastAsia"/>
                <w:sz w:val="20"/>
                <w:szCs w:val="20"/>
              </w:rPr>
              <w:t>幼兒評量與輔導及實務案例</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1-3-3</w:t>
            </w:r>
            <w:r w:rsidRPr="00C05B96">
              <w:rPr>
                <w:rFonts w:ascii="標楷體" w:eastAsia="標楷體" w:hAnsi="標楷體" w:hint="eastAsia"/>
                <w:sz w:val="20"/>
                <w:szCs w:val="20"/>
              </w:rPr>
              <w:t>幼兒觀察解析與應用及實務案例</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1-3-4</w:t>
            </w:r>
            <w:r w:rsidRPr="00C05B96">
              <w:rPr>
                <w:rFonts w:ascii="標楷體" w:eastAsia="標楷體" w:hAnsi="標楷體" w:hint="eastAsia"/>
                <w:sz w:val="20"/>
                <w:szCs w:val="20"/>
              </w:rPr>
              <w:t>特殊需求幼兒的評量</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kern w:val="0"/>
                <w:sz w:val="20"/>
                <w:szCs w:val="20"/>
              </w:rPr>
              <w:t>1-3-5</w:t>
            </w:r>
            <w:r w:rsidRPr="00C05B96">
              <w:rPr>
                <w:rFonts w:ascii="標楷體" w:eastAsia="標楷體" w:hAnsi="標楷體" w:hint="eastAsia"/>
                <w:sz w:val="20"/>
                <w:szCs w:val="20"/>
              </w:rPr>
              <w:t>特殊需求幼兒的量表使用與設計</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1-3-6</w:t>
            </w:r>
            <w:r w:rsidRPr="00CF03C9">
              <w:rPr>
                <w:rFonts w:ascii="Times New Roman" w:eastAsia="標楷體" w:hAnsi="Times New Roman" w:hint="eastAsia"/>
                <w:sz w:val="20"/>
                <w:szCs w:val="20"/>
              </w:rPr>
              <w:t>多元評量</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1-3-99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sz w:val="20"/>
                <w:szCs w:val="20"/>
              </w:rPr>
              <w:t>1-4</w:t>
            </w:r>
            <w:r w:rsidRPr="00CF03C9">
              <w:rPr>
                <w:rFonts w:ascii="Times New Roman" w:eastAsia="標楷體" w:hAnsi="Times New Roman" w:hint="eastAsia"/>
                <w:b/>
                <w:sz w:val="20"/>
                <w:szCs w:val="20"/>
              </w:rPr>
              <w:t>特殊教育</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1-4-1</w:t>
            </w:r>
            <w:r w:rsidRPr="00CF03C9">
              <w:rPr>
                <w:rFonts w:ascii="Times New Roman" w:eastAsia="標楷體" w:hAnsi="Times New Roman" w:hint="eastAsia"/>
                <w:kern w:val="0"/>
                <w:sz w:val="20"/>
                <w:szCs w:val="20"/>
              </w:rPr>
              <w:t>特殊教育導論</w:t>
            </w:r>
            <w:r w:rsidRPr="00CF03C9">
              <w:rPr>
                <w:rFonts w:ascii="Times New Roman" w:eastAsia="標楷體" w:hAnsi="Times New Roman"/>
                <w:kern w:val="0"/>
                <w:sz w:val="20"/>
                <w:szCs w:val="20"/>
              </w:rPr>
              <w:t xml:space="preserve">   1-4-2</w:t>
            </w:r>
            <w:r w:rsidRPr="00C05B96">
              <w:rPr>
                <w:rFonts w:ascii="標楷體" w:eastAsia="標楷體" w:hAnsi="標楷體" w:hint="eastAsia"/>
                <w:sz w:val="20"/>
                <w:szCs w:val="20"/>
              </w:rPr>
              <w:t>特殊需求幼兒概論</w:t>
            </w:r>
            <w:r w:rsidRPr="00CF03C9">
              <w:rPr>
                <w:rFonts w:ascii="Times New Roman" w:eastAsia="標楷體" w:hAnsi="Times New Roman"/>
                <w:kern w:val="0"/>
                <w:sz w:val="20"/>
                <w:szCs w:val="20"/>
              </w:rPr>
              <w:t xml:space="preserve">    1-4-3</w:t>
            </w:r>
            <w:r w:rsidRPr="00CF03C9">
              <w:rPr>
                <w:rFonts w:ascii="Times New Roman" w:eastAsia="標楷體" w:hAnsi="Times New Roman" w:hint="eastAsia"/>
                <w:kern w:val="0"/>
                <w:sz w:val="20"/>
                <w:szCs w:val="20"/>
              </w:rPr>
              <w:t xml:space="preserve">各類特殊教育幼兒身心發展　</w:t>
            </w:r>
            <w:r w:rsidRPr="00CF03C9">
              <w:rPr>
                <w:rFonts w:ascii="Times New Roman" w:eastAsia="標楷體" w:hAnsi="Times New Roman"/>
                <w:kern w:val="0"/>
                <w:sz w:val="20"/>
                <w:szCs w:val="20"/>
              </w:rPr>
              <w:t xml:space="preserve"> 1-</w:t>
            </w:r>
            <w:r>
              <w:rPr>
                <w:rFonts w:ascii="Times New Roman" w:eastAsia="標楷體" w:hAnsi="Times New Roman"/>
                <w:kern w:val="0"/>
                <w:sz w:val="20"/>
                <w:szCs w:val="20"/>
              </w:rPr>
              <w:t>4</w:t>
            </w:r>
            <w:r w:rsidRPr="00CF03C9">
              <w:rPr>
                <w:rFonts w:ascii="Times New Roman" w:eastAsia="標楷體" w:hAnsi="Times New Roman"/>
                <w:kern w:val="0"/>
                <w:sz w:val="20"/>
                <w:szCs w:val="20"/>
              </w:rPr>
              <w:t>-</w:t>
            </w:r>
            <w:r>
              <w:rPr>
                <w:rFonts w:ascii="Times New Roman" w:eastAsia="標楷體" w:hAnsi="Times New Roman"/>
                <w:kern w:val="0"/>
                <w:sz w:val="20"/>
                <w:szCs w:val="20"/>
              </w:rPr>
              <w:t>4</w:t>
            </w:r>
            <w:r w:rsidRPr="00CF03C9">
              <w:rPr>
                <w:rFonts w:ascii="Times New Roman" w:eastAsia="標楷體" w:hAnsi="Times New Roman" w:hint="eastAsia"/>
                <w:kern w:val="0"/>
                <w:sz w:val="20"/>
                <w:szCs w:val="20"/>
              </w:rPr>
              <w:t xml:space="preserve">特殊教育課程綱要　</w:t>
            </w:r>
            <w:r w:rsidRPr="00CF03C9">
              <w:rPr>
                <w:rFonts w:ascii="Times New Roman" w:eastAsia="標楷體" w:hAnsi="Times New Roman"/>
                <w:kern w:val="0"/>
                <w:sz w:val="20"/>
                <w:szCs w:val="20"/>
              </w:rPr>
              <w:t xml:space="preserve">   1-4-</w:t>
            </w:r>
            <w:r>
              <w:rPr>
                <w:rFonts w:ascii="Times New Roman" w:eastAsia="標楷體" w:hAnsi="Times New Roman"/>
                <w:kern w:val="0"/>
                <w:sz w:val="20"/>
                <w:szCs w:val="20"/>
              </w:rPr>
              <w:t>5</w:t>
            </w:r>
            <w:r w:rsidRPr="00CF03C9">
              <w:rPr>
                <w:rFonts w:ascii="Times New Roman" w:eastAsia="標楷體" w:hAnsi="Times New Roman" w:hint="eastAsia"/>
                <w:kern w:val="0"/>
                <w:sz w:val="20"/>
                <w:szCs w:val="20"/>
              </w:rPr>
              <w:t>特殊需求幼兒的課程</w:t>
            </w:r>
            <w:r w:rsidRPr="00C05B96">
              <w:rPr>
                <w:rFonts w:ascii="標楷體" w:eastAsia="標楷體" w:hAnsi="標楷體" w:hint="eastAsia"/>
                <w:sz w:val="20"/>
                <w:szCs w:val="20"/>
              </w:rPr>
              <w:t>與教學</w:t>
            </w:r>
            <w:r w:rsidRPr="00CF03C9">
              <w:rPr>
                <w:rFonts w:ascii="Times New Roman" w:eastAsia="標楷體" w:hAnsi="Times New Roman" w:hint="eastAsia"/>
                <w:kern w:val="0"/>
                <w:sz w:val="20"/>
                <w:szCs w:val="20"/>
              </w:rPr>
              <w:t>規劃</w:t>
            </w:r>
            <w:r w:rsidRPr="00CF03C9">
              <w:rPr>
                <w:rFonts w:ascii="Times New Roman" w:eastAsia="標楷體" w:hAnsi="Times New Roman"/>
                <w:kern w:val="0"/>
                <w:sz w:val="20"/>
                <w:szCs w:val="20"/>
              </w:rPr>
              <w:t xml:space="preserve">   1-4-</w:t>
            </w:r>
            <w:r>
              <w:rPr>
                <w:rFonts w:ascii="Times New Roman" w:eastAsia="標楷體" w:hAnsi="Times New Roman"/>
                <w:kern w:val="0"/>
                <w:sz w:val="20"/>
                <w:szCs w:val="20"/>
              </w:rPr>
              <w:t>6</w:t>
            </w:r>
            <w:r w:rsidRPr="00C05B96">
              <w:rPr>
                <w:rFonts w:ascii="標楷體" w:eastAsia="標楷體" w:hAnsi="標楷體" w:hint="eastAsia"/>
                <w:sz w:val="20"/>
                <w:szCs w:val="20"/>
              </w:rPr>
              <w:t>弱勢家庭及幼兒概論</w:t>
            </w:r>
            <w:r w:rsidRPr="00CF03C9">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 xml:space="preserve"> 1-4-</w:t>
            </w:r>
            <w:r>
              <w:rPr>
                <w:rFonts w:ascii="Times New Roman" w:eastAsia="標楷體" w:hAnsi="Times New Roman"/>
                <w:kern w:val="0"/>
                <w:sz w:val="20"/>
                <w:szCs w:val="20"/>
              </w:rPr>
              <w:t>7</w:t>
            </w:r>
            <w:r w:rsidRPr="00C05B96">
              <w:rPr>
                <w:rFonts w:ascii="標楷體" w:eastAsia="標楷體" w:hAnsi="標楷體" w:hint="eastAsia"/>
                <w:sz w:val="20"/>
                <w:szCs w:val="20"/>
              </w:rPr>
              <w:t>弱勢家庭幼兒的課程規劃</w:t>
            </w:r>
            <w:r w:rsidRPr="00CF03C9">
              <w:rPr>
                <w:rFonts w:ascii="Times New Roman" w:eastAsia="標楷體" w:hAnsi="Times New Roman"/>
                <w:kern w:val="0"/>
                <w:sz w:val="20"/>
                <w:szCs w:val="20"/>
              </w:rPr>
              <w:t xml:space="preserve"> 1-4-</w:t>
            </w:r>
            <w:r>
              <w:rPr>
                <w:rFonts w:ascii="Times New Roman" w:eastAsia="標楷體" w:hAnsi="Times New Roman"/>
                <w:kern w:val="0"/>
                <w:sz w:val="20"/>
                <w:szCs w:val="20"/>
              </w:rPr>
              <w:t>8</w:t>
            </w:r>
            <w:r w:rsidRPr="00C05B96">
              <w:rPr>
                <w:rFonts w:ascii="標楷體" w:eastAsia="標楷體" w:hAnsi="標楷體" w:hint="eastAsia"/>
                <w:sz w:val="20"/>
                <w:szCs w:val="20"/>
              </w:rPr>
              <w:t>特殊需求幼兒的學習環境規劃</w:t>
            </w:r>
            <w:r w:rsidRPr="00CF03C9">
              <w:rPr>
                <w:rFonts w:ascii="Times New Roman" w:eastAsia="標楷體" w:hAnsi="Times New Roman"/>
                <w:kern w:val="0"/>
                <w:sz w:val="20"/>
                <w:szCs w:val="20"/>
              </w:rPr>
              <w:t xml:space="preserve">   1-4-</w:t>
            </w:r>
            <w:r>
              <w:rPr>
                <w:rFonts w:ascii="Times New Roman" w:eastAsia="標楷體" w:hAnsi="Times New Roman"/>
                <w:kern w:val="0"/>
                <w:sz w:val="20"/>
                <w:szCs w:val="20"/>
              </w:rPr>
              <w:t>9</w:t>
            </w:r>
            <w:r w:rsidRPr="00CF03C9">
              <w:rPr>
                <w:rFonts w:ascii="Times New Roman" w:eastAsia="標楷體" w:hAnsi="Times New Roman" w:hint="eastAsia"/>
                <w:kern w:val="0"/>
                <w:sz w:val="20"/>
                <w:szCs w:val="20"/>
              </w:rPr>
              <w:t xml:space="preserve">個別化教育計畫方案理論與實務　</w:t>
            </w:r>
            <w:r w:rsidRPr="00CF03C9">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1-4-</w:t>
            </w:r>
            <w:r>
              <w:rPr>
                <w:rFonts w:ascii="Times New Roman" w:eastAsia="標楷體" w:hAnsi="Times New Roman"/>
                <w:kern w:val="0"/>
                <w:sz w:val="20"/>
                <w:szCs w:val="20"/>
              </w:rPr>
              <w:t>10</w:t>
            </w:r>
            <w:r w:rsidRPr="00CF03C9">
              <w:rPr>
                <w:rFonts w:ascii="Times New Roman" w:eastAsia="標楷體" w:hAnsi="Times New Roman" w:hint="eastAsia"/>
                <w:kern w:val="0"/>
                <w:sz w:val="20"/>
                <w:szCs w:val="20"/>
              </w:rPr>
              <w:t>特殊教育教材設計與實作</w:t>
            </w:r>
            <w:r w:rsidRPr="00CF03C9">
              <w:rPr>
                <w:rFonts w:ascii="Times New Roman" w:eastAsia="標楷體" w:hAnsi="Times New Roman"/>
                <w:kern w:val="0"/>
                <w:sz w:val="20"/>
                <w:szCs w:val="20"/>
              </w:rPr>
              <w:t xml:space="preserve">   1-4-1</w:t>
            </w:r>
            <w:r>
              <w:rPr>
                <w:rFonts w:ascii="Times New Roman" w:eastAsia="標楷體" w:hAnsi="Times New Roman"/>
                <w:kern w:val="0"/>
                <w:sz w:val="20"/>
                <w:szCs w:val="20"/>
              </w:rPr>
              <w:t>1</w:t>
            </w:r>
            <w:r w:rsidRPr="00CF03C9">
              <w:rPr>
                <w:rFonts w:ascii="Times New Roman" w:eastAsia="標楷體" w:hAnsi="Times New Roman" w:hint="eastAsia"/>
                <w:kern w:val="0"/>
                <w:sz w:val="20"/>
                <w:szCs w:val="20"/>
              </w:rPr>
              <w:t>科技輔具評估與運用</w:t>
            </w:r>
            <w:r w:rsidRPr="00CF03C9">
              <w:rPr>
                <w:rFonts w:ascii="Times New Roman" w:eastAsia="標楷體" w:hAnsi="Times New Roman"/>
                <w:kern w:val="0"/>
                <w:sz w:val="20"/>
                <w:szCs w:val="20"/>
              </w:rPr>
              <w:t xml:space="preserve">    1-4-1</w:t>
            </w:r>
            <w:r>
              <w:rPr>
                <w:rFonts w:ascii="Times New Roman" w:eastAsia="標楷體" w:hAnsi="Times New Roman"/>
                <w:kern w:val="0"/>
                <w:sz w:val="20"/>
                <w:szCs w:val="20"/>
              </w:rPr>
              <w:t>2</w:t>
            </w:r>
            <w:r w:rsidRPr="00CF03C9">
              <w:rPr>
                <w:rFonts w:ascii="Times New Roman" w:eastAsia="標楷體" w:hAnsi="Times New Roman" w:hint="eastAsia"/>
                <w:kern w:val="0"/>
                <w:sz w:val="20"/>
                <w:szCs w:val="20"/>
              </w:rPr>
              <w:t>特殊教育幼兒服務資源整合</w:t>
            </w:r>
            <w:r w:rsidRPr="00CF03C9">
              <w:rPr>
                <w:rFonts w:ascii="Times New Roman" w:eastAsia="標楷體" w:hAnsi="Times New Roman"/>
                <w:kern w:val="0"/>
                <w:sz w:val="20"/>
                <w:szCs w:val="20"/>
              </w:rPr>
              <w:t xml:space="preserve">    1-4-99</w:t>
            </w:r>
            <w:r w:rsidRPr="00CF03C9">
              <w:rPr>
                <w:rFonts w:ascii="Times New Roman" w:eastAsia="標楷體" w:hAnsi="Times New Roman" w:hint="eastAsia"/>
                <w:kern w:val="0"/>
                <w:sz w:val="20"/>
                <w:szCs w:val="20"/>
              </w:rPr>
              <w:t>其他</w:t>
            </w:r>
          </w:p>
          <w:p w:rsidR="00484BFF" w:rsidRPr="006807F4" w:rsidRDefault="00484BFF" w:rsidP="00FE3CAD">
            <w:pPr>
              <w:widowControl/>
              <w:tabs>
                <w:tab w:val="left" w:pos="1773"/>
              </w:tabs>
              <w:spacing w:line="240" w:lineRule="atLeast"/>
              <w:ind w:left="13"/>
              <w:rPr>
                <w:rFonts w:ascii="Times New Roman" w:eastAsia="標楷體" w:hAnsi="Times New Roman"/>
                <w:b/>
                <w:kern w:val="0"/>
                <w:sz w:val="20"/>
                <w:szCs w:val="20"/>
              </w:rPr>
            </w:pPr>
            <w:r w:rsidRPr="006807F4">
              <w:rPr>
                <w:rFonts w:ascii="Times New Roman" w:eastAsia="標楷體" w:hAnsi="Times New Roman"/>
                <w:b/>
                <w:sz w:val="20"/>
                <w:szCs w:val="20"/>
              </w:rPr>
              <w:t>1-5</w:t>
            </w:r>
            <w:r w:rsidRPr="00C05B96">
              <w:rPr>
                <w:rFonts w:ascii="標楷體" w:eastAsia="標楷體" w:hAnsi="標楷體" w:hint="eastAsia"/>
                <w:b/>
                <w:sz w:val="20"/>
                <w:szCs w:val="20"/>
              </w:rPr>
              <w:t>重要議題融入課程</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1-5-1</w:t>
            </w:r>
            <w:r w:rsidRPr="00CF03C9">
              <w:rPr>
                <w:rFonts w:ascii="Times New Roman" w:eastAsia="標楷體" w:hAnsi="Times New Roman" w:hint="eastAsia"/>
                <w:kern w:val="0"/>
                <w:sz w:val="20"/>
                <w:szCs w:val="20"/>
              </w:rPr>
              <w:t>性別平等教育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1-5-2</w:t>
            </w:r>
            <w:r w:rsidRPr="00C05B96">
              <w:rPr>
                <w:rFonts w:ascii="標楷體" w:eastAsia="標楷體" w:hAnsi="標楷體" w:hint="eastAsia"/>
                <w:sz w:val="20"/>
                <w:szCs w:val="20"/>
              </w:rPr>
              <w:t>品德教育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1-5-3</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環境教育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1-5-4</w:t>
            </w:r>
            <w:r w:rsidRPr="00C05B96">
              <w:rPr>
                <w:rFonts w:ascii="標楷體" w:eastAsia="標楷體" w:hAnsi="標楷體" w:hint="eastAsia"/>
                <w:sz w:val="20"/>
                <w:szCs w:val="20"/>
              </w:rPr>
              <w:t>生命教育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1-5-5</w:t>
            </w:r>
            <w:r w:rsidRPr="00CF03C9">
              <w:rPr>
                <w:rFonts w:ascii="Times New Roman" w:eastAsia="標楷體" w:hAnsi="Times New Roman" w:hint="eastAsia"/>
                <w:kern w:val="0"/>
                <w:sz w:val="20"/>
                <w:szCs w:val="20"/>
              </w:rPr>
              <w:t>法治教育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1-5-6</w:t>
            </w:r>
            <w:r w:rsidRPr="00C05B96">
              <w:rPr>
                <w:rFonts w:ascii="標楷體" w:eastAsia="標楷體" w:hAnsi="標楷體" w:hint="eastAsia"/>
                <w:sz w:val="20"/>
                <w:szCs w:val="20"/>
              </w:rPr>
              <w:t>防災</w:t>
            </w:r>
            <w:r w:rsidRPr="00CF03C9">
              <w:rPr>
                <w:rFonts w:ascii="Times New Roman" w:eastAsia="標楷體" w:hAnsi="Times New Roman" w:hint="eastAsia"/>
                <w:kern w:val="0"/>
                <w:sz w:val="20"/>
                <w:szCs w:val="20"/>
              </w:rPr>
              <w:t>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1-5-99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sz w:val="20"/>
                <w:szCs w:val="20"/>
              </w:rPr>
              <w:t>1-6</w:t>
            </w:r>
            <w:r w:rsidRPr="00CF03C9">
              <w:rPr>
                <w:rFonts w:ascii="Times New Roman" w:eastAsia="標楷體" w:hAnsi="Times New Roman" w:hint="eastAsia"/>
                <w:b/>
                <w:sz w:val="20"/>
                <w:szCs w:val="20"/>
              </w:rPr>
              <w:t>其他新興議題</w:t>
            </w:r>
          </w:p>
          <w:p w:rsidR="00484BFF" w:rsidRPr="00CF03C9" w:rsidRDefault="00484BFF" w:rsidP="00FE3CAD">
            <w:pPr>
              <w:widowControl/>
              <w:tabs>
                <w:tab w:val="left" w:pos="1773"/>
              </w:tabs>
              <w:spacing w:line="240" w:lineRule="atLeast"/>
              <w:ind w:left="13"/>
              <w:rPr>
                <w:rFonts w:ascii="標楷體" w:eastAsia="標楷體" w:hAnsi="標楷體"/>
                <w:kern w:val="0"/>
                <w:sz w:val="20"/>
                <w:szCs w:val="20"/>
              </w:rPr>
            </w:pPr>
            <w:r w:rsidRPr="00CF03C9">
              <w:rPr>
                <w:rFonts w:ascii="Times New Roman" w:eastAsia="標楷體" w:hAnsi="Times New Roman"/>
                <w:sz w:val="20"/>
                <w:szCs w:val="20"/>
              </w:rPr>
              <w:t>1-6</w:t>
            </w:r>
            <w:r w:rsidRPr="00CF03C9">
              <w:rPr>
                <w:rFonts w:ascii="Times New Roman" w:eastAsia="標楷體" w:hAnsi="Times New Roman"/>
                <w:kern w:val="0"/>
                <w:sz w:val="20"/>
                <w:szCs w:val="20"/>
              </w:rPr>
              <w:t>-</w:t>
            </w:r>
            <w:r>
              <w:rPr>
                <w:rFonts w:ascii="Times New Roman" w:eastAsia="標楷體" w:hAnsi="Times New Roman"/>
                <w:kern w:val="0"/>
                <w:sz w:val="20"/>
                <w:szCs w:val="20"/>
              </w:rPr>
              <w:t>1</w:t>
            </w:r>
            <w:r w:rsidRPr="00CF03C9">
              <w:rPr>
                <w:rFonts w:ascii="Times New Roman" w:eastAsia="標楷體" w:hAnsi="Times New Roman" w:hint="eastAsia"/>
                <w:kern w:val="0"/>
                <w:sz w:val="20"/>
                <w:szCs w:val="20"/>
              </w:rPr>
              <w:t>家庭教育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w:t>
            </w:r>
            <w:r>
              <w:rPr>
                <w:rFonts w:ascii="Times New Roman" w:eastAsia="標楷體" w:hAnsi="Times New Roman"/>
                <w:sz w:val="20"/>
                <w:szCs w:val="20"/>
              </w:rPr>
              <w:t>2</w:t>
            </w:r>
            <w:r w:rsidRPr="00CF03C9">
              <w:rPr>
                <w:rFonts w:ascii="Times New Roman" w:eastAsia="標楷體" w:hAnsi="Times New Roman" w:hint="eastAsia"/>
                <w:sz w:val="20"/>
                <w:szCs w:val="20"/>
              </w:rPr>
              <w:t>生命教育</w:t>
            </w:r>
            <w:r w:rsidRPr="00CF03C9">
              <w:rPr>
                <w:rFonts w:ascii="Times New Roman" w:eastAsia="標楷體" w:hAnsi="Times New Roman"/>
                <w:sz w:val="20"/>
                <w:szCs w:val="20"/>
              </w:rPr>
              <w:t xml:space="preserve"> </w:t>
            </w:r>
            <w:r>
              <w:rPr>
                <w:rFonts w:ascii="Times New Roman" w:eastAsia="標楷體" w:hAnsi="Times New Roman"/>
                <w:sz w:val="20"/>
                <w:szCs w:val="20"/>
              </w:rPr>
              <w:t xml:space="preserve"> </w:t>
            </w:r>
            <w:r w:rsidRPr="00CF03C9">
              <w:rPr>
                <w:rFonts w:ascii="Times New Roman" w:eastAsia="標楷體" w:hAnsi="Times New Roman"/>
                <w:sz w:val="20"/>
                <w:szCs w:val="20"/>
              </w:rPr>
              <w:t>1-6</w:t>
            </w:r>
            <w:r w:rsidRPr="00CF03C9">
              <w:rPr>
                <w:rFonts w:ascii="Times New Roman" w:eastAsia="標楷體" w:hAnsi="Times New Roman"/>
                <w:kern w:val="0"/>
                <w:sz w:val="20"/>
                <w:szCs w:val="20"/>
              </w:rPr>
              <w:t>-</w:t>
            </w:r>
            <w:r>
              <w:rPr>
                <w:rFonts w:ascii="Times New Roman" w:eastAsia="標楷體" w:hAnsi="Times New Roman"/>
                <w:kern w:val="0"/>
                <w:sz w:val="20"/>
                <w:szCs w:val="20"/>
              </w:rPr>
              <w:t>3</w:t>
            </w:r>
            <w:r w:rsidRPr="00CF03C9">
              <w:rPr>
                <w:rFonts w:ascii="Times New Roman" w:eastAsia="標楷體" w:hAnsi="Times New Roman" w:hint="eastAsia"/>
                <w:kern w:val="0"/>
                <w:sz w:val="20"/>
                <w:szCs w:val="20"/>
              </w:rPr>
              <w:t>美感教育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w:t>
            </w:r>
            <w:r>
              <w:rPr>
                <w:rFonts w:ascii="Times New Roman" w:eastAsia="標楷體" w:hAnsi="Times New Roman"/>
                <w:sz w:val="20"/>
                <w:szCs w:val="20"/>
              </w:rPr>
              <w:t>4</w:t>
            </w:r>
            <w:r w:rsidRPr="00CF03C9">
              <w:rPr>
                <w:rFonts w:ascii="Times New Roman" w:eastAsia="標楷體" w:hAnsi="Times New Roman" w:hint="eastAsia"/>
                <w:kern w:val="0"/>
                <w:sz w:val="20"/>
                <w:szCs w:val="20"/>
              </w:rPr>
              <w:t>消費者保護</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w:t>
            </w:r>
            <w:r>
              <w:rPr>
                <w:rFonts w:ascii="Times New Roman" w:eastAsia="標楷體" w:hAnsi="Times New Roman"/>
                <w:sz w:val="20"/>
                <w:szCs w:val="20"/>
              </w:rPr>
              <w:t>5</w:t>
            </w:r>
            <w:r w:rsidRPr="00CF03C9">
              <w:rPr>
                <w:rFonts w:ascii="Times New Roman" w:eastAsia="標楷體" w:hAnsi="Times New Roman" w:hint="eastAsia"/>
                <w:kern w:val="0"/>
                <w:sz w:val="20"/>
                <w:szCs w:val="20"/>
              </w:rPr>
              <w:t>多元文化教育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w:t>
            </w:r>
            <w:r>
              <w:rPr>
                <w:rFonts w:ascii="Times New Roman" w:eastAsia="標楷體" w:hAnsi="Times New Roman"/>
                <w:sz w:val="20"/>
                <w:szCs w:val="20"/>
              </w:rPr>
              <w:t>6</w:t>
            </w:r>
            <w:r w:rsidRPr="00CF03C9">
              <w:rPr>
                <w:rFonts w:ascii="Times New Roman" w:eastAsia="標楷體" w:hAnsi="Times New Roman" w:hint="eastAsia"/>
                <w:kern w:val="0"/>
                <w:sz w:val="20"/>
                <w:szCs w:val="20"/>
              </w:rPr>
              <w:t>本土教育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w:t>
            </w:r>
            <w:r>
              <w:rPr>
                <w:rFonts w:ascii="Times New Roman" w:eastAsia="標楷體" w:hAnsi="Times New Roman"/>
                <w:sz w:val="20"/>
                <w:szCs w:val="20"/>
              </w:rPr>
              <w:t>7</w:t>
            </w:r>
            <w:r w:rsidRPr="00CF03C9">
              <w:rPr>
                <w:rFonts w:ascii="Times New Roman" w:eastAsia="標楷體" w:hAnsi="Times New Roman" w:hint="eastAsia"/>
                <w:kern w:val="0"/>
                <w:sz w:val="20"/>
                <w:szCs w:val="20"/>
              </w:rPr>
              <w:t>原住民教育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w:t>
            </w:r>
            <w:r>
              <w:rPr>
                <w:rFonts w:ascii="Times New Roman" w:eastAsia="標楷體" w:hAnsi="Times New Roman"/>
                <w:sz w:val="20"/>
                <w:szCs w:val="20"/>
              </w:rPr>
              <w:t>8</w:t>
            </w:r>
            <w:r w:rsidRPr="00CF03C9">
              <w:rPr>
                <w:rFonts w:ascii="Times New Roman" w:eastAsia="標楷體" w:hAnsi="Times New Roman" w:hint="eastAsia"/>
                <w:kern w:val="0"/>
                <w:sz w:val="20"/>
                <w:szCs w:val="20"/>
              </w:rPr>
              <w:t>新住民子女教育</w:t>
            </w:r>
            <w:r w:rsidRPr="00CF03C9">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w:t>
            </w:r>
            <w:r>
              <w:rPr>
                <w:rFonts w:ascii="Times New Roman" w:eastAsia="標楷體" w:hAnsi="Times New Roman"/>
                <w:sz w:val="20"/>
                <w:szCs w:val="20"/>
              </w:rPr>
              <w:t>9</w:t>
            </w:r>
            <w:r w:rsidRPr="00CF03C9">
              <w:rPr>
                <w:rFonts w:ascii="Times New Roman" w:eastAsia="標楷體" w:hAnsi="Times New Roman" w:hint="eastAsia"/>
                <w:kern w:val="0"/>
                <w:sz w:val="20"/>
                <w:szCs w:val="20"/>
              </w:rPr>
              <w:t>媒體素養</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1-6-1</w:t>
            </w:r>
            <w:r>
              <w:rPr>
                <w:rFonts w:ascii="Times New Roman" w:eastAsia="標楷體" w:hAnsi="Times New Roman"/>
                <w:sz w:val="20"/>
                <w:szCs w:val="20"/>
              </w:rPr>
              <w:t>0</w:t>
            </w:r>
            <w:r w:rsidRPr="00CF03C9">
              <w:rPr>
                <w:rFonts w:ascii="Times New Roman" w:eastAsia="標楷體" w:hAnsi="Times New Roman" w:hint="eastAsia"/>
                <w:sz w:val="20"/>
                <w:szCs w:val="20"/>
              </w:rPr>
              <w:t>全民國防教育</w:t>
            </w:r>
            <w:r w:rsidRPr="00CF03C9">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sidRPr="00CF03C9">
              <w:rPr>
                <w:rFonts w:ascii="Times New Roman" w:eastAsia="標楷體" w:hAnsi="Times New Roman"/>
                <w:sz w:val="20"/>
                <w:szCs w:val="20"/>
              </w:rPr>
              <w:t>1-6-1</w:t>
            </w:r>
            <w:r>
              <w:rPr>
                <w:rFonts w:ascii="Times New Roman" w:eastAsia="標楷體" w:hAnsi="Times New Roman"/>
                <w:sz w:val="20"/>
                <w:szCs w:val="20"/>
              </w:rPr>
              <w:t>1</w:t>
            </w:r>
            <w:r w:rsidRPr="00CF03C9">
              <w:rPr>
                <w:rFonts w:ascii="Times New Roman" w:eastAsia="標楷體" w:hAnsi="Times New Roman" w:hint="eastAsia"/>
                <w:sz w:val="20"/>
                <w:szCs w:val="20"/>
              </w:rPr>
              <w:t>國際教育</w:t>
            </w:r>
            <w:r w:rsidRPr="00CF03C9">
              <w:rPr>
                <w:rFonts w:ascii="Times New Roman" w:eastAsia="標楷體" w:hAnsi="Times New Roman"/>
                <w:sz w:val="20"/>
                <w:szCs w:val="20"/>
              </w:rPr>
              <w:t xml:space="preserve">    1-6-1</w:t>
            </w:r>
            <w:r>
              <w:rPr>
                <w:rFonts w:ascii="Times New Roman" w:eastAsia="標楷體" w:hAnsi="Times New Roman"/>
                <w:sz w:val="20"/>
                <w:szCs w:val="20"/>
              </w:rPr>
              <w:t>2</w:t>
            </w:r>
            <w:r w:rsidRPr="00CF03C9">
              <w:rPr>
                <w:rFonts w:ascii="Times New Roman" w:eastAsia="標楷體" w:hAnsi="Times New Roman" w:hint="eastAsia"/>
                <w:kern w:val="0"/>
                <w:sz w:val="20"/>
                <w:szCs w:val="20"/>
              </w:rPr>
              <w:t>防治藥物濫用</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1-6-1</w:t>
            </w:r>
            <w:r>
              <w:rPr>
                <w:rFonts w:ascii="Times New Roman" w:eastAsia="標楷體" w:hAnsi="Times New Roman"/>
                <w:sz w:val="20"/>
                <w:szCs w:val="20"/>
              </w:rPr>
              <w:t>3</w:t>
            </w:r>
            <w:r w:rsidRPr="00CF03C9">
              <w:rPr>
                <w:rFonts w:ascii="Times New Roman" w:eastAsia="標楷體" w:hAnsi="Times New Roman" w:hint="eastAsia"/>
                <w:kern w:val="0"/>
                <w:sz w:val="20"/>
                <w:szCs w:val="20"/>
              </w:rPr>
              <w:t>健康促進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w:t>
            </w:r>
            <w:r w:rsidRPr="00CF03C9">
              <w:rPr>
                <w:rFonts w:ascii="Times New Roman" w:eastAsia="標楷體" w:hAnsi="Times New Roman"/>
                <w:kern w:val="0"/>
                <w:sz w:val="20"/>
                <w:szCs w:val="20"/>
              </w:rPr>
              <w:t>-99</w:t>
            </w:r>
            <w:r w:rsidRPr="00CF03C9">
              <w:rPr>
                <w:rFonts w:ascii="Times New Roman" w:eastAsia="標楷體" w:hAnsi="Times New Roman" w:hint="eastAsia"/>
                <w:kern w:val="0"/>
                <w:sz w:val="20"/>
                <w:szCs w:val="20"/>
              </w:rPr>
              <w:t>其他</w:t>
            </w:r>
          </w:p>
        </w:tc>
      </w:tr>
      <w:tr w:rsidR="00484BFF" w:rsidRPr="00C05B96" w:rsidTr="00FE3CAD">
        <w:trPr>
          <w:cantSplit/>
          <w:trHeight w:val="868"/>
          <w:jc w:val="center"/>
        </w:trPr>
        <w:tc>
          <w:tcPr>
            <w:tcW w:w="1242"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2.</w:t>
            </w:r>
            <w:r w:rsidRPr="00CF03C9">
              <w:rPr>
                <w:rFonts w:ascii="Times New Roman" w:eastAsia="標楷體" w:hAnsi="Times New Roman" w:hint="eastAsia"/>
                <w:b/>
                <w:szCs w:val="24"/>
              </w:rPr>
              <w:t>班級經營與輔導</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997" w:type="dxa"/>
            <w:gridSpan w:val="4"/>
            <w:tcBorders>
              <w:bottom w:val="single" w:sz="4" w:space="0" w:color="000000"/>
            </w:tcBorders>
          </w:tcPr>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2-1</w:t>
            </w:r>
            <w:r w:rsidRPr="00CF03C9">
              <w:rPr>
                <w:rFonts w:ascii="Times New Roman" w:eastAsia="標楷體" w:hAnsi="Times New Roman" w:hint="eastAsia"/>
                <w:b/>
                <w:kern w:val="0"/>
                <w:sz w:val="20"/>
                <w:szCs w:val="20"/>
              </w:rPr>
              <w:t>班級經營</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2-1-1</w:t>
            </w:r>
            <w:r w:rsidRPr="00C05B96">
              <w:rPr>
                <w:rFonts w:ascii="Times New Roman" w:eastAsia="標楷體" w:hAnsi="Times New Roman" w:hint="eastAsia"/>
                <w:kern w:val="0"/>
                <w:sz w:val="20"/>
                <w:szCs w:val="20"/>
              </w:rPr>
              <w:t>班級常規建立與維持</w:t>
            </w:r>
            <w:r w:rsidRPr="00C05B96">
              <w:rPr>
                <w:rFonts w:ascii="Times New Roman" w:eastAsia="標楷體" w:hAnsi="Times New Roman"/>
                <w:kern w:val="0"/>
                <w:sz w:val="20"/>
                <w:szCs w:val="20"/>
              </w:rPr>
              <w:t xml:space="preserve">    2-1-2</w:t>
            </w:r>
            <w:r w:rsidRPr="00C05B96">
              <w:rPr>
                <w:rFonts w:ascii="Times New Roman" w:eastAsia="標楷體" w:hAnsi="Times New Roman" w:hint="eastAsia"/>
                <w:kern w:val="0"/>
                <w:sz w:val="20"/>
                <w:szCs w:val="20"/>
              </w:rPr>
              <w:t>班級活動規劃與執行</w:t>
            </w:r>
            <w:r w:rsidRPr="00CF03C9">
              <w:rPr>
                <w:rFonts w:ascii="Times New Roman" w:eastAsia="標楷體" w:hAnsi="Times New Roman"/>
                <w:kern w:val="0"/>
                <w:sz w:val="20"/>
                <w:szCs w:val="20"/>
              </w:rPr>
              <w:t xml:space="preserve">   2-1-3</w:t>
            </w:r>
            <w:r w:rsidRPr="00CF03C9">
              <w:rPr>
                <w:rFonts w:ascii="Times New Roman" w:eastAsia="標楷體" w:hAnsi="Times New Roman" w:hint="eastAsia"/>
                <w:kern w:val="0"/>
                <w:sz w:val="20"/>
                <w:szCs w:val="20"/>
              </w:rPr>
              <w:t>親師溝通或合作</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2-2-4</w:t>
            </w:r>
            <w:r w:rsidRPr="00CF03C9">
              <w:rPr>
                <w:rFonts w:ascii="Times New Roman" w:eastAsia="標楷體" w:hAnsi="Times New Roman" w:hint="eastAsia"/>
                <w:kern w:val="0"/>
                <w:sz w:val="20"/>
                <w:szCs w:val="20"/>
              </w:rPr>
              <w:t>師生互動</w:t>
            </w:r>
            <w:r w:rsidRPr="00CF03C9">
              <w:rPr>
                <w:rFonts w:ascii="Times New Roman" w:eastAsia="標楷體" w:hAnsi="Times New Roman"/>
                <w:kern w:val="0"/>
                <w:sz w:val="20"/>
                <w:szCs w:val="20"/>
              </w:rPr>
              <w:t xml:space="preserve">  2-2-5</w:t>
            </w:r>
            <w:r w:rsidRPr="00CF03C9">
              <w:rPr>
                <w:rFonts w:ascii="Times New Roman" w:eastAsia="標楷體" w:hAnsi="Times New Roman" w:hint="eastAsia"/>
                <w:kern w:val="0"/>
                <w:sz w:val="20"/>
                <w:szCs w:val="20"/>
              </w:rPr>
              <w:t>正向管教</w:t>
            </w:r>
            <w:r w:rsidRPr="00CF03C9">
              <w:rPr>
                <w:rFonts w:ascii="Times New Roman" w:eastAsia="標楷體" w:hAnsi="Times New Roman"/>
                <w:kern w:val="0"/>
                <w:sz w:val="20"/>
                <w:szCs w:val="20"/>
              </w:rPr>
              <w:t xml:space="preserve">   </w:t>
            </w:r>
            <w:r w:rsidRPr="00C05B96">
              <w:rPr>
                <w:rFonts w:ascii="Times New Roman" w:eastAsia="標楷體" w:hAnsi="Times New Roman"/>
                <w:kern w:val="0"/>
                <w:sz w:val="20"/>
                <w:szCs w:val="20"/>
              </w:rPr>
              <w:t>2-1-6</w:t>
            </w:r>
            <w:r w:rsidRPr="00CF03C9">
              <w:rPr>
                <w:rFonts w:ascii="Times New Roman" w:eastAsia="標楷體" w:hAnsi="Times New Roman" w:hint="eastAsia"/>
                <w:kern w:val="0"/>
                <w:sz w:val="20"/>
                <w:szCs w:val="20"/>
              </w:rPr>
              <w:t>幼兒同儕</w:t>
            </w:r>
            <w:r w:rsidRPr="00C05B96">
              <w:rPr>
                <w:rFonts w:ascii="Times New Roman" w:eastAsia="標楷體" w:hAnsi="Times New Roman" w:hint="eastAsia"/>
                <w:kern w:val="0"/>
                <w:sz w:val="20"/>
                <w:szCs w:val="20"/>
              </w:rPr>
              <w:t>文化</w:t>
            </w:r>
            <w:r w:rsidRPr="00C05B96">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2-1-99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2-2</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b/>
                <w:kern w:val="0"/>
                <w:sz w:val="20"/>
                <w:szCs w:val="20"/>
              </w:rPr>
              <w:t>幼兒輔導</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2-2-1</w:t>
            </w:r>
            <w:r w:rsidRPr="00CF03C9">
              <w:rPr>
                <w:rFonts w:ascii="Times New Roman" w:eastAsia="標楷體" w:hAnsi="Times New Roman" w:hint="eastAsia"/>
                <w:kern w:val="0"/>
                <w:sz w:val="20"/>
                <w:szCs w:val="20"/>
              </w:rPr>
              <w:t>心理輔導與諮商</w:t>
            </w:r>
            <w:r w:rsidRPr="00CF03C9">
              <w:rPr>
                <w:rFonts w:ascii="Times New Roman" w:eastAsia="標楷體" w:hAnsi="Times New Roman" w:hint="eastAsia"/>
                <w:sz w:val="20"/>
                <w:szCs w:val="20"/>
              </w:rPr>
              <w:t xml:space="preserve">　　</w:t>
            </w:r>
            <w:r w:rsidRPr="00CF03C9">
              <w:rPr>
                <w:rFonts w:ascii="Times New Roman" w:eastAsia="標楷體" w:hAnsi="Times New Roman"/>
                <w:kern w:val="0"/>
                <w:sz w:val="20"/>
                <w:szCs w:val="20"/>
              </w:rPr>
              <w:t>2-2-2</w:t>
            </w:r>
            <w:r w:rsidRPr="00C05B96">
              <w:rPr>
                <w:rFonts w:ascii="Times New Roman" w:eastAsia="標楷體" w:hAnsi="Times New Roman" w:hint="eastAsia"/>
                <w:kern w:val="0"/>
                <w:sz w:val="20"/>
                <w:szCs w:val="20"/>
              </w:rPr>
              <w:t>幼兒行為</w:t>
            </w:r>
            <w:r w:rsidRPr="00CF03C9">
              <w:rPr>
                <w:rFonts w:ascii="Times New Roman" w:eastAsia="標楷體" w:hAnsi="Times New Roman" w:hint="eastAsia"/>
                <w:kern w:val="0"/>
                <w:sz w:val="20"/>
                <w:szCs w:val="20"/>
              </w:rPr>
              <w:t>觀察與輔導</w:t>
            </w:r>
            <w:r w:rsidRPr="00CF03C9">
              <w:rPr>
                <w:rFonts w:ascii="Times New Roman" w:eastAsia="標楷體" w:hAnsi="Times New Roman" w:hint="eastAsia"/>
                <w:sz w:val="20"/>
                <w:szCs w:val="20"/>
              </w:rPr>
              <w:t xml:space="preserve">　　</w:t>
            </w:r>
            <w:r w:rsidRPr="00CF03C9">
              <w:rPr>
                <w:rFonts w:ascii="Times New Roman" w:eastAsia="標楷體" w:hAnsi="Times New Roman"/>
                <w:kern w:val="0"/>
                <w:sz w:val="20"/>
                <w:szCs w:val="20"/>
              </w:rPr>
              <w:t>2-2-3</w:t>
            </w:r>
            <w:r w:rsidRPr="00C05B96">
              <w:rPr>
                <w:rFonts w:ascii="Times New Roman" w:eastAsia="標楷體" w:hAnsi="Times New Roman" w:hint="eastAsia"/>
                <w:kern w:val="0"/>
                <w:sz w:val="20"/>
                <w:szCs w:val="20"/>
              </w:rPr>
              <w:t>幼兒</w:t>
            </w:r>
            <w:r w:rsidRPr="00CF03C9">
              <w:rPr>
                <w:rFonts w:ascii="Times New Roman" w:eastAsia="標楷體" w:hAnsi="Times New Roman" w:hint="eastAsia"/>
                <w:sz w:val="20"/>
                <w:szCs w:val="20"/>
              </w:rPr>
              <w:t xml:space="preserve">適性輔導　　</w:t>
            </w:r>
            <w:r w:rsidRPr="00CF03C9">
              <w:rPr>
                <w:rFonts w:ascii="Times New Roman" w:eastAsia="標楷體" w:hAnsi="Times New Roman"/>
                <w:kern w:val="0"/>
                <w:sz w:val="20"/>
                <w:szCs w:val="20"/>
              </w:rPr>
              <w:t>2-2-4</w:t>
            </w:r>
            <w:r w:rsidRPr="00CF03C9">
              <w:rPr>
                <w:rFonts w:ascii="Times New Roman" w:eastAsia="標楷體" w:hAnsi="Times New Roman" w:hint="eastAsia"/>
                <w:sz w:val="20"/>
                <w:szCs w:val="20"/>
              </w:rPr>
              <w:t xml:space="preserve">兒少保護責任通報與輔導　　</w:t>
            </w:r>
            <w:r w:rsidRPr="00CF03C9">
              <w:rPr>
                <w:rFonts w:ascii="Times New Roman" w:eastAsia="標楷體" w:hAnsi="Times New Roman"/>
                <w:kern w:val="0"/>
                <w:sz w:val="20"/>
                <w:szCs w:val="20"/>
              </w:rPr>
              <w:t>2-2-5</w:t>
            </w:r>
            <w:r w:rsidRPr="00C05B96">
              <w:rPr>
                <w:rFonts w:ascii="Times New Roman" w:eastAsia="標楷體" w:hAnsi="Times New Roman" w:hint="eastAsia"/>
                <w:kern w:val="0"/>
                <w:sz w:val="20"/>
                <w:szCs w:val="20"/>
              </w:rPr>
              <w:t>幼兒個案輔導實務案例</w:t>
            </w:r>
          </w:p>
          <w:p w:rsidR="00484BFF" w:rsidRPr="00C05B96"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2-2-6</w:t>
            </w:r>
            <w:r w:rsidRPr="00C05B96">
              <w:rPr>
                <w:rFonts w:ascii="Times New Roman" w:eastAsia="標楷體" w:hAnsi="Times New Roman" w:hint="eastAsia"/>
                <w:kern w:val="0"/>
                <w:sz w:val="20"/>
                <w:szCs w:val="20"/>
              </w:rPr>
              <w:t>特殊幼兒診斷與輔導</w:t>
            </w:r>
            <w:r w:rsidRPr="00CF03C9">
              <w:rPr>
                <w:rFonts w:ascii="Times New Roman" w:eastAsia="標楷體" w:hAnsi="Times New Roman"/>
                <w:kern w:val="0"/>
                <w:sz w:val="20"/>
                <w:szCs w:val="20"/>
              </w:rPr>
              <w:t>2-2-7</w:t>
            </w:r>
            <w:r w:rsidRPr="00C05B96">
              <w:rPr>
                <w:rFonts w:ascii="Times New Roman" w:eastAsia="標楷體" w:hAnsi="Times New Roman" w:hint="eastAsia"/>
                <w:kern w:val="0"/>
                <w:sz w:val="20"/>
                <w:szCs w:val="20"/>
              </w:rPr>
              <w:t>特殊幼兒融合輔導</w:t>
            </w:r>
            <w:r w:rsidRPr="00CF03C9">
              <w:rPr>
                <w:rFonts w:ascii="Times New Roman" w:eastAsia="標楷體" w:hAnsi="Times New Roman"/>
                <w:kern w:val="0"/>
                <w:sz w:val="20"/>
                <w:szCs w:val="20"/>
              </w:rPr>
              <w:t xml:space="preserve">    2-2-8</w:t>
            </w:r>
            <w:r w:rsidRPr="00C05B96">
              <w:rPr>
                <w:rFonts w:ascii="Times New Roman" w:eastAsia="標楷體" w:hAnsi="Times New Roman" w:hint="eastAsia"/>
                <w:kern w:val="0"/>
                <w:sz w:val="20"/>
                <w:szCs w:val="20"/>
              </w:rPr>
              <w:t>特殊幼兒適性安置</w:t>
            </w:r>
            <w:r w:rsidRPr="00CF03C9">
              <w:rPr>
                <w:rFonts w:ascii="Times New Roman" w:eastAsia="標楷體" w:hAnsi="Times New Roman"/>
                <w:kern w:val="0"/>
                <w:sz w:val="20"/>
                <w:szCs w:val="20"/>
              </w:rPr>
              <w:t xml:space="preserve">  2-2-9</w:t>
            </w:r>
            <w:r w:rsidRPr="00C05B96">
              <w:rPr>
                <w:rFonts w:ascii="Times New Roman" w:eastAsia="標楷體" w:hAnsi="Times New Roman" w:hint="eastAsia"/>
                <w:kern w:val="0"/>
                <w:sz w:val="20"/>
                <w:szCs w:val="20"/>
              </w:rPr>
              <w:t>特殊幼兒</w:t>
            </w:r>
            <w:r w:rsidRPr="00C05B96">
              <w:rPr>
                <w:rFonts w:ascii="Times New Roman" w:eastAsia="標楷體" w:hAnsi="Times New Roman" w:hint="eastAsia"/>
                <w:sz w:val="20"/>
                <w:szCs w:val="20"/>
              </w:rPr>
              <w:t>轉銜輔導</w:t>
            </w:r>
            <w:r w:rsidRPr="00CF03C9">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 xml:space="preserve">  </w:t>
            </w:r>
            <w:r w:rsidRPr="00C05B96">
              <w:rPr>
                <w:rFonts w:ascii="Times New Roman" w:eastAsia="標楷體" w:hAnsi="Times New Roman"/>
                <w:kern w:val="0"/>
                <w:sz w:val="20"/>
                <w:szCs w:val="20"/>
              </w:rPr>
              <w:t>2-2-10</w:t>
            </w:r>
            <w:r w:rsidRPr="00C05B96">
              <w:rPr>
                <w:rFonts w:ascii="Times New Roman" w:eastAsia="標楷體" w:hAnsi="Times New Roman" w:hint="eastAsia"/>
                <w:kern w:val="0"/>
                <w:sz w:val="20"/>
                <w:szCs w:val="20"/>
              </w:rPr>
              <w:t xml:space="preserve">團體動力與輔導　</w:t>
            </w:r>
            <w:r w:rsidRPr="00C05B96">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05B96">
              <w:rPr>
                <w:rFonts w:ascii="Times New Roman" w:eastAsia="標楷體" w:hAnsi="Times New Roman"/>
                <w:kern w:val="0"/>
                <w:sz w:val="20"/>
                <w:szCs w:val="20"/>
              </w:rPr>
              <w:t>2-2-11</w:t>
            </w:r>
            <w:r w:rsidRPr="00CF03C9">
              <w:rPr>
                <w:rFonts w:ascii="Times New Roman" w:eastAsia="標楷體" w:hAnsi="Times New Roman" w:hint="eastAsia"/>
                <w:kern w:val="0"/>
                <w:sz w:val="20"/>
                <w:szCs w:val="20"/>
              </w:rPr>
              <w:t>情緒或壓力管理</w:t>
            </w:r>
            <w:r w:rsidRPr="00C05B96">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2-2-99</w:t>
            </w:r>
            <w:r w:rsidRPr="00CF03C9">
              <w:rPr>
                <w:rFonts w:ascii="Times New Roman" w:eastAsia="標楷體" w:hAnsi="Times New Roman" w:hint="eastAsia"/>
                <w:kern w:val="0"/>
                <w:sz w:val="20"/>
                <w:szCs w:val="20"/>
              </w:rPr>
              <w:t>其他</w:t>
            </w:r>
          </w:p>
          <w:p w:rsidR="00484BFF" w:rsidRPr="00C05B96" w:rsidRDefault="00484BFF" w:rsidP="00FE3CAD">
            <w:pPr>
              <w:widowControl/>
              <w:tabs>
                <w:tab w:val="left" w:pos="1773"/>
              </w:tabs>
              <w:spacing w:line="240" w:lineRule="atLeast"/>
              <w:rPr>
                <w:rFonts w:ascii="標楷體" w:eastAsia="標楷體" w:hAnsi="標楷體"/>
                <w:b/>
                <w:sz w:val="20"/>
                <w:szCs w:val="20"/>
              </w:rPr>
            </w:pPr>
            <w:r w:rsidRPr="00CF03C9">
              <w:rPr>
                <w:rFonts w:ascii="Times New Roman" w:eastAsia="標楷體" w:hAnsi="Times New Roman"/>
                <w:b/>
                <w:kern w:val="0"/>
                <w:sz w:val="20"/>
                <w:szCs w:val="20"/>
              </w:rPr>
              <w:t>2-3</w:t>
            </w:r>
            <w:r w:rsidRPr="00C05B96">
              <w:rPr>
                <w:rFonts w:ascii="標楷體" w:eastAsia="標楷體" w:hAnsi="標楷體" w:hint="eastAsia"/>
                <w:b/>
                <w:sz w:val="20"/>
                <w:szCs w:val="20"/>
              </w:rPr>
              <w:t>兒童健康與照護</w:t>
            </w:r>
          </w:p>
          <w:p w:rsidR="00484BFF" w:rsidRPr="00CF03C9" w:rsidRDefault="00484BFF" w:rsidP="00FE3CAD">
            <w:pPr>
              <w:widowControl/>
              <w:tabs>
                <w:tab w:val="left" w:pos="1773"/>
              </w:tabs>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2-3-1</w:t>
            </w:r>
            <w:r w:rsidRPr="00C05B96">
              <w:rPr>
                <w:rFonts w:ascii="標楷體" w:eastAsia="標楷體" w:hAnsi="標楷體" w:hint="eastAsia"/>
                <w:sz w:val="20"/>
                <w:szCs w:val="20"/>
              </w:rPr>
              <w:t>幼兒的營養與健康</w:t>
            </w:r>
            <w:r w:rsidRPr="00C05B96">
              <w:rPr>
                <w:rFonts w:ascii="標楷體" w:eastAsia="標楷體" w:hAnsi="標楷體"/>
                <w:sz w:val="20"/>
                <w:szCs w:val="20"/>
              </w:rPr>
              <w:t xml:space="preserve">   </w:t>
            </w:r>
            <w:r w:rsidRPr="00CF03C9">
              <w:rPr>
                <w:rFonts w:ascii="Times New Roman" w:eastAsia="標楷體" w:hAnsi="Times New Roman"/>
                <w:kern w:val="0"/>
                <w:sz w:val="20"/>
                <w:szCs w:val="20"/>
              </w:rPr>
              <w:t>2-3-2</w:t>
            </w:r>
            <w:r w:rsidRPr="00C05B96">
              <w:rPr>
                <w:rFonts w:ascii="標楷體" w:eastAsia="標楷體" w:hAnsi="標楷體" w:hint="eastAsia"/>
                <w:sz w:val="20"/>
                <w:szCs w:val="20"/>
              </w:rPr>
              <w:t>幼兒的照護</w:t>
            </w:r>
            <w:r w:rsidRPr="00C05B96">
              <w:rPr>
                <w:rFonts w:ascii="標楷體" w:eastAsia="標楷體" w:hAnsi="標楷體"/>
                <w:sz w:val="20"/>
                <w:szCs w:val="20"/>
              </w:rPr>
              <w:t xml:space="preserve">      </w:t>
            </w:r>
            <w:r w:rsidRPr="00CF03C9">
              <w:rPr>
                <w:rFonts w:ascii="Times New Roman" w:eastAsia="標楷體" w:hAnsi="Times New Roman"/>
                <w:kern w:val="0"/>
                <w:sz w:val="20"/>
                <w:szCs w:val="20"/>
              </w:rPr>
              <w:t>2-3-3</w:t>
            </w:r>
            <w:r w:rsidRPr="00CF03C9">
              <w:rPr>
                <w:rFonts w:ascii="標楷體" w:eastAsia="標楷體" w:hAnsi="標楷體" w:cs="細明體" w:hint="eastAsia"/>
                <w:kern w:val="0"/>
                <w:sz w:val="20"/>
                <w:szCs w:val="20"/>
              </w:rPr>
              <w:t>基本救命術訓練</w:t>
            </w:r>
            <w:r>
              <w:rPr>
                <w:rFonts w:ascii="標楷體" w:eastAsia="標楷體" w:hAnsi="標楷體" w:cs="細明體"/>
                <w:kern w:val="0"/>
                <w:sz w:val="20"/>
                <w:szCs w:val="20"/>
              </w:rPr>
              <w:t xml:space="preserve">    </w:t>
            </w:r>
            <w:r w:rsidRPr="00CF03C9">
              <w:rPr>
                <w:rFonts w:ascii="Times New Roman" w:eastAsia="標楷體" w:hAnsi="Times New Roman"/>
                <w:kern w:val="0"/>
                <w:sz w:val="20"/>
                <w:szCs w:val="20"/>
              </w:rPr>
              <w:t>2-3-4</w:t>
            </w:r>
            <w:r w:rsidRPr="00C05B96">
              <w:rPr>
                <w:rFonts w:ascii="標楷體" w:eastAsia="標楷體" w:hAnsi="標楷體" w:hint="eastAsia"/>
                <w:sz w:val="20"/>
                <w:szCs w:val="20"/>
              </w:rPr>
              <w:t>安全教育</w:t>
            </w:r>
            <w:r w:rsidRPr="00C05B96">
              <w:rPr>
                <w:rFonts w:ascii="標楷體" w:eastAsia="標楷體" w:hAnsi="標楷體"/>
                <w:sz w:val="20"/>
                <w:szCs w:val="20"/>
              </w:rPr>
              <w:t xml:space="preserve">            </w:t>
            </w:r>
          </w:p>
        </w:tc>
      </w:tr>
      <w:tr w:rsidR="00484BFF" w:rsidRPr="00C05B96" w:rsidTr="00FE3CAD">
        <w:trPr>
          <w:cantSplit/>
          <w:trHeight w:val="836"/>
          <w:jc w:val="center"/>
        </w:trPr>
        <w:tc>
          <w:tcPr>
            <w:tcW w:w="1242"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3.</w:t>
            </w:r>
            <w:r w:rsidRPr="00CF03C9">
              <w:rPr>
                <w:rFonts w:ascii="Times New Roman" w:eastAsia="標楷體" w:hAnsi="Times New Roman" w:hint="eastAsia"/>
                <w:b/>
                <w:szCs w:val="24"/>
              </w:rPr>
              <w:t>專業發展與責任</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997" w:type="dxa"/>
            <w:gridSpan w:val="4"/>
            <w:tcBorders>
              <w:top w:val="single" w:sz="4" w:space="0" w:color="000000"/>
            </w:tcBorders>
            <w:vAlign w:val="center"/>
          </w:tcPr>
          <w:p w:rsidR="00484BFF" w:rsidRPr="00CF03C9" w:rsidRDefault="00484BFF" w:rsidP="00FE3CAD">
            <w:pPr>
              <w:spacing w:line="240" w:lineRule="atLeast"/>
              <w:rPr>
                <w:rFonts w:ascii="Times New Roman" w:eastAsia="標楷體" w:hAnsi="Times New Roman"/>
                <w:b/>
                <w:kern w:val="0"/>
                <w:sz w:val="20"/>
                <w:szCs w:val="20"/>
              </w:rPr>
            </w:pPr>
            <w:r w:rsidRPr="00CF03C9">
              <w:rPr>
                <w:rFonts w:ascii="Times New Roman" w:eastAsia="標楷體" w:hAnsi="Times New Roman"/>
                <w:b/>
                <w:kern w:val="0"/>
                <w:sz w:val="20"/>
                <w:szCs w:val="20"/>
              </w:rPr>
              <w:t>3-1</w:t>
            </w:r>
            <w:r w:rsidRPr="00CF03C9">
              <w:rPr>
                <w:rFonts w:ascii="Times New Roman" w:eastAsia="標楷體" w:hAnsi="Times New Roman" w:hint="eastAsia"/>
                <w:b/>
                <w:kern w:val="0"/>
                <w:sz w:val="20"/>
                <w:szCs w:val="20"/>
              </w:rPr>
              <w:t>教學研究</w:t>
            </w:r>
          </w:p>
          <w:p w:rsidR="00484BFF" w:rsidRPr="00CF03C9" w:rsidRDefault="00484BFF" w:rsidP="00FE3CAD">
            <w:pPr>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3-1-1</w:t>
            </w:r>
            <w:r w:rsidRPr="00CF03C9">
              <w:rPr>
                <w:rFonts w:ascii="Times New Roman" w:eastAsia="標楷體" w:hAnsi="Times New Roman" w:hint="eastAsia"/>
                <w:kern w:val="0"/>
                <w:sz w:val="20"/>
                <w:szCs w:val="20"/>
              </w:rPr>
              <w:t>教育基礎與原理</w:t>
            </w:r>
            <w:r w:rsidRPr="00CF03C9">
              <w:rPr>
                <w:rFonts w:ascii="Times New Roman" w:eastAsia="標楷體" w:hAnsi="Times New Roman"/>
                <w:kern w:val="0"/>
                <w:sz w:val="20"/>
                <w:szCs w:val="20"/>
              </w:rPr>
              <w:t xml:space="preserve">   3-1-2</w:t>
            </w:r>
            <w:r w:rsidRPr="00CF03C9">
              <w:rPr>
                <w:rFonts w:ascii="Times New Roman" w:eastAsia="標楷體" w:hAnsi="Times New Roman" w:hint="eastAsia"/>
                <w:kern w:val="0"/>
                <w:sz w:val="20"/>
                <w:szCs w:val="20"/>
              </w:rPr>
              <w:t>教學研究法</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w:t>
            </w:r>
            <w:r>
              <w:rPr>
                <w:rFonts w:ascii="Times New Roman" w:eastAsia="標楷體" w:hAnsi="Times New Roman"/>
                <w:sz w:val="20"/>
                <w:szCs w:val="20"/>
              </w:rPr>
              <w:t>1</w:t>
            </w:r>
            <w:r w:rsidRPr="00CF03C9">
              <w:rPr>
                <w:rFonts w:ascii="Times New Roman" w:eastAsia="標楷體" w:hAnsi="Times New Roman"/>
                <w:sz w:val="20"/>
                <w:szCs w:val="20"/>
              </w:rPr>
              <w:t>-</w:t>
            </w:r>
            <w:r w:rsidRPr="005C698C">
              <w:rPr>
                <w:rFonts w:ascii="Times New Roman" w:eastAsia="標楷體" w:hAnsi="Times New Roman"/>
                <w:color w:val="FF0000"/>
                <w:sz w:val="20"/>
                <w:szCs w:val="20"/>
              </w:rPr>
              <w:t>3</w:t>
            </w:r>
            <w:r w:rsidRPr="00CF03C9">
              <w:rPr>
                <w:rFonts w:ascii="Times New Roman" w:eastAsia="標楷體" w:hAnsi="Times New Roman" w:hint="eastAsia"/>
                <w:sz w:val="20"/>
                <w:szCs w:val="20"/>
              </w:rPr>
              <w:t xml:space="preserve">教學行動研究　　</w:t>
            </w:r>
            <w:r w:rsidRPr="00CF03C9">
              <w:rPr>
                <w:rFonts w:ascii="Times New Roman" w:eastAsia="標楷體" w:hAnsi="Times New Roman"/>
                <w:kern w:val="0"/>
                <w:sz w:val="20"/>
                <w:szCs w:val="20"/>
              </w:rPr>
              <w:t>3-1-99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3-2</w:t>
            </w:r>
            <w:r w:rsidRPr="00CF03C9">
              <w:rPr>
                <w:rFonts w:ascii="Times New Roman" w:eastAsia="標楷體" w:hAnsi="Times New Roman" w:hint="eastAsia"/>
                <w:b/>
                <w:kern w:val="0"/>
                <w:sz w:val="20"/>
                <w:szCs w:val="20"/>
              </w:rPr>
              <w:t>教保服務人員專業學習社群</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3-2-1</w:t>
            </w:r>
            <w:r w:rsidRPr="00CF03C9">
              <w:rPr>
                <w:rFonts w:ascii="Times New Roman" w:eastAsia="標楷體" w:hAnsi="Times New Roman" w:hint="eastAsia"/>
                <w:kern w:val="0"/>
                <w:sz w:val="20"/>
                <w:szCs w:val="20"/>
              </w:rPr>
              <w:t>專業學習社群</w:t>
            </w:r>
            <w:r w:rsidRPr="00CF03C9">
              <w:rPr>
                <w:rFonts w:ascii="Times New Roman" w:eastAsia="標楷體" w:hAnsi="Times New Roman"/>
                <w:kern w:val="0"/>
                <w:sz w:val="20"/>
                <w:szCs w:val="20"/>
              </w:rPr>
              <w:t xml:space="preserve">    3-2-2</w:t>
            </w:r>
            <w:r w:rsidRPr="00CF03C9">
              <w:rPr>
                <w:rFonts w:ascii="Times New Roman" w:eastAsia="標楷體" w:hAnsi="Times New Roman" w:hint="eastAsia"/>
                <w:kern w:val="0"/>
                <w:sz w:val="20"/>
                <w:szCs w:val="20"/>
              </w:rPr>
              <w:t>同儕輔導</w:t>
            </w:r>
            <w:r w:rsidRPr="00CF03C9">
              <w:rPr>
                <w:rFonts w:ascii="Times New Roman" w:eastAsia="標楷體" w:hAnsi="Times New Roman"/>
                <w:kern w:val="0"/>
                <w:sz w:val="20"/>
                <w:szCs w:val="20"/>
              </w:rPr>
              <w:t xml:space="preserve">     3-2-99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3-3</w:t>
            </w:r>
            <w:r w:rsidRPr="00CF03C9">
              <w:rPr>
                <w:rFonts w:ascii="Times New Roman" w:eastAsia="標楷體" w:hAnsi="Times New Roman" w:hint="eastAsia"/>
                <w:b/>
                <w:kern w:val="0"/>
                <w:sz w:val="20"/>
                <w:szCs w:val="20"/>
              </w:rPr>
              <w:t>教保服務人員專業發展評鑑</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3-3-1</w:t>
            </w:r>
            <w:r w:rsidRPr="00CF03C9">
              <w:rPr>
                <w:rFonts w:ascii="Times New Roman" w:eastAsia="標楷體" w:hAnsi="Times New Roman" w:hint="eastAsia"/>
                <w:kern w:val="0"/>
                <w:sz w:val="20"/>
                <w:szCs w:val="20"/>
              </w:rPr>
              <w:t>教保服務人員</w:t>
            </w:r>
            <w:r w:rsidRPr="00CF03C9">
              <w:rPr>
                <w:rFonts w:ascii="Times New Roman" w:eastAsia="標楷體" w:hAnsi="Times New Roman" w:hint="eastAsia"/>
                <w:sz w:val="20"/>
                <w:szCs w:val="20"/>
              </w:rPr>
              <w:t>專業發展評鑑基本概念</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3-3-2</w:t>
            </w:r>
            <w:r w:rsidRPr="00CF03C9">
              <w:rPr>
                <w:rFonts w:ascii="Times New Roman" w:eastAsia="標楷體" w:hAnsi="Times New Roman" w:hint="eastAsia"/>
                <w:kern w:val="0"/>
                <w:sz w:val="20"/>
                <w:szCs w:val="20"/>
              </w:rPr>
              <w:t>教保服務人員</w:t>
            </w:r>
            <w:r w:rsidRPr="00CF03C9">
              <w:rPr>
                <w:rFonts w:ascii="Times New Roman" w:eastAsia="標楷體" w:hAnsi="Times New Roman" w:hint="eastAsia"/>
                <w:sz w:val="20"/>
                <w:szCs w:val="20"/>
              </w:rPr>
              <w:t>專業發展評鑑參考規準</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3-3-3</w:t>
            </w:r>
            <w:r w:rsidRPr="00CF03C9">
              <w:rPr>
                <w:rFonts w:ascii="Times New Roman" w:eastAsia="標楷體" w:hAnsi="Times New Roman" w:hint="eastAsia"/>
                <w:sz w:val="20"/>
                <w:szCs w:val="20"/>
              </w:rPr>
              <w:t>教學檔案製作、評量與運用</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3-3-4</w:t>
            </w:r>
            <w:r w:rsidRPr="00CF03C9">
              <w:rPr>
                <w:rFonts w:ascii="Times New Roman" w:eastAsia="標楷體" w:hAnsi="Times New Roman" w:hint="eastAsia"/>
                <w:sz w:val="20"/>
                <w:szCs w:val="20"/>
              </w:rPr>
              <w:t>教學觀察與會談技術</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3-3-5</w:t>
            </w:r>
            <w:r w:rsidRPr="00CF03C9">
              <w:rPr>
                <w:rFonts w:ascii="Times New Roman" w:eastAsia="標楷體" w:hAnsi="Times New Roman" w:hint="eastAsia"/>
                <w:sz w:val="20"/>
                <w:szCs w:val="20"/>
              </w:rPr>
              <w:t>教學輔導理論與實務</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3-3-6</w:t>
            </w:r>
            <w:r w:rsidRPr="00CF03C9">
              <w:rPr>
                <w:rFonts w:ascii="Times New Roman" w:eastAsia="標楷體" w:hAnsi="Times New Roman" w:hint="eastAsia"/>
                <w:sz w:val="20"/>
                <w:szCs w:val="20"/>
              </w:rPr>
              <w:t>教學輔導</w:t>
            </w:r>
            <w:r w:rsidRPr="00CF03C9">
              <w:rPr>
                <w:rFonts w:ascii="Times New Roman" w:eastAsia="標楷體" w:hAnsi="Times New Roman" w:hint="eastAsia"/>
                <w:kern w:val="0"/>
                <w:sz w:val="20"/>
                <w:szCs w:val="20"/>
              </w:rPr>
              <w:t>教保服務人員</w:t>
            </w:r>
            <w:r w:rsidRPr="00CF03C9">
              <w:rPr>
                <w:rFonts w:ascii="Times New Roman" w:eastAsia="標楷體" w:hAnsi="Times New Roman" w:hint="eastAsia"/>
                <w:sz w:val="20"/>
                <w:szCs w:val="20"/>
              </w:rPr>
              <w:t>人際關係與溝通</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3-3-7</w:t>
            </w:r>
            <w:r w:rsidRPr="00CF03C9">
              <w:rPr>
                <w:rFonts w:ascii="Times New Roman" w:eastAsia="標楷體" w:hAnsi="Times New Roman"/>
                <w:sz w:val="20"/>
                <w:szCs w:val="20"/>
              </w:rPr>
              <w:t xml:space="preserve"> </w:t>
            </w:r>
            <w:r w:rsidRPr="00CF03C9">
              <w:rPr>
                <w:rFonts w:ascii="Times New Roman" w:eastAsia="標楷體" w:hAnsi="Times New Roman" w:hint="eastAsia"/>
                <w:sz w:val="20"/>
                <w:szCs w:val="20"/>
              </w:rPr>
              <w:t>評鑑倫理</w:t>
            </w:r>
            <w:r w:rsidRPr="00CF03C9">
              <w:rPr>
                <w:rFonts w:ascii="Times New Roman" w:eastAsia="標楷體" w:hAnsi="Times New Roman"/>
                <w:sz w:val="20"/>
                <w:szCs w:val="20"/>
              </w:rPr>
              <w:t xml:space="preserve">      3-3-8</w:t>
            </w:r>
            <w:r w:rsidRPr="00CF03C9">
              <w:rPr>
                <w:rFonts w:ascii="Times New Roman" w:eastAsia="標楷體" w:hAnsi="Times New Roman" w:hint="eastAsia"/>
                <w:sz w:val="20"/>
                <w:szCs w:val="20"/>
              </w:rPr>
              <w:t>評鑑行政運作</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3-3-99</w:t>
            </w:r>
            <w:r w:rsidRPr="00CF03C9">
              <w:rPr>
                <w:rFonts w:ascii="Times New Roman" w:eastAsia="標楷體" w:hAnsi="Times New Roman" w:hint="eastAsia"/>
                <w:kern w:val="0"/>
                <w:sz w:val="20"/>
                <w:szCs w:val="20"/>
              </w:rPr>
              <w:t>其他</w:t>
            </w:r>
          </w:p>
          <w:p w:rsidR="00484BFF" w:rsidRPr="00CF03C9" w:rsidRDefault="00484BFF" w:rsidP="00FE3CAD">
            <w:pPr>
              <w:spacing w:line="240" w:lineRule="atLeast"/>
              <w:rPr>
                <w:rFonts w:ascii="Times New Roman" w:eastAsia="標楷體" w:hAnsi="Times New Roman"/>
                <w:b/>
                <w:kern w:val="0"/>
                <w:sz w:val="20"/>
                <w:szCs w:val="20"/>
              </w:rPr>
            </w:pPr>
            <w:r w:rsidRPr="00CF03C9">
              <w:rPr>
                <w:rFonts w:ascii="Times New Roman" w:eastAsia="標楷體" w:hAnsi="Times New Roman"/>
                <w:b/>
                <w:sz w:val="20"/>
                <w:szCs w:val="20"/>
              </w:rPr>
              <w:t xml:space="preserve">3-4 </w:t>
            </w:r>
            <w:r w:rsidRPr="00CF03C9">
              <w:rPr>
                <w:rFonts w:ascii="Times New Roman" w:eastAsia="標楷體" w:hAnsi="Times New Roman" w:hint="eastAsia"/>
                <w:b/>
                <w:sz w:val="20"/>
                <w:szCs w:val="20"/>
              </w:rPr>
              <w:t>敬業精神與態度</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3-4-1</w:t>
            </w:r>
            <w:r w:rsidRPr="00CF03C9">
              <w:rPr>
                <w:rFonts w:ascii="Times New Roman" w:eastAsia="標楷體" w:hAnsi="Times New Roman" w:hint="eastAsia"/>
                <w:kern w:val="0"/>
                <w:sz w:val="20"/>
                <w:szCs w:val="20"/>
              </w:rPr>
              <w:t>教育專業之倫理規範</w:t>
            </w:r>
            <w:r w:rsidRPr="00CF03C9">
              <w:rPr>
                <w:rFonts w:ascii="Times New Roman" w:eastAsia="標楷體" w:hAnsi="Times New Roman" w:hint="eastAsia"/>
                <w:sz w:val="20"/>
                <w:szCs w:val="20"/>
              </w:rPr>
              <w:t xml:space="preserve">　</w:t>
            </w:r>
            <w:r w:rsidRPr="00CF03C9">
              <w:rPr>
                <w:rFonts w:ascii="Times New Roman" w:eastAsia="標楷體" w:hAnsi="Times New Roman"/>
                <w:sz w:val="20"/>
                <w:szCs w:val="20"/>
              </w:rPr>
              <w:t xml:space="preserve"> 3-4-</w:t>
            </w:r>
            <w:r w:rsidRPr="00CF03C9">
              <w:rPr>
                <w:rFonts w:ascii="Times New Roman" w:eastAsia="標楷體" w:hAnsi="Times New Roman"/>
                <w:kern w:val="0"/>
                <w:sz w:val="20"/>
                <w:szCs w:val="20"/>
              </w:rPr>
              <w:t>2</w:t>
            </w:r>
            <w:r w:rsidRPr="00CF03C9">
              <w:rPr>
                <w:rFonts w:ascii="Times New Roman" w:eastAsia="標楷體" w:hAnsi="Times New Roman" w:hint="eastAsia"/>
                <w:kern w:val="0"/>
                <w:sz w:val="20"/>
                <w:szCs w:val="20"/>
              </w:rPr>
              <w:t>教保服務人員角色與責任</w:t>
            </w:r>
            <w:r w:rsidRPr="00CF03C9">
              <w:rPr>
                <w:rFonts w:ascii="Times New Roman" w:eastAsia="標楷體" w:hAnsi="Times New Roman" w:hint="eastAsia"/>
                <w:sz w:val="20"/>
                <w:szCs w:val="20"/>
              </w:rPr>
              <w:t xml:space="preserve">　</w:t>
            </w:r>
            <w:r w:rsidRPr="00CF03C9">
              <w:rPr>
                <w:rFonts w:ascii="Times New Roman" w:eastAsia="標楷體" w:hAnsi="Times New Roman"/>
                <w:sz w:val="20"/>
                <w:szCs w:val="20"/>
              </w:rPr>
              <w:t xml:space="preserve"> 3-4-</w:t>
            </w:r>
            <w:r w:rsidRPr="00CF03C9">
              <w:rPr>
                <w:rFonts w:ascii="Times New Roman" w:eastAsia="標楷體" w:hAnsi="Times New Roman"/>
                <w:kern w:val="0"/>
                <w:sz w:val="20"/>
                <w:szCs w:val="20"/>
              </w:rPr>
              <w:t>3</w:t>
            </w:r>
            <w:r w:rsidRPr="00CF03C9">
              <w:rPr>
                <w:rFonts w:ascii="Times New Roman" w:eastAsia="標楷體" w:hAnsi="Times New Roman" w:hint="eastAsia"/>
                <w:kern w:val="0"/>
                <w:sz w:val="20"/>
                <w:szCs w:val="20"/>
              </w:rPr>
              <w:t>教保服務人員心理與輔導</w:t>
            </w:r>
            <w:r w:rsidRPr="00CF03C9">
              <w:rPr>
                <w:rFonts w:ascii="Times New Roman" w:eastAsia="標楷體" w:hAnsi="Times New Roman" w:hint="eastAsia"/>
                <w:sz w:val="20"/>
                <w:szCs w:val="20"/>
              </w:rPr>
              <w:t xml:space="preserve">　</w:t>
            </w:r>
            <w:r w:rsidRPr="00CF03C9">
              <w:rPr>
                <w:rFonts w:ascii="Times New Roman" w:eastAsia="標楷體" w:hAnsi="Times New Roman"/>
                <w:sz w:val="20"/>
                <w:szCs w:val="20"/>
              </w:rPr>
              <w:t xml:space="preserve"> 3-4-</w:t>
            </w:r>
            <w:r w:rsidRPr="00CF03C9">
              <w:rPr>
                <w:rFonts w:ascii="Times New Roman" w:eastAsia="標楷體" w:hAnsi="Times New Roman"/>
                <w:kern w:val="0"/>
                <w:sz w:val="20"/>
                <w:szCs w:val="20"/>
              </w:rPr>
              <w:t>4</w:t>
            </w:r>
            <w:r w:rsidRPr="00CF03C9">
              <w:rPr>
                <w:rFonts w:ascii="Times New Roman" w:eastAsia="標楷體" w:hAnsi="Times New Roman" w:hint="eastAsia"/>
                <w:kern w:val="0"/>
                <w:sz w:val="20"/>
                <w:szCs w:val="20"/>
              </w:rPr>
              <w:t>教育理念分享與實踐</w:t>
            </w:r>
            <w:r w:rsidRPr="00CF03C9">
              <w:rPr>
                <w:rFonts w:ascii="Times New Roman" w:eastAsia="標楷體" w:hAnsi="Times New Roman" w:hint="eastAsia"/>
                <w:sz w:val="20"/>
                <w:szCs w:val="20"/>
              </w:rPr>
              <w:t xml:space="preserve">　</w:t>
            </w:r>
            <w:r w:rsidRPr="00CF03C9">
              <w:rPr>
                <w:rFonts w:ascii="Times New Roman" w:eastAsia="標楷體" w:hAnsi="Times New Roman"/>
                <w:sz w:val="20"/>
                <w:szCs w:val="20"/>
              </w:rPr>
              <w:t xml:space="preserve"> 3-4-</w:t>
            </w:r>
            <w:r w:rsidRPr="00CF03C9">
              <w:rPr>
                <w:rFonts w:ascii="Times New Roman" w:eastAsia="標楷體" w:hAnsi="Times New Roman"/>
                <w:kern w:val="0"/>
                <w:sz w:val="20"/>
                <w:szCs w:val="20"/>
              </w:rPr>
              <w:t>5</w:t>
            </w:r>
            <w:r w:rsidRPr="00CF03C9">
              <w:rPr>
                <w:rFonts w:ascii="Times New Roman" w:eastAsia="標楷體" w:hAnsi="Times New Roman" w:hint="eastAsia"/>
                <w:kern w:val="0"/>
                <w:sz w:val="20"/>
                <w:szCs w:val="20"/>
              </w:rPr>
              <w:t>教保服務人員彰權益能</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3-4-6</w:t>
            </w:r>
            <w:r w:rsidRPr="00C05B96">
              <w:rPr>
                <w:rFonts w:ascii="標楷體" w:eastAsia="標楷體" w:hAnsi="標楷體" w:hint="eastAsia"/>
                <w:sz w:val="20"/>
                <w:szCs w:val="20"/>
              </w:rPr>
              <w:t>教保服務人員工作倫理</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7</w:t>
            </w:r>
            <w:r w:rsidRPr="00CF03C9">
              <w:rPr>
                <w:rFonts w:ascii="Times New Roman" w:eastAsia="標楷體" w:hAnsi="Times New Roman" w:hint="eastAsia"/>
                <w:kern w:val="0"/>
                <w:sz w:val="20"/>
                <w:szCs w:val="20"/>
              </w:rPr>
              <w:t>教保服務人員領導</w:t>
            </w:r>
            <w:r w:rsidRPr="00CF03C9">
              <w:rPr>
                <w:rFonts w:ascii="Times New Roman" w:eastAsia="標楷體" w:hAnsi="Times New Roman" w:hint="eastAsia"/>
                <w:sz w:val="20"/>
                <w:szCs w:val="20"/>
              </w:rPr>
              <w:t xml:space="preserve">　</w:t>
            </w:r>
            <w:r w:rsidRPr="00CF03C9">
              <w:rPr>
                <w:rFonts w:ascii="Times New Roman" w:eastAsia="標楷體" w:hAnsi="Times New Roman"/>
                <w:sz w:val="20"/>
                <w:szCs w:val="20"/>
              </w:rPr>
              <w:t xml:space="preserve">  3-4-99</w:t>
            </w:r>
            <w:r w:rsidRPr="00CF03C9">
              <w:rPr>
                <w:rFonts w:ascii="Times New Roman" w:eastAsia="標楷體" w:hAnsi="Times New Roman" w:hint="eastAsia"/>
                <w:kern w:val="0"/>
                <w:sz w:val="20"/>
                <w:szCs w:val="20"/>
              </w:rPr>
              <w:t>其他</w:t>
            </w:r>
          </w:p>
        </w:tc>
      </w:tr>
      <w:tr w:rsidR="00484BFF" w:rsidRPr="00C05B96" w:rsidTr="00FE3CAD">
        <w:trPr>
          <w:cantSplit/>
          <w:trHeight w:val="646"/>
          <w:jc w:val="center"/>
        </w:trPr>
        <w:tc>
          <w:tcPr>
            <w:tcW w:w="1242"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4.</w:t>
            </w:r>
            <w:r w:rsidRPr="00CF03C9">
              <w:rPr>
                <w:rFonts w:ascii="Times New Roman" w:eastAsia="標楷體" w:hAnsi="Times New Roman" w:hint="eastAsia"/>
                <w:b/>
                <w:szCs w:val="24"/>
              </w:rPr>
              <w:t>新興教育政策</w:t>
            </w:r>
          </w:p>
        </w:tc>
        <w:tc>
          <w:tcPr>
            <w:tcW w:w="709" w:type="dxa"/>
            <w:tcBorders>
              <w:left w:val="single" w:sz="4" w:space="0" w:color="000000"/>
            </w:tcBorders>
            <w:vAlign w:val="center"/>
          </w:tcPr>
          <w:p w:rsidR="00484BFF" w:rsidRPr="00CF03C9" w:rsidRDefault="00484BFF" w:rsidP="00484BFF">
            <w:pPr>
              <w:spacing w:line="240" w:lineRule="atLeast"/>
              <w:ind w:left="31680" w:hangingChars="100" w:firstLine="31680"/>
              <w:jc w:val="both"/>
              <w:rPr>
                <w:rFonts w:ascii="標楷體" w:eastAsia="標楷體" w:hAnsi="標楷體"/>
                <w:b/>
                <w:szCs w:val="24"/>
              </w:rPr>
            </w:pPr>
            <w:r w:rsidRPr="00CF03C9">
              <w:rPr>
                <w:rFonts w:ascii="標楷體" w:eastAsia="標楷體" w:hAnsi="標楷體" w:hint="eastAsia"/>
                <w:b/>
                <w:szCs w:val="24"/>
              </w:rPr>
              <w:t>課程</w:t>
            </w:r>
          </w:p>
          <w:p w:rsidR="00484BFF" w:rsidRPr="00CF03C9" w:rsidRDefault="00484BFF" w:rsidP="00484BFF">
            <w:pPr>
              <w:spacing w:line="240" w:lineRule="atLeast"/>
              <w:ind w:left="31680" w:hangingChars="100" w:firstLine="31680"/>
              <w:jc w:val="both"/>
              <w:rPr>
                <w:rFonts w:ascii="標楷體" w:eastAsia="標楷體" w:hAnsi="標楷體"/>
                <w:b/>
                <w:szCs w:val="24"/>
              </w:rPr>
            </w:pPr>
            <w:r w:rsidRPr="00CF03C9">
              <w:rPr>
                <w:rFonts w:ascii="標楷體" w:eastAsia="標楷體" w:hAnsi="標楷體" w:hint="eastAsia"/>
                <w:b/>
                <w:szCs w:val="24"/>
              </w:rPr>
              <w:t>細項</w:t>
            </w:r>
          </w:p>
        </w:tc>
        <w:tc>
          <w:tcPr>
            <w:tcW w:w="13997" w:type="dxa"/>
            <w:gridSpan w:val="4"/>
            <w:vAlign w:val="center"/>
          </w:tcPr>
          <w:p w:rsidR="00484BFF" w:rsidRPr="00C05B96" w:rsidRDefault="00484BFF" w:rsidP="00484BFF">
            <w:pPr>
              <w:spacing w:line="240" w:lineRule="atLeast"/>
              <w:ind w:left="31680" w:hangingChars="100" w:firstLine="31680"/>
              <w:jc w:val="both"/>
              <w:rPr>
                <w:rFonts w:ascii="Times New Roman" w:eastAsia="標楷體" w:hAnsi="Times New Roman"/>
                <w:b/>
                <w:sz w:val="20"/>
                <w:szCs w:val="20"/>
              </w:rPr>
            </w:pPr>
            <w:r w:rsidRPr="00C05B96">
              <w:rPr>
                <w:rFonts w:ascii="Times New Roman" w:eastAsia="標楷體" w:hAnsi="Times New Roman"/>
                <w:b/>
                <w:sz w:val="20"/>
                <w:szCs w:val="20"/>
              </w:rPr>
              <w:t>4-1</w:t>
            </w:r>
            <w:r w:rsidRPr="00C05B96">
              <w:rPr>
                <w:rFonts w:ascii="Times New Roman" w:eastAsia="標楷體" w:hAnsi="Times New Roman" w:hint="eastAsia"/>
                <w:b/>
                <w:sz w:val="20"/>
                <w:szCs w:val="20"/>
              </w:rPr>
              <w:t>幼兒園教保活動課程暫行大綱初階課程</w:t>
            </w:r>
          </w:p>
          <w:p w:rsidR="00484BFF" w:rsidRPr="00CF03C9" w:rsidRDefault="00484BFF" w:rsidP="00484BFF">
            <w:pPr>
              <w:spacing w:line="240" w:lineRule="atLeast"/>
              <w:ind w:left="31680" w:hangingChars="100" w:firstLine="31680"/>
              <w:jc w:val="both"/>
              <w:rPr>
                <w:rFonts w:ascii="Times New Roman" w:eastAsia="標楷體" w:hAnsi="Times New Roman"/>
                <w:sz w:val="20"/>
                <w:szCs w:val="20"/>
              </w:rPr>
            </w:pPr>
            <w:r w:rsidRPr="00CF03C9">
              <w:rPr>
                <w:rFonts w:ascii="Times New Roman" w:eastAsia="標楷體" w:hAnsi="Times New Roman"/>
                <w:bCs/>
                <w:sz w:val="20"/>
                <w:szCs w:val="20"/>
              </w:rPr>
              <w:t>4-1-1</w:t>
            </w:r>
            <w:r w:rsidRPr="00C05B96">
              <w:rPr>
                <w:rFonts w:ascii="Times New Roman" w:eastAsia="標楷體" w:hAnsi="Times New Roman" w:hint="eastAsia"/>
                <w:sz w:val="20"/>
                <w:szCs w:val="20"/>
              </w:rPr>
              <w:t>認識課程暫綱內涵及架構</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4-1-2</w:t>
            </w:r>
            <w:r w:rsidRPr="00C05B96">
              <w:rPr>
                <w:rFonts w:ascii="Times New Roman" w:eastAsia="標楷體" w:hAnsi="Times New Roman" w:hint="eastAsia"/>
                <w:sz w:val="20"/>
                <w:szCs w:val="20"/>
              </w:rPr>
              <w:t>總綱及各領域內涵介紹</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4-1-3</w:t>
            </w:r>
            <w:r w:rsidRPr="00C05B96">
              <w:rPr>
                <w:rFonts w:ascii="Times New Roman" w:eastAsia="標楷體" w:hAnsi="Times New Roman" w:hint="eastAsia"/>
                <w:sz w:val="20"/>
                <w:szCs w:val="20"/>
              </w:rPr>
              <w:t>課綱與統整性課程規劃</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4-1-99</w:t>
            </w:r>
            <w:r w:rsidRPr="00CF03C9">
              <w:rPr>
                <w:rFonts w:ascii="Times New Roman" w:eastAsia="標楷體" w:hAnsi="Times New Roman" w:hint="eastAsia"/>
                <w:kern w:val="0"/>
                <w:sz w:val="20"/>
                <w:szCs w:val="20"/>
              </w:rPr>
              <w:t>其他</w:t>
            </w:r>
          </w:p>
          <w:p w:rsidR="00484BFF" w:rsidRPr="00CF03C9" w:rsidRDefault="00484BFF" w:rsidP="00484BFF">
            <w:pPr>
              <w:spacing w:line="240" w:lineRule="atLeast"/>
              <w:ind w:left="31680" w:hangingChars="100" w:firstLine="31680"/>
              <w:jc w:val="both"/>
              <w:rPr>
                <w:rFonts w:ascii="Times New Roman" w:eastAsia="標楷體" w:hAnsi="Times New Roman"/>
                <w:sz w:val="20"/>
                <w:szCs w:val="20"/>
              </w:rPr>
            </w:pPr>
            <w:r w:rsidRPr="00C05B96">
              <w:rPr>
                <w:rFonts w:ascii="Times New Roman" w:eastAsia="標楷體" w:hAnsi="Times New Roman"/>
                <w:b/>
                <w:sz w:val="20"/>
                <w:szCs w:val="20"/>
              </w:rPr>
              <w:t>4-2</w:t>
            </w:r>
            <w:r w:rsidRPr="00C05B96">
              <w:rPr>
                <w:rFonts w:ascii="Times New Roman" w:eastAsia="標楷體" w:hAnsi="Times New Roman" w:hint="eastAsia"/>
                <w:b/>
                <w:sz w:val="20"/>
                <w:szCs w:val="20"/>
              </w:rPr>
              <w:t>幼兒園教保活動課程暫行大綱進階課程</w:t>
            </w:r>
            <w:r w:rsidRPr="00C05B96">
              <w:rPr>
                <w:rFonts w:ascii="Times New Roman" w:eastAsia="標楷體" w:hAnsi="Times New Roman"/>
                <w:b/>
                <w:sz w:val="20"/>
                <w:szCs w:val="20"/>
              </w:rPr>
              <w:t>(</w:t>
            </w:r>
            <w:r w:rsidRPr="00C05B96">
              <w:rPr>
                <w:rFonts w:ascii="Times New Roman" w:eastAsia="標楷體" w:hAnsi="Times New Roman" w:hint="eastAsia"/>
                <w:b/>
                <w:sz w:val="20"/>
                <w:szCs w:val="20"/>
              </w:rPr>
              <w:t>一</w:t>
            </w:r>
            <w:r w:rsidRPr="00C05B96">
              <w:rPr>
                <w:rFonts w:ascii="Times New Roman" w:eastAsia="標楷體" w:hAnsi="Times New Roman"/>
                <w:b/>
                <w:sz w:val="20"/>
                <w:szCs w:val="20"/>
              </w:rPr>
              <w:t>)</w:t>
            </w:r>
          </w:p>
          <w:p w:rsidR="00484BFF" w:rsidRPr="00CF03C9" w:rsidRDefault="00484BFF" w:rsidP="00484BFF">
            <w:pPr>
              <w:spacing w:line="240" w:lineRule="atLeast"/>
              <w:ind w:left="31680" w:hangingChars="100" w:firstLine="31680"/>
              <w:jc w:val="both"/>
              <w:rPr>
                <w:rFonts w:ascii="Times New Roman" w:eastAsia="標楷體" w:hAnsi="Times New Roman"/>
                <w:sz w:val="20"/>
                <w:szCs w:val="20"/>
              </w:rPr>
            </w:pPr>
            <w:r w:rsidRPr="00CF03C9">
              <w:rPr>
                <w:rFonts w:ascii="Times New Roman" w:eastAsia="標楷體" w:hAnsi="Times New Roman"/>
                <w:bCs/>
                <w:sz w:val="20"/>
                <w:szCs w:val="20"/>
              </w:rPr>
              <w:t>4-2-1</w:t>
            </w:r>
            <w:r w:rsidRPr="00C05B96">
              <w:rPr>
                <w:rFonts w:ascii="Times New Roman" w:eastAsia="標楷體" w:hAnsi="Times New Roman" w:hint="eastAsia"/>
                <w:sz w:val="20"/>
                <w:szCs w:val="20"/>
              </w:rPr>
              <w:t>課綱與統整性課程實作及反思</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4-2-2</w:t>
            </w:r>
            <w:r w:rsidRPr="00C05B96">
              <w:rPr>
                <w:rFonts w:ascii="Times New Roman" w:eastAsia="標楷體" w:hAnsi="Times New Roman" w:hint="eastAsia"/>
                <w:sz w:val="20"/>
                <w:szCs w:val="20"/>
              </w:rPr>
              <w:t>幼兒園課程領導研習</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4-2-99</w:t>
            </w:r>
            <w:r w:rsidRPr="00CF03C9">
              <w:rPr>
                <w:rFonts w:ascii="Times New Roman" w:eastAsia="標楷體" w:hAnsi="Times New Roman" w:hint="eastAsia"/>
                <w:kern w:val="0"/>
                <w:sz w:val="20"/>
                <w:szCs w:val="20"/>
              </w:rPr>
              <w:t>其他</w:t>
            </w:r>
          </w:p>
          <w:p w:rsidR="00484BFF" w:rsidRPr="00CF03C9" w:rsidRDefault="00484BFF" w:rsidP="00484BFF">
            <w:pPr>
              <w:spacing w:line="240" w:lineRule="atLeast"/>
              <w:ind w:left="31680" w:hangingChars="100" w:firstLine="31680"/>
              <w:jc w:val="both"/>
              <w:rPr>
                <w:rFonts w:ascii="Times New Roman" w:eastAsia="標楷體" w:hAnsi="Times New Roman"/>
                <w:sz w:val="20"/>
                <w:szCs w:val="20"/>
              </w:rPr>
            </w:pPr>
            <w:r w:rsidRPr="00C05B96">
              <w:rPr>
                <w:rFonts w:ascii="Times New Roman" w:eastAsia="標楷體" w:hAnsi="Times New Roman"/>
                <w:b/>
                <w:sz w:val="20"/>
                <w:szCs w:val="20"/>
              </w:rPr>
              <w:t>4-3</w:t>
            </w:r>
            <w:r w:rsidRPr="00C05B96">
              <w:rPr>
                <w:rFonts w:ascii="Times New Roman" w:eastAsia="標楷體" w:hAnsi="Times New Roman" w:hint="eastAsia"/>
                <w:b/>
                <w:sz w:val="20"/>
                <w:szCs w:val="20"/>
              </w:rPr>
              <w:t>幼兒園教保活動課程暫行大綱進階課程</w:t>
            </w:r>
            <w:r w:rsidRPr="00C05B96">
              <w:rPr>
                <w:rFonts w:ascii="Times New Roman" w:eastAsia="標楷體" w:hAnsi="Times New Roman"/>
                <w:b/>
                <w:sz w:val="20"/>
                <w:szCs w:val="20"/>
              </w:rPr>
              <w:t>(</w:t>
            </w:r>
            <w:r w:rsidRPr="00C05B96">
              <w:rPr>
                <w:rFonts w:ascii="Times New Roman" w:eastAsia="標楷體" w:hAnsi="Times New Roman" w:hint="eastAsia"/>
                <w:b/>
                <w:sz w:val="20"/>
                <w:szCs w:val="20"/>
              </w:rPr>
              <w:t>二</w:t>
            </w:r>
            <w:r w:rsidRPr="00C05B96">
              <w:rPr>
                <w:rFonts w:ascii="Times New Roman" w:eastAsia="標楷體" w:hAnsi="Times New Roman"/>
                <w:b/>
                <w:sz w:val="20"/>
                <w:szCs w:val="20"/>
              </w:rPr>
              <w:t>)</w:t>
            </w:r>
          </w:p>
          <w:p w:rsidR="00484BFF" w:rsidRPr="00C05B96" w:rsidRDefault="00484BFF" w:rsidP="00484BFF">
            <w:pPr>
              <w:spacing w:line="240" w:lineRule="atLeast"/>
              <w:ind w:left="31680" w:hangingChars="100" w:firstLine="31680"/>
              <w:jc w:val="both"/>
              <w:rPr>
                <w:rFonts w:ascii="Times New Roman" w:eastAsia="標楷體" w:hAnsi="Times New Roman"/>
                <w:sz w:val="20"/>
                <w:szCs w:val="20"/>
              </w:rPr>
            </w:pPr>
            <w:r w:rsidRPr="00C05B96">
              <w:rPr>
                <w:rFonts w:ascii="Times New Roman" w:eastAsia="標楷體" w:hAnsi="Times New Roman"/>
                <w:sz w:val="20"/>
                <w:szCs w:val="20"/>
              </w:rPr>
              <w:t>4-3-1</w:t>
            </w:r>
            <w:r w:rsidRPr="00C05B96">
              <w:rPr>
                <w:rFonts w:ascii="Times New Roman" w:eastAsia="標楷體" w:hAnsi="Times New Roman" w:hint="eastAsia"/>
                <w:sz w:val="20"/>
                <w:szCs w:val="20"/>
              </w:rPr>
              <w:t>在的取材與課程規劃</w:t>
            </w:r>
            <w:r w:rsidRPr="0067124E">
              <w:rPr>
                <w:rFonts w:ascii="Times New Roman" w:eastAsia="標楷體" w:hAnsi="Times New Roman"/>
                <w:sz w:val="20"/>
                <w:szCs w:val="20"/>
              </w:rPr>
              <w:t xml:space="preserve">    </w:t>
            </w:r>
            <w:r w:rsidRPr="0067124E">
              <w:rPr>
                <w:rFonts w:ascii="Times New Roman" w:eastAsia="標楷體" w:hAnsi="Times New Roman"/>
                <w:bCs/>
                <w:sz w:val="20"/>
                <w:szCs w:val="20"/>
              </w:rPr>
              <w:t>4-3-2</w:t>
            </w:r>
            <w:r w:rsidRPr="0067124E">
              <w:rPr>
                <w:rFonts w:ascii="Times New Roman" w:eastAsia="標楷體" w:hAnsi="Times New Roman" w:hint="eastAsia"/>
                <w:bCs/>
                <w:sz w:val="20"/>
                <w:szCs w:val="20"/>
              </w:rPr>
              <w:t>課綱與</w:t>
            </w:r>
            <w:r w:rsidRPr="00C05B96">
              <w:rPr>
                <w:rFonts w:ascii="Times New Roman" w:eastAsia="標楷體" w:hAnsi="Times New Roman" w:hint="eastAsia"/>
                <w:sz w:val="20"/>
                <w:szCs w:val="20"/>
              </w:rPr>
              <w:t>蒙特梭利課程取向之關聯</w:t>
            </w:r>
            <w:r w:rsidRPr="0067124E">
              <w:rPr>
                <w:rFonts w:ascii="Times New Roman" w:eastAsia="標楷體" w:hAnsi="Times New Roman"/>
                <w:sz w:val="20"/>
                <w:szCs w:val="20"/>
              </w:rPr>
              <w:t xml:space="preserve">    </w:t>
            </w:r>
            <w:r w:rsidRPr="0067124E">
              <w:rPr>
                <w:rFonts w:ascii="Times New Roman" w:eastAsia="標楷體" w:hAnsi="Times New Roman"/>
                <w:bCs/>
                <w:sz w:val="20"/>
                <w:szCs w:val="20"/>
              </w:rPr>
              <w:t>4-3-3</w:t>
            </w:r>
            <w:r w:rsidRPr="00C05B96">
              <w:rPr>
                <w:rFonts w:ascii="Times New Roman" w:eastAsia="標楷體" w:hAnsi="Times New Roman" w:hint="eastAsia"/>
                <w:sz w:val="20"/>
                <w:szCs w:val="20"/>
              </w:rPr>
              <w:t>幼兒學習評量</w:t>
            </w:r>
            <w:r w:rsidRPr="0067124E">
              <w:rPr>
                <w:rFonts w:ascii="Times New Roman" w:eastAsia="標楷體" w:hAnsi="Times New Roman"/>
                <w:sz w:val="20"/>
                <w:szCs w:val="20"/>
              </w:rPr>
              <w:t xml:space="preserve">    </w:t>
            </w:r>
            <w:r w:rsidRPr="0067124E">
              <w:rPr>
                <w:rFonts w:ascii="Times New Roman" w:eastAsia="標楷體" w:hAnsi="Times New Roman"/>
                <w:bCs/>
                <w:sz w:val="20"/>
                <w:szCs w:val="20"/>
              </w:rPr>
              <w:t>4-3-99</w:t>
            </w:r>
            <w:r w:rsidRPr="0067124E">
              <w:rPr>
                <w:rFonts w:ascii="Times New Roman" w:eastAsia="標楷體" w:hAnsi="Times New Roman" w:hint="eastAsia"/>
                <w:kern w:val="0"/>
                <w:sz w:val="20"/>
                <w:szCs w:val="20"/>
              </w:rPr>
              <w:t>其他</w:t>
            </w:r>
          </w:p>
        </w:tc>
      </w:tr>
      <w:tr w:rsidR="00484BFF" w:rsidRPr="00C05B96" w:rsidTr="00FE3CAD">
        <w:trPr>
          <w:cantSplit/>
          <w:trHeight w:val="629"/>
          <w:jc w:val="center"/>
        </w:trPr>
        <w:tc>
          <w:tcPr>
            <w:tcW w:w="1242"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5.</w:t>
            </w:r>
            <w:r w:rsidRPr="00CF03C9">
              <w:rPr>
                <w:rFonts w:ascii="Times New Roman" w:eastAsia="標楷體" w:hAnsi="Times New Roman" w:hint="eastAsia"/>
                <w:b/>
                <w:szCs w:val="24"/>
              </w:rPr>
              <w:t>學校行政與領導</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997" w:type="dxa"/>
            <w:gridSpan w:val="4"/>
            <w:tcBorders>
              <w:top w:val="single" w:sz="4" w:space="0" w:color="000000"/>
            </w:tcBorders>
            <w:vAlign w:val="center"/>
          </w:tcPr>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b/>
                <w:kern w:val="0"/>
                <w:sz w:val="20"/>
                <w:szCs w:val="20"/>
              </w:rPr>
              <w:t>5-1</w:t>
            </w:r>
            <w:r w:rsidRPr="00CF03C9">
              <w:rPr>
                <w:rFonts w:ascii="Times New Roman" w:eastAsia="標楷體" w:hAnsi="Times New Roman" w:hint="eastAsia"/>
                <w:b/>
                <w:kern w:val="0"/>
                <w:sz w:val="20"/>
                <w:szCs w:val="20"/>
              </w:rPr>
              <w:t>幼兒園行政</w:t>
            </w:r>
          </w:p>
          <w:p w:rsidR="00484BFF" w:rsidRPr="0067124E" w:rsidRDefault="00484BFF" w:rsidP="00FE3CAD">
            <w:pPr>
              <w:widowControl/>
              <w:tabs>
                <w:tab w:val="left" w:pos="1773"/>
              </w:tabs>
              <w:spacing w:line="240" w:lineRule="atLeast"/>
              <w:ind w:left="13"/>
              <w:jc w:val="both"/>
              <w:rPr>
                <w:rFonts w:ascii="Times New Roman" w:eastAsia="標楷體" w:hAnsi="Times New Roman"/>
                <w:kern w:val="0"/>
                <w:sz w:val="20"/>
                <w:szCs w:val="20"/>
              </w:rPr>
            </w:pPr>
            <w:r w:rsidRPr="0067124E">
              <w:rPr>
                <w:rFonts w:ascii="Times New Roman" w:eastAsia="標楷體" w:hAnsi="Times New Roman"/>
                <w:kern w:val="0"/>
                <w:sz w:val="20"/>
                <w:szCs w:val="20"/>
              </w:rPr>
              <w:t>5-1-1</w:t>
            </w:r>
            <w:r w:rsidRPr="0067124E">
              <w:rPr>
                <w:rFonts w:ascii="Times New Roman" w:eastAsia="標楷體" w:hAnsi="Times New Roman" w:hint="eastAsia"/>
                <w:sz w:val="20"/>
                <w:szCs w:val="20"/>
              </w:rPr>
              <w:t>教保類</w:t>
            </w:r>
            <w:r w:rsidRPr="0067124E">
              <w:rPr>
                <w:rFonts w:ascii="Times New Roman" w:eastAsia="標楷體" w:hAnsi="Times New Roman"/>
                <w:kern w:val="0"/>
                <w:sz w:val="20"/>
                <w:szCs w:val="20"/>
              </w:rPr>
              <w:t xml:space="preserve">             5-1-2</w:t>
            </w:r>
            <w:r w:rsidRPr="0067124E">
              <w:rPr>
                <w:rFonts w:ascii="Times New Roman" w:eastAsia="標楷體" w:hAnsi="Times New Roman" w:hint="eastAsia"/>
                <w:sz w:val="20"/>
                <w:szCs w:val="20"/>
              </w:rPr>
              <w:t>行政類</w:t>
            </w:r>
            <w:r w:rsidRPr="0067124E">
              <w:rPr>
                <w:rFonts w:ascii="Times New Roman" w:eastAsia="標楷體" w:hAnsi="Times New Roman"/>
                <w:kern w:val="0"/>
                <w:sz w:val="20"/>
                <w:szCs w:val="20"/>
              </w:rPr>
              <w:t xml:space="preserve">     5-1-3</w:t>
            </w:r>
            <w:r w:rsidRPr="0067124E">
              <w:rPr>
                <w:rFonts w:ascii="Times New Roman" w:eastAsia="標楷體" w:hAnsi="Times New Roman" w:hint="eastAsia"/>
                <w:kern w:val="0"/>
                <w:sz w:val="20"/>
                <w:szCs w:val="20"/>
              </w:rPr>
              <w:t>總務類</w:t>
            </w:r>
            <w:r w:rsidRPr="0067124E">
              <w:rPr>
                <w:rFonts w:ascii="Times New Roman" w:eastAsia="標楷體" w:hAnsi="Times New Roman"/>
                <w:kern w:val="0"/>
                <w:sz w:val="20"/>
                <w:szCs w:val="20"/>
              </w:rPr>
              <w:t xml:space="preserve">     5-1-4</w:t>
            </w:r>
            <w:r w:rsidRPr="0067124E">
              <w:rPr>
                <w:rFonts w:ascii="Times New Roman" w:eastAsia="標楷體" w:hAnsi="Times New Roman" w:hint="eastAsia"/>
                <w:sz w:val="20"/>
                <w:szCs w:val="20"/>
              </w:rPr>
              <w:t>輔導類</w:t>
            </w:r>
            <w:r w:rsidRPr="0067124E">
              <w:rPr>
                <w:rFonts w:ascii="Times New Roman" w:eastAsia="標楷體" w:hAnsi="Times New Roman"/>
                <w:kern w:val="0"/>
                <w:sz w:val="20"/>
                <w:szCs w:val="20"/>
              </w:rPr>
              <w:t xml:space="preserve">     5-1-5</w:t>
            </w:r>
            <w:r w:rsidRPr="0067124E">
              <w:rPr>
                <w:rFonts w:ascii="Times New Roman" w:eastAsia="標楷體" w:hAnsi="Times New Roman" w:hint="eastAsia"/>
                <w:kern w:val="0"/>
                <w:sz w:val="20"/>
                <w:szCs w:val="20"/>
              </w:rPr>
              <w:t>人事會計類</w:t>
            </w:r>
            <w:r w:rsidRPr="0067124E">
              <w:rPr>
                <w:rFonts w:ascii="Times New Roman" w:eastAsia="標楷體" w:hAnsi="Times New Roman"/>
                <w:kern w:val="0"/>
                <w:sz w:val="20"/>
                <w:szCs w:val="20"/>
              </w:rPr>
              <w:t xml:space="preserve">     5-1-6</w:t>
            </w:r>
            <w:r w:rsidRPr="0067124E">
              <w:rPr>
                <w:rFonts w:ascii="Times New Roman" w:eastAsia="標楷體" w:hAnsi="Times New Roman" w:hint="eastAsia"/>
                <w:kern w:val="0"/>
                <w:sz w:val="20"/>
                <w:szCs w:val="20"/>
              </w:rPr>
              <w:t>圖書教具管理類</w:t>
            </w:r>
            <w:r w:rsidRPr="0067124E">
              <w:rPr>
                <w:rFonts w:ascii="Times New Roman" w:eastAsia="標楷體" w:hAnsi="Times New Roman"/>
                <w:kern w:val="0"/>
                <w:sz w:val="20"/>
                <w:szCs w:val="20"/>
              </w:rPr>
              <w:t xml:space="preserve">     5-1-7</w:t>
            </w:r>
            <w:r w:rsidRPr="0067124E">
              <w:rPr>
                <w:rFonts w:ascii="Times New Roman" w:eastAsia="標楷體" w:hAnsi="Times New Roman" w:hint="eastAsia"/>
                <w:kern w:val="0"/>
                <w:sz w:val="20"/>
                <w:szCs w:val="20"/>
              </w:rPr>
              <w:t>友善校園</w:t>
            </w:r>
          </w:p>
          <w:p w:rsidR="00484BFF" w:rsidRPr="0067124E" w:rsidRDefault="00484BFF" w:rsidP="00FE3CAD">
            <w:pPr>
              <w:widowControl/>
              <w:tabs>
                <w:tab w:val="left" w:pos="1773"/>
              </w:tabs>
              <w:spacing w:line="240" w:lineRule="atLeast"/>
              <w:ind w:left="13"/>
              <w:jc w:val="both"/>
              <w:rPr>
                <w:rFonts w:ascii="Times New Roman" w:eastAsia="標楷體" w:hAnsi="Times New Roman"/>
                <w:kern w:val="0"/>
                <w:sz w:val="20"/>
                <w:szCs w:val="20"/>
              </w:rPr>
            </w:pPr>
            <w:r w:rsidRPr="0067124E">
              <w:rPr>
                <w:rFonts w:ascii="Times New Roman" w:eastAsia="標楷體" w:hAnsi="Times New Roman"/>
                <w:kern w:val="0"/>
                <w:sz w:val="20"/>
                <w:szCs w:val="20"/>
              </w:rPr>
              <w:t>5-1-8</w:t>
            </w:r>
            <w:r w:rsidRPr="0067124E">
              <w:rPr>
                <w:rFonts w:ascii="Times New Roman" w:eastAsia="標楷體" w:hAnsi="Times New Roman" w:hint="eastAsia"/>
                <w:kern w:val="0"/>
                <w:sz w:val="20"/>
                <w:szCs w:val="20"/>
              </w:rPr>
              <w:t>校園危機管理</w:t>
            </w:r>
            <w:r w:rsidRPr="0067124E">
              <w:rPr>
                <w:rFonts w:ascii="Times New Roman" w:eastAsia="標楷體" w:hAnsi="Times New Roman"/>
                <w:kern w:val="0"/>
                <w:sz w:val="20"/>
                <w:szCs w:val="20"/>
              </w:rPr>
              <w:t xml:space="preserve">       5-1-9</w:t>
            </w:r>
            <w:r w:rsidRPr="00C05B96">
              <w:rPr>
                <w:rFonts w:ascii="標楷體" w:eastAsia="標楷體" w:hAnsi="標楷體" w:hint="eastAsia"/>
                <w:sz w:val="20"/>
                <w:szCs w:val="20"/>
              </w:rPr>
              <w:t>幼兒教育及照顧法與相關子法</w:t>
            </w:r>
            <w:r w:rsidRPr="0067124E">
              <w:rPr>
                <w:rFonts w:ascii="Times New Roman" w:eastAsia="標楷體" w:hAnsi="Times New Roman" w:hint="eastAsia"/>
                <w:kern w:val="0"/>
                <w:sz w:val="20"/>
                <w:szCs w:val="20"/>
              </w:rPr>
              <w:t>或教師相關法規</w:t>
            </w:r>
            <w:r w:rsidRPr="0067124E">
              <w:rPr>
                <w:rFonts w:ascii="Times New Roman" w:eastAsia="標楷體" w:hAnsi="Times New Roman"/>
                <w:kern w:val="0"/>
                <w:sz w:val="20"/>
                <w:szCs w:val="20"/>
              </w:rPr>
              <w:t xml:space="preserve">   5-1-10</w:t>
            </w:r>
            <w:r w:rsidRPr="0067124E">
              <w:rPr>
                <w:rFonts w:ascii="標楷體" w:eastAsia="標楷體" w:hAnsi="標楷體" w:cs="新細明體" w:hint="eastAsia"/>
                <w:kern w:val="0"/>
                <w:sz w:val="20"/>
                <w:szCs w:val="20"/>
              </w:rPr>
              <w:t>兒童及少年福利與權益保障法</w:t>
            </w:r>
            <w:r w:rsidRPr="00C05B96">
              <w:rPr>
                <w:rFonts w:ascii="標楷體" w:eastAsia="標楷體" w:hAnsi="標楷體" w:hint="eastAsia"/>
                <w:sz w:val="20"/>
                <w:szCs w:val="20"/>
              </w:rPr>
              <w:t>及</w:t>
            </w:r>
            <w:r w:rsidRPr="0067124E">
              <w:rPr>
                <w:rFonts w:ascii="Times New Roman" w:eastAsia="標楷體" w:hAnsi="Times New Roman" w:hint="eastAsia"/>
                <w:kern w:val="0"/>
                <w:sz w:val="20"/>
                <w:szCs w:val="20"/>
              </w:rPr>
              <w:t>相關法規</w:t>
            </w:r>
          </w:p>
          <w:p w:rsidR="00484BFF" w:rsidRPr="0067124E" w:rsidRDefault="00484BFF" w:rsidP="00FE3CAD">
            <w:pPr>
              <w:widowControl/>
              <w:tabs>
                <w:tab w:val="left" w:pos="1773"/>
              </w:tabs>
              <w:spacing w:line="240" w:lineRule="atLeast"/>
              <w:ind w:left="13"/>
              <w:jc w:val="both"/>
              <w:rPr>
                <w:rFonts w:ascii="Times New Roman" w:eastAsia="標楷體" w:hAnsi="Times New Roman"/>
                <w:kern w:val="0"/>
                <w:sz w:val="20"/>
                <w:szCs w:val="20"/>
              </w:rPr>
            </w:pPr>
            <w:r w:rsidRPr="0067124E">
              <w:rPr>
                <w:rFonts w:ascii="Times New Roman" w:eastAsia="標楷體" w:hAnsi="Times New Roman"/>
                <w:kern w:val="0"/>
                <w:sz w:val="20"/>
                <w:szCs w:val="20"/>
              </w:rPr>
              <w:t>5-1-11</w:t>
            </w:r>
            <w:r w:rsidRPr="00C05B96">
              <w:rPr>
                <w:rFonts w:ascii="標楷體" w:eastAsia="標楷體" w:hAnsi="標楷體" w:hint="eastAsia"/>
                <w:sz w:val="20"/>
                <w:szCs w:val="20"/>
              </w:rPr>
              <w:t>勞動基準法概論</w:t>
            </w:r>
            <w:r w:rsidRPr="00C05B96">
              <w:rPr>
                <w:rFonts w:eastAsia="標楷體" w:cs="新細明體" w:hint="eastAsia"/>
                <w:kern w:val="0"/>
                <w:sz w:val="20"/>
                <w:szCs w:val="20"/>
              </w:rPr>
              <w:t>及勞動權益</w:t>
            </w:r>
            <w:r w:rsidRPr="00C05B96">
              <w:rPr>
                <w:rFonts w:ascii="標楷體" w:eastAsia="標楷體" w:hAnsi="標楷體" w:hint="eastAsia"/>
                <w:sz w:val="20"/>
                <w:szCs w:val="20"/>
              </w:rPr>
              <w:t>保障</w:t>
            </w:r>
            <w:r w:rsidRPr="0067124E">
              <w:rPr>
                <w:rFonts w:ascii="標楷體" w:eastAsia="標楷體" w:hAnsi="標楷體" w:cs="新細明體" w:hint="eastAsia"/>
                <w:kern w:val="0"/>
                <w:sz w:val="20"/>
                <w:szCs w:val="20"/>
              </w:rPr>
              <w:t>法</w:t>
            </w:r>
            <w:r w:rsidRPr="00C05B96">
              <w:rPr>
                <w:rFonts w:ascii="標楷體" w:eastAsia="標楷體" w:hAnsi="標楷體" w:hint="eastAsia"/>
                <w:sz w:val="20"/>
                <w:szCs w:val="20"/>
              </w:rPr>
              <w:t>及</w:t>
            </w:r>
            <w:r w:rsidRPr="0067124E">
              <w:rPr>
                <w:rFonts w:ascii="Times New Roman" w:eastAsia="標楷體" w:hAnsi="Times New Roman" w:hint="eastAsia"/>
                <w:kern w:val="0"/>
                <w:sz w:val="20"/>
                <w:szCs w:val="20"/>
              </w:rPr>
              <w:t>相關法規</w:t>
            </w:r>
            <w:r w:rsidRPr="0067124E">
              <w:rPr>
                <w:rFonts w:ascii="Times New Roman" w:eastAsia="標楷體" w:hAnsi="Times New Roman"/>
                <w:kern w:val="0"/>
                <w:sz w:val="20"/>
                <w:szCs w:val="20"/>
              </w:rPr>
              <w:t xml:space="preserve">           5-1-99</w:t>
            </w:r>
            <w:r w:rsidRPr="0067124E">
              <w:rPr>
                <w:rFonts w:ascii="Times New Roman" w:eastAsia="標楷體" w:hAnsi="Times New Roman" w:hint="eastAsia"/>
                <w:kern w:val="0"/>
                <w:sz w:val="20"/>
                <w:szCs w:val="20"/>
              </w:rPr>
              <w:t>其他</w:t>
            </w:r>
          </w:p>
          <w:p w:rsidR="00484BFF" w:rsidRPr="0067124E"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67124E">
              <w:rPr>
                <w:rFonts w:ascii="Times New Roman" w:eastAsia="標楷體" w:hAnsi="Times New Roman"/>
                <w:b/>
                <w:kern w:val="0"/>
                <w:sz w:val="20"/>
                <w:szCs w:val="20"/>
              </w:rPr>
              <w:t>5-2</w:t>
            </w:r>
            <w:r w:rsidRPr="0067124E">
              <w:rPr>
                <w:rFonts w:ascii="Times New Roman" w:eastAsia="標楷體" w:hAnsi="Times New Roman" w:hint="eastAsia"/>
                <w:b/>
                <w:kern w:val="0"/>
                <w:sz w:val="20"/>
                <w:szCs w:val="20"/>
              </w:rPr>
              <w:t>幼兒園領導</w:t>
            </w:r>
          </w:p>
          <w:p w:rsidR="00484BFF" w:rsidRPr="0067124E" w:rsidRDefault="00484BFF" w:rsidP="00FE3CAD">
            <w:pPr>
              <w:widowControl/>
              <w:tabs>
                <w:tab w:val="left" w:pos="1773"/>
              </w:tabs>
              <w:spacing w:line="240" w:lineRule="atLeast"/>
              <w:ind w:left="13"/>
              <w:jc w:val="both"/>
              <w:rPr>
                <w:rFonts w:ascii="Times New Roman" w:eastAsia="標楷體" w:hAnsi="Times New Roman"/>
                <w:kern w:val="0"/>
                <w:sz w:val="20"/>
                <w:szCs w:val="20"/>
              </w:rPr>
            </w:pPr>
            <w:r w:rsidRPr="0067124E">
              <w:rPr>
                <w:rFonts w:ascii="Times New Roman" w:eastAsia="標楷體" w:hAnsi="Times New Roman"/>
                <w:kern w:val="0"/>
                <w:sz w:val="20"/>
                <w:szCs w:val="20"/>
              </w:rPr>
              <w:t>5-2-1</w:t>
            </w:r>
            <w:r w:rsidRPr="0067124E">
              <w:rPr>
                <w:rFonts w:ascii="Times New Roman" w:eastAsia="標楷體" w:hAnsi="Times New Roman" w:hint="eastAsia"/>
                <w:kern w:val="0"/>
                <w:sz w:val="20"/>
                <w:szCs w:val="20"/>
              </w:rPr>
              <w:t>幼兒園領導與溝通</w:t>
            </w:r>
            <w:r w:rsidRPr="0067124E">
              <w:rPr>
                <w:rFonts w:ascii="Times New Roman" w:eastAsia="標楷體" w:hAnsi="Times New Roman"/>
                <w:kern w:val="0"/>
                <w:sz w:val="20"/>
                <w:szCs w:val="20"/>
              </w:rPr>
              <w:t xml:space="preserve">   5-2-2</w:t>
            </w:r>
            <w:r w:rsidRPr="00C05B96">
              <w:rPr>
                <w:rFonts w:ascii="標楷體" w:eastAsia="標楷體" w:hAnsi="標楷體" w:hint="eastAsia"/>
                <w:sz w:val="20"/>
                <w:szCs w:val="20"/>
              </w:rPr>
              <w:t>教保活動課程領導</w:t>
            </w:r>
            <w:r w:rsidRPr="0067124E">
              <w:rPr>
                <w:rFonts w:ascii="Times New Roman" w:eastAsia="標楷體" w:hAnsi="Times New Roman"/>
                <w:kern w:val="0"/>
                <w:sz w:val="20"/>
                <w:szCs w:val="20"/>
              </w:rPr>
              <w:t xml:space="preserve">   5-2-3</w:t>
            </w:r>
            <w:r w:rsidRPr="00C05B96">
              <w:rPr>
                <w:rFonts w:ascii="標楷體" w:eastAsia="標楷體" w:hAnsi="標楷體" w:hint="eastAsia"/>
                <w:sz w:val="20"/>
                <w:szCs w:val="20"/>
              </w:rPr>
              <w:t>園長</w:t>
            </w:r>
            <w:r w:rsidRPr="00C05B96">
              <w:rPr>
                <w:rFonts w:ascii="標楷體" w:eastAsia="標楷體" w:hAnsi="標楷體"/>
                <w:sz w:val="20"/>
                <w:szCs w:val="20"/>
              </w:rPr>
              <w:t>(</w:t>
            </w:r>
            <w:r w:rsidRPr="00C05B96">
              <w:rPr>
                <w:rFonts w:ascii="標楷體" w:eastAsia="標楷體" w:hAnsi="標楷體" w:hint="eastAsia"/>
                <w:sz w:val="20"/>
                <w:szCs w:val="20"/>
              </w:rPr>
              <w:t>含負責人及校長</w:t>
            </w:r>
            <w:r w:rsidRPr="00C05B96">
              <w:rPr>
                <w:rFonts w:ascii="標楷體" w:eastAsia="標楷體" w:hAnsi="標楷體"/>
                <w:sz w:val="20"/>
                <w:szCs w:val="20"/>
              </w:rPr>
              <w:t>)</w:t>
            </w:r>
            <w:r w:rsidRPr="00C05B96">
              <w:rPr>
                <w:rFonts w:ascii="標楷體" w:eastAsia="標楷體" w:hAnsi="標楷體" w:hint="eastAsia"/>
                <w:sz w:val="20"/>
                <w:szCs w:val="20"/>
              </w:rPr>
              <w:t>的專業發展</w:t>
            </w:r>
            <w:r w:rsidRPr="0067124E">
              <w:rPr>
                <w:rFonts w:ascii="Times New Roman" w:eastAsia="標楷體" w:hAnsi="Times New Roman"/>
                <w:kern w:val="0"/>
                <w:sz w:val="20"/>
                <w:szCs w:val="20"/>
              </w:rPr>
              <w:t xml:space="preserve">     5-2-4</w:t>
            </w:r>
            <w:r w:rsidRPr="00C05B96">
              <w:rPr>
                <w:rFonts w:eastAsia="標楷體" w:hint="eastAsia"/>
                <w:sz w:val="20"/>
                <w:szCs w:val="20"/>
              </w:rPr>
              <w:t>學校附設幼兒園主管人員教保專業知能</w:t>
            </w:r>
          </w:p>
          <w:p w:rsidR="00484BFF" w:rsidRPr="0067124E" w:rsidRDefault="00484BFF" w:rsidP="00FE3CAD">
            <w:pPr>
              <w:widowControl/>
              <w:tabs>
                <w:tab w:val="left" w:pos="1773"/>
              </w:tabs>
              <w:spacing w:line="240" w:lineRule="atLeast"/>
              <w:ind w:left="13"/>
              <w:jc w:val="both"/>
              <w:rPr>
                <w:rFonts w:ascii="Times New Roman" w:eastAsia="標楷體" w:hAnsi="Times New Roman"/>
                <w:kern w:val="0"/>
                <w:sz w:val="20"/>
                <w:szCs w:val="20"/>
              </w:rPr>
            </w:pPr>
            <w:r w:rsidRPr="0067124E">
              <w:rPr>
                <w:rFonts w:ascii="Times New Roman" w:eastAsia="標楷體" w:hAnsi="Times New Roman"/>
                <w:kern w:val="0"/>
                <w:sz w:val="20"/>
                <w:szCs w:val="20"/>
              </w:rPr>
              <w:t>5-2-5</w:t>
            </w:r>
            <w:r w:rsidRPr="0067124E">
              <w:rPr>
                <w:rFonts w:ascii="Times New Roman" w:eastAsia="標楷體" w:hAnsi="Times New Roman" w:hint="eastAsia"/>
                <w:kern w:val="0"/>
                <w:sz w:val="20"/>
                <w:szCs w:val="20"/>
              </w:rPr>
              <w:t>家長會經營管理</w:t>
            </w:r>
            <w:r w:rsidRPr="0067124E">
              <w:rPr>
                <w:rFonts w:ascii="Times New Roman" w:eastAsia="標楷體" w:hAnsi="Times New Roman"/>
                <w:kern w:val="0"/>
                <w:sz w:val="20"/>
                <w:szCs w:val="20"/>
              </w:rPr>
              <w:t xml:space="preserve">     5-2-6</w:t>
            </w:r>
            <w:r w:rsidRPr="0067124E">
              <w:rPr>
                <w:rFonts w:ascii="Times New Roman" w:eastAsia="標楷體" w:hAnsi="Times New Roman" w:hint="eastAsia"/>
                <w:kern w:val="0"/>
                <w:sz w:val="20"/>
                <w:szCs w:val="20"/>
              </w:rPr>
              <w:t>幼兒園本位經營</w:t>
            </w:r>
            <w:r w:rsidRPr="0067124E">
              <w:rPr>
                <w:rFonts w:ascii="Times New Roman" w:eastAsia="標楷體" w:hAnsi="Times New Roman"/>
                <w:kern w:val="0"/>
                <w:sz w:val="20"/>
                <w:szCs w:val="20"/>
              </w:rPr>
              <w:t xml:space="preserve">     5-2-7</w:t>
            </w:r>
            <w:r w:rsidRPr="0067124E">
              <w:rPr>
                <w:rFonts w:ascii="Times New Roman" w:eastAsia="標楷體" w:hAnsi="Times New Roman" w:hint="eastAsia"/>
                <w:kern w:val="0"/>
                <w:sz w:val="20"/>
                <w:szCs w:val="20"/>
              </w:rPr>
              <w:t>公共關係</w:t>
            </w:r>
            <w:r w:rsidRPr="0067124E">
              <w:rPr>
                <w:rFonts w:ascii="Times New Roman" w:eastAsia="標楷體" w:hAnsi="Times New Roman"/>
                <w:kern w:val="0"/>
                <w:sz w:val="20"/>
                <w:szCs w:val="20"/>
              </w:rPr>
              <w:t xml:space="preserve">     5-2-99</w:t>
            </w:r>
            <w:r w:rsidRPr="0067124E">
              <w:rPr>
                <w:rFonts w:ascii="Times New Roman" w:eastAsia="標楷體" w:hAnsi="Times New Roman" w:hint="eastAsia"/>
                <w:kern w:val="0"/>
                <w:sz w:val="20"/>
                <w:szCs w:val="20"/>
              </w:rPr>
              <w:t>其他</w:t>
            </w:r>
          </w:p>
          <w:p w:rsidR="00484BFF" w:rsidRPr="0067124E"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67124E">
              <w:rPr>
                <w:rFonts w:ascii="Times New Roman" w:eastAsia="標楷體" w:hAnsi="Times New Roman"/>
                <w:b/>
                <w:kern w:val="0"/>
                <w:sz w:val="20"/>
                <w:szCs w:val="20"/>
              </w:rPr>
              <w:t>5-3</w:t>
            </w:r>
            <w:r w:rsidRPr="0067124E">
              <w:rPr>
                <w:rFonts w:ascii="Times New Roman" w:eastAsia="標楷體" w:hAnsi="Times New Roman" w:hint="eastAsia"/>
                <w:b/>
                <w:kern w:val="0"/>
                <w:sz w:val="20"/>
                <w:szCs w:val="20"/>
              </w:rPr>
              <w:t>家園互動</w:t>
            </w:r>
          </w:p>
          <w:p w:rsidR="00484BFF" w:rsidRPr="00C05B96" w:rsidRDefault="00484BFF" w:rsidP="00FE3CAD">
            <w:pPr>
              <w:widowControl/>
              <w:tabs>
                <w:tab w:val="left" w:pos="1773"/>
              </w:tabs>
              <w:spacing w:line="240" w:lineRule="atLeast"/>
              <w:ind w:left="13"/>
              <w:jc w:val="both"/>
              <w:rPr>
                <w:rFonts w:ascii="標楷體" w:eastAsia="標楷體" w:hAnsi="標楷體"/>
                <w:sz w:val="20"/>
                <w:szCs w:val="20"/>
              </w:rPr>
            </w:pPr>
            <w:r w:rsidRPr="0067124E">
              <w:rPr>
                <w:rFonts w:ascii="Times New Roman" w:eastAsia="標楷體" w:hAnsi="Times New Roman"/>
                <w:kern w:val="0"/>
                <w:sz w:val="20"/>
                <w:szCs w:val="20"/>
              </w:rPr>
              <w:t>5-3-1</w:t>
            </w:r>
            <w:r w:rsidRPr="00C05B96">
              <w:rPr>
                <w:rFonts w:ascii="標楷體" w:eastAsia="標楷體" w:hAnsi="標楷體" w:hint="eastAsia"/>
                <w:sz w:val="20"/>
                <w:szCs w:val="20"/>
              </w:rPr>
              <w:t>家庭、幼兒園與社區間的合作</w:t>
            </w:r>
            <w:r w:rsidRPr="0067124E">
              <w:rPr>
                <w:rFonts w:ascii="Times New Roman" w:eastAsia="標楷體" w:hAnsi="Times New Roman"/>
                <w:kern w:val="0"/>
                <w:sz w:val="20"/>
                <w:szCs w:val="20"/>
              </w:rPr>
              <w:t xml:space="preserve">    5-3-2</w:t>
            </w:r>
            <w:r w:rsidRPr="00C05B96">
              <w:rPr>
                <w:rFonts w:ascii="標楷體" w:eastAsia="標楷體" w:hAnsi="標楷體" w:hint="eastAsia"/>
                <w:sz w:val="20"/>
                <w:szCs w:val="20"/>
              </w:rPr>
              <w:t>家長參與知能</w:t>
            </w:r>
            <w:r w:rsidRPr="0067124E">
              <w:rPr>
                <w:rFonts w:ascii="Times New Roman" w:eastAsia="標楷體" w:hAnsi="Times New Roman"/>
                <w:kern w:val="0"/>
                <w:sz w:val="20"/>
                <w:szCs w:val="20"/>
              </w:rPr>
              <w:t xml:space="preserve">    5-3-3</w:t>
            </w:r>
            <w:r w:rsidRPr="00C05B96">
              <w:rPr>
                <w:rFonts w:ascii="標楷體" w:eastAsia="標楷體" w:hAnsi="標楷體" w:hint="eastAsia"/>
                <w:sz w:val="20"/>
                <w:szCs w:val="20"/>
              </w:rPr>
              <w:t>特殊需求家庭的溝通、協助與資源運用</w:t>
            </w:r>
            <w:r w:rsidRPr="0067124E">
              <w:rPr>
                <w:rFonts w:ascii="Times New Roman" w:eastAsia="標楷體" w:hAnsi="Times New Roman"/>
                <w:kern w:val="0"/>
                <w:sz w:val="20"/>
                <w:szCs w:val="20"/>
              </w:rPr>
              <w:t xml:space="preserve">    5-3-4</w:t>
            </w:r>
            <w:r w:rsidRPr="00C05B96">
              <w:rPr>
                <w:rFonts w:ascii="標楷體" w:eastAsia="標楷體" w:hAnsi="標楷體" w:hint="eastAsia"/>
                <w:sz w:val="20"/>
                <w:szCs w:val="20"/>
              </w:rPr>
              <w:t>弱勢家庭的溝通、協助與資源運用</w:t>
            </w:r>
          </w:p>
          <w:p w:rsidR="00484BFF" w:rsidRPr="00CF03C9" w:rsidRDefault="00484BFF" w:rsidP="00FE3CAD">
            <w:pPr>
              <w:widowControl/>
              <w:tabs>
                <w:tab w:val="left" w:pos="1773"/>
              </w:tabs>
              <w:spacing w:line="240" w:lineRule="atLeast"/>
              <w:ind w:left="13"/>
              <w:jc w:val="both"/>
              <w:rPr>
                <w:rFonts w:ascii="Times New Roman" w:eastAsia="標楷體" w:hAnsi="Times New Roman"/>
                <w:kern w:val="0"/>
                <w:sz w:val="20"/>
                <w:szCs w:val="20"/>
              </w:rPr>
            </w:pPr>
            <w:r w:rsidRPr="0067124E">
              <w:rPr>
                <w:rFonts w:ascii="Times New Roman" w:eastAsia="標楷體" w:hAnsi="Times New Roman"/>
                <w:kern w:val="0"/>
                <w:sz w:val="20"/>
                <w:szCs w:val="20"/>
              </w:rPr>
              <w:t>5-3-99</w:t>
            </w:r>
            <w:r w:rsidRPr="0067124E">
              <w:rPr>
                <w:rFonts w:ascii="Times New Roman" w:eastAsia="標楷體" w:hAnsi="Times New Roman" w:hint="eastAsia"/>
                <w:kern w:val="0"/>
                <w:sz w:val="20"/>
                <w:szCs w:val="20"/>
              </w:rPr>
              <w:t>其他</w:t>
            </w:r>
          </w:p>
        </w:tc>
      </w:tr>
      <w:tr w:rsidR="00484BFF" w:rsidRPr="00C05B96" w:rsidTr="00A87392">
        <w:trPr>
          <w:cantSplit/>
          <w:trHeight w:val="755"/>
          <w:jc w:val="center"/>
        </w:trPr>
        <w:tc>
          <w:tcPr>
            <w:tcW w:w="1242"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6.</w:t>
            </w:r>
            <w:r w:rsidRPr="00CF03C9">
              <w:rPr>
                <w:rFonts w:ascii="Times New Roman" w:eastAsia="標楷體" w:hAnsi="Times New Roman" w:hint="eastAsia"/>
                <w:b/>
                <w:szCs w:val="24"/>
              </w:rPr>
              <w:t>實用知能與生活素養</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997" w:type="dxa"/>
            <w:gridSpan w:val="4"/>
            <w:vAlign w:val="center"/>
          </w:tcPr>
          <w:p w:rsidR="00484BFF" w:rsidRPr="00CF03C9" w:rsidRDefault="00484BFF" w:rsidP="00FE3CAD">
            <w:pPr>
              <w:spacing w:line="240" w:lineRule="atLeast"/>
              <w:jc w:val="both"/>
              <w:rPr>
                <w:rFonts w:ascii="標楷體" w:eastAsia="標楷體" w:hAnsi="標楷體"/>
                <w:szCs w:val="24"/>
              </w:rPr>
            </w:pPr>
            <w:r w:rsidRPr="00CF03C9">
              <w:rPr>
                <w:rFonts w:ascii="標楷體" w:eastAsia="標楷體" w:hAnsi="標楷體" w:hint="eastAsia"/>
                <w:sz w:val="28"/>
                <w:szCs w:val="28"/>
              </w:rPr>
              <w:t>本範疇為個人學習與教學相關性較低，爰課程內涵不分階，課程細項不明列</w:t>
            </w:r>
          </w:p>
        </w:tc>
      </w:tr>
    </w:tbl>
    <w:p w:rsidR="00484BFF" w:rsidRPr="00CF03C9" w:rsidRDefault="00484BFF" w:rsidP="008E7A49">
      <w:pPr>
        <w:jc w:val="center"/>
        <w:rPr>
          <w:rFonts w:ascii="標楷體" w:eastAsia="標楷體" w:hAnsi="標楷體"/>
          <w:b/>
          <w:sz w:val="28"/>
          <w:szCs w:val="28"/>
        </w:rPr>
      </w:pPr>
      <w:r w:rsidRPr="00800413">
        <w:rPr>
          <w:rFonts w:ascii="標楷體" w:eastAsia="標楷體" w:hAnsi="標楷體" w:hint="eastAsia"/>
          <w:b/>
          <w:noProof/>
          <w:sz w:val="28"/>
          <w:szCs w:val="28"/>
        </w:rPr>
        <w:t>高級中等以下學校暨幼兒園教師</w:t>
      </w:r>
      <w:r w:rsidRPr="00800413">
        <w:rPr>
          <w:rFonts w:ascii="標楷體" w:eastAsia="標楷體" w:hAnsi="標楷體" w:hint="eastAsia"/>
          <w:b/>
          <w:sz w:val="28"/>
          <w:szCs w:val="28"/>
        </w:rPr>
        <w:t>在職進修</w:t>
      </w:r>
      <w:r w:rsidRPr="00CF03C9">
        <w:rPr>
          <w:rFonts w:ascii="標楷體" w:eastAsia="標楷體" w:hAnsi="標楷體" w:hint="eastAsia"/>
          <w:b/>
          <w:sz w:val="28"/>
          <w:szCs w:val="28"/>
        </w:rPr>
        <w:t>研習範疇、課程內涵及細項統整表</w:t>
      </w:r>
    </w:p>
    <w:tbl>
      <w:tblPr>
        <w:tblpPr w:leftFromText="180" w:rightFromText="180" w:vertAnchor="text" w:tblpXSpec="center" w:tblpY="1"/>
        <w:tblOverlap w:val="never"/>
        <w:tblW w:w="15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709"/>
        <w:gridCol w:w="2977"/>
        <w:gridCol w:w="2976"/>
        <w:gridCol w:w="3969"/>
        <w:gridCol w:w="3933"/>
      </w:tblGrid>
      <w:tr w:rsidR="00484BFF" w:rsidRPr="00C05B96" w:rsidTr="00FE3CAD">
        <w:trPr>
          <w:trHeight w:val="392"/>
          <w:jc w:val="center"/>
        </w:trPr>
        <w:tc>
          <w:tcPr>
            <w:tcW w:w="1384" w:type="dxa"/>
            <w:vMerge w:val="restart"/>
            <w:tcBorders>
              <w:top w:val="single" w:sz="12" w:space="0" w:color="auto"/>
              <w:right w:val="single" w:sz="4" w:space="0" w:color="000000"/>
            </w:tcBorders>
            <w:shd w:val="clear" w:color="auto" w:fill="D9D9D9"/>
            <w:vAlign w:val="center"/>
          </w:tcPr>
          <w:p w:rsidR="00484BFF" w:rsidRPr="00C05B96" w:rsidRDefault="00484BFF" w:rsidP="00FE3CAD">
            <w:pPr>
              <w:widowControl/>
              <w:spacing w:line="240" w:lineRule="atLeast"/>
              <w:jc w:val="center"/>
              <w:rPr>
                <w:rFonts w:ascii="標楷體" w:eastAsia="標楷體" w:hAnsi="標楷體"/>
                <w:b/>
              </w:rPr>
            </w:pPr>
            <w:r w:rsidRPr="00C05B96">
              <w:rPr>
                <w:rFonts w:ascii="標楷體" w:eastAsia="標楷體" w:hAnsi="標楷體" w:hint="eastAsia"/>
                <w:b/>
              </w:rPr>
              <w:t>研習進修範疇</w:t>
            </w:r>
          </w:p>
        </w:tc>
        <w:tc>
          <w:tcPr>
            <w:tcW w:w="709" w:type="dxa"/>
            <w:vMerge w:val="restart"/>
            <w:tcBorders>
              <w:top w:val="single" w:sz="12" w:space="0" w:color="auto"/>
              <w:left w:val="single" w:sz="4" w:space="0" w:color="000000"/>
            </w:tcBorders>
            <w:shd w:val="clear" w:color="auto" w:fill="D9D9D9"/>
            <w:textDirection w:val="tbRlV"/>
            <w:vAlign w:val="center"/>
          </w:tcPr>
          <w:p w:rsidR="00484BFF" w:rsidRPr="00CF03C9" w:rsidRDefault="00484BFF" w:rsidP="00FE3CAD">
            <w:pPr>
              <w:widowControl/>
              <w:spacing w:line="240" w:lineRule="atLeast"/>
              <w:ind w:left="113" w:right="113"/>
              <w:jc w:val="center"/>
              <w:rPr>
                <w:rFonts w:ascii="Times New Roman" w:eastAsia="標楷體" w:hAnsi="Times New Roman"/>
                <w:b/>
                <w:sz w:val="22"/>
              </w:rPr>
            </w:pPr>
            <w:r w:rsidRPr="00CF03C9">
              <w:rPr>
                <w:rFonts w:ascii="Times New Roman" w:eastAsia="標楷體" w:hAnsi="Times New Roman" w:hint="eastAsia"/>
                <w:b/>
                <w:sz w:val="22"/>
              </w:rPr>
              <w:t>內涵</w:t>
            </w:r>
          </w:p>
          <w:p w:rsidR="00484BFF" w:rsidRPr="00C05B96" w:rsidRDefault="00484BFF" w:rsidP="00FE3CAD">
            <w:pPr>
              <w:widowControl/>
              <w:spacing w:line="240" w:lineRule="atLeast"/>
              <w:ind w:left="113" w:right="113"/>
              <w:jc w:val="center"/>
              <w:rPr>
                <w:rFonts w:ascii="標楷體" w:eastAsia="標楷體" w:hAnsi="標楷體"/>
                <w:b/>
                <w:sz w:val="22"/>
              </w:rPr>
            </w:pPr>
            <w:r w:rsidRPr="00CF03C9">
              <w:rPr>
                <w:rFonts w:ascii="Times New Roman" w:eastAsia="標楷體" w:hAnsi="Times New Roman"/>
                <w:b/>
                <w:sz w:val="22"/>
              </w:rPr>
              <w:t>/</w:t>
            </w:r>
            <w:r w:rsidRPr="00CF03C9">
              <w:rPr>
                <w:rFonts w:ascii="Times New Roman" w:eastAsia="標楷體" w:hAnsi="Times New Roman" w:hint="eastAsia"/>
                <w:b/>
                <w:sz w:val="22"/>
              </w:rPr>
              <w:t>細項</w:t>
            </w:r>
          </w:p>
        </w:tc>
        <w:tc>
          <w:tcPr>
            <w:tcW w:w="13855" w:type="dxa"/>
            <w:gridSpan w:val="4"/>
            <w:tcBorders>
              <w:top w:val="single" w:sz="12" w:space="0" w:color="auto"/>
            </w:tcBorders>
            <w:shd w:val="clear" w:color="auto" w:fill="D9D9D9"/>
            <w:vAlign w:val="center"/>
          </w:tcPr>
          <w:p w:rsidR="00484BFF" w:rsidRPr="00CF03C9" w:rsidRDefault="00484BFF" w:rsidP="00FE3CAD">
            <w:pPr>
              <w:pStyle w:val="a"/>
              <w:framePr w:hSpace="0" w:wrap="auto" w:vAnchor="margin" w:xAlign="left" w:yAlign="inline"/>
              <w:suppressOverlap w:val="0"/>
            </w:pPr>
            <w:r w:rsidRPr="00CF03C9">
              <w:rPr>
                <w:rFonts w:hint="eastAsia"/>
              </w:rPr>
              <w:t>國小教師在職進修研習課程</w:t>
            </w:r>
            <w:r w:rsidRPr="00CF03C9">
              <w:rPr>
                <w:rFonts w:hAnsi="Times New Roman" w:hint="eastAsia"/>
              </w:rPr>
              <w:t>內涵與細項</w:t>
            </w:r>
          </w:p>
        </w:tc>
      </w:tr>
      <w:tr w:rsidR="00484BFF" w:rsidRPr="00C05B96" w:rsidTr="00FE3CAD">
        <w:trPr>
          <w:trHeight w:val="398"/>
          <w:jc w:val="center"/>
        </w:trPr>
        <w:tc>
          <w:tcPr>
            <w:tcW w:w="1384" w:type="dxa"/>
            <w:vMerge/>
            <w:tcBorders>
              <w:bottom w:val="single" w:sz="12" w:space="0" w:color="auto"/>
              <w:right w:val="single" w:sz="4" w:space="0" w:color="000000"/>
            </w:tcBorders>
            <w:shd w:val="clear" w:color="auto" w:fill="D9D9D9"/>
            <w:vAlign w:val="center"/>
          </w:tcPr>
          <w:p w:rsidR="00484BFF" w:rsidRPr="00C05B96" w:rsidRDefault="00484BFF" w:rsidP="00FE3CAD">
            <w:pPr>
              <w:spacing w:line="240" w:lineRule="atLeast"/>
              <w:jc w:val="center"/>
              <w:rPr>
                <w:rFonts w:ascii="標楷體" w:eastAsia="標楷體" w:hAnsi="標楷體"/>
                <w:sz w:val="20"/>
                <w:szCs w:val="20"/>
              </w:rPr>
            </w:pPr>
          </w:p>
        </w:tc>
        <w:tc>
          <w:tcPr>
            <w:tcW w:w="709" w:type="dxa"/>
            <w:vMerge/>
            <w:tcBorders>
              <w:left w:val="single" w:sz="4" w:space="0" w:color="000000"/>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sz w:val="20"/>
                <w:szCs w:val="20"/>
              </w:rPr>
            </w:pPr>
          </w:p>
        </w:tc>
        <w:tc>
          <w:tcPr>
            <w:tcW w:w="2977"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第一階</w:t>
            </w:r>
            <w:r w:rsidRPr="005743F3">
              <w:rPr>
                <w:rFonts w:ascii="標楷體" w:eastAsia="標楷體" w:hAnsi="標楷體" w:hint="eastAsia"/>
                <w:b/>
                <w:szCs w:val="24"/>
              </w:rPr>
              <w:t>基礎</w:t>
            </w:r>
            <w:r w:rsidRPr="005743F3">
              <w:rPr>
                <w:rFonts w:ascii="標楷體" w:eastAsia="標楷體" w:hAnsi="標楷體"/>
                <w:b/>
                <w:szCs w:val="24"/>
              </w:rPr>
              <w:t>-</w:t>
            </w:r>
            <w:r w:rsidRPr="00C05B96">
              <w:rPr>
                <w:rFonts w:ascii="標楷體" w:eastAsia="標楷體" w:hAnsi="標楷體" w:hint="eastAsia"/>
                <w:b/>
                <w:szCs w:val="24"/>
              </w:rPr>
              <w:t>瞭解、熟悉</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偏重以知識獲取方面的課程為主，係指透過有意義的知識獲取，瞭解或熟悉相關的數據及資訊，來幫助問題的解決與決策的制定。包括以下兩項：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瞭解：對主題有概略的認識或理解。</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熟悉：精熟主題的詳細內容或實作方法。</w:t>
            </w:r>
          </w:p>
          <w:p w:rsidR="00484BFF" w:rsidRPr="00C05B96" w:rsidRDefault="00484BFF" w:rsidP="00FE3CAD">
            <w:pPr>
              <w:spacing w:line="240" w:lineRule="atLeast"/>
              <w:rPr>
                <w:rFonts w:ascii="標楷體" w:eastAsia="標楷體" w:hAnsi="標楷體"/>
                <w:b/>
                <w:szCs w:val="24"/>
              </w:rPr>
            </w:pPr>
            <w:r w:rsidRPr="00C05B96">
              <w:rPr>
                <w:rFonts w:ascii="標楷體" w:eastAsia="標楷體" w:hAnsi="標楷體" w:hint="eastAsia"/>
                <w:sz w:val="20"/>
                <w:szCs w:val="20"/>
              </w:rPr>
              <w:t>建議參加對象：依課程內容所有教師皆可參加</w:t>
            </w:r>
          </w:p>
        </w:tc>
        <w:tc>
          <w:tcPr>
            <w:tcW w:w="2976"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第二階</w:t>
            </w:r>
            <w:r w:rsidRPr="005743F3">
              <w:rPr>
                <w:rFonts w:ascii="標楷體" w:eastAsia="標楷體" w:hAnsi="標楷體" w:hint="eastAsia"/>
                <w:b/>
                <w:szCs w:val="24"/>
              </w:rPr>
              <w:t>進階</w:t>
            </w:r>
            <w:r w:rsidRPr="005743F3">
              <w:rPr>
                <w:rFonts w:ascii="標楷體" w:eastAsia="標楷體" w:hAnsi="標楷體"/>
                <w:b/>
                <w:szCs w:val="24"/>
              </w:rPr>
              <w:t>-</w:t>
            </w:r>
            <w:r w:rsidRPr="00C05B96">
              <w:rPr>
                <w:rFonts w:ascii="標楷體" w:eastAsia="標楷體" w:hAnsi="標楷體" w:hint="eastAsia"/>
                <w:b/>
                <w:szCs w:val="24"/>
              </w:rPr>
              <w:t>應用、分析</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偏重以知識應用或分析方面的課程為主，係指使用或再使用知識，以找到問題的解決方式、減少知識的落差及協助決策的制定。包括以下兩項：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應用：將知識轉化為切合實用的行動。</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分析：對事理或行動方案進行分解辨析。</w:t>
            </w:r>
          </w:p>
          <w:p w:rsidR="00484BFF" w:rsidRPr="00C05B96" w:rsidRDefault="00484BFF" w:rsidP="00FE3CAD">
            <w:pPr>
              <w:spacing w:line="240" w:lineRule="atLeast"/>
              <w:rPr>
                <w:rFonts w:ascii="標楷體" w:eastAsia="標楷體" w:hAnsi="標楷體"/>
                <w:b/>
                <w:szCs w:val="24"/>
              </w:rPr>
            </w:pPr>
            <w:r w:rsidRPr="00C05B96">
              <w:rPr>
                <w:rFonts w:ascii="標楷體" w:eastAsia="標楷體" w:hAnsi="標楷體" w:hint="eastAsia"/>
                <w:sz w:val="20"/>
                <w:szCs w:val="20"/>
              </w:rPr>
              <w:t>建議參加對象：依課程內容所有教師皆可參加</w:t>
            </w:r>
          </w:p>
        </w:tc>
        <w:tc>
          <w:tcPr>
            <w:tcW w:w="3969"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第三階</w:t>
            </w:r>
            <w:r w:rsidRPr="005743F3">
              <w:rPr>
                <w:rFonts w:ascii="標楷體" w:eastAsia="標楷體" w:hAnsi="標楷體" w:hint="eastAsia"/>
                <w:b/>
                <w:szCs w:val="24"/>
              </w:rPr>
              <w:t>領導</w:t>
            </w:r>
            <w:r w:rsidRPr="005743F3">
              <w:rPr>
                <w:rFonts w:ascii="標楷體" w:eastAsia="標楷體" w:hAnsi="標楷體"/>
                <w:b/>
                <w:szCs w:val="24"/>
              </w:rPr>
              <w:t>-</w:t>
            </w:r>
            <w:r w:rsidRPr="00C05B96">
              <w:rPr>
                <w:rFonts w:ascii="標楷體" w:eastAsia="標楷體" w:hAnsi="標楷體" w:hint="eastAsia"/>
                <w:b/>
                <w:szCs w:val="24"/>
              </w:rPr>
              <w:t>整合、評價</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偏重以知識整合或評價方面的課程為主，係指運用客觀的紀錄，促進知識的搜尋、整理、儲存和流通，讓知識成為資訊整理後有意義的整合產物，做為評價優劣的依據，協助決策的制定。包括以下兩項：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整合：集結相關的意見或事物，統合成為另一個新的整體，使其產生新意義。</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評價：判斷價值的取向或高下，或決定行動的優先順序。</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建議參加對象：如有一定教學年資，或曾為中央、地方教學輔導團教師或取得教師專業發展評鑑進階評鑑人員、教學輔導教師等具教學精熟經驗者</w:t>
            </w:r>
          </w:p>
        </w:tc>
        <w:tc>
          <w:tcPr>
            <w:tcW w:w="3933"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第四階</w:t>
            </w:r>
            <w:r w:rsidRPr="005743F3">
              <w:rPr>
                <w:rFonts w:ascii="標楷體" w:eastAsia="標楷體" w:hAnsi="標楷體" w:hint="eastAsia"/>
                <w:b/>
                <w:szCs w:val="24"/>
              </w:rPr>
              <w:t>研發</w:t>
            </w:r>
            <w:r w:rsidRPr="005743F3">
              <w:rPr>
                <w:rFonts w:ascii="標楷體" w:eastAsia="標楷體" w:hAnsi="標楷體"/>
                <w:b/>
                <w:szCs w:val="24"/>
              </w:rPr>
              <w:t>-</w:t>
            </w:r>
            <w:r w:rsidRPr="00C05B96">
              <w:rPr>
                <w:rFonts w:ascii="標楷體" w:eastAsia="標楷體" w:hAnsi="標楷體" w:hint="eastAsia"/>
                <w:b/>
                <w:szCs w:val="24"/>
              </w:rPr>
              <w:t>創新、推廣</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創新或擴散方面的課程為主，係指知識經由有意義的創新轉化為智慧，智慧再經由擴散的過程，廣泛而充分的落實於現場實作中，讓知識透過分享推廣的歷程，深化其意涵，並提升其附加價值，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創新：推陳出新，創發新觀念或創作新產品。</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推廣：創新的擴充、開展、落實與深化。</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建議參加對象：如有一定教學年資，或曾為中央、地方教學輔導團教師或取得教師專業發展評鑑進階評鑑人員、教學輔導教師等具教學精熟經驗者</w:t>
            </w:r>
          </w:p>
        </w:tc>
      </w:tr>
      <w:tr w:rsidR="00484BFF" w:rsidRPr="00C05B96" w:rsidTr="00FE3CAD">
        <w:trPr>
          <w:cantSplit/>
          <w:trHeight w:val="966"/>
          <w:jc w:val="center"/>
        </w:trPr>
        <w:tc>
          <w:tcPr>
            <w:tcW w:w="1384"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1.</w:t>
            </w:r>
            <w:r w:rsidRPr="00CF03C9">
              <w:rPr>
                <w:rFonts w:ascii="Times New Roman" w:eastAsia="標楷體" w:hAnsi="Times New Roman" w:hint="eastAsia"/>
                <w:b/>
                <w:szCs w:val="24"/>
              </w:rPr>
              <w:t>課程、教學及評量</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Pr>
          <w:p w:rsidR="00484BFF" w:rsidRPr="00CF03C9" w:rsidRDefault="00484BFF" w:rsidP="00FE3CAD">
            <w:pPr>
              <w:widowControl/>
              <w:tabs>
                <w:tab w:val="left" w:pos="1773"/>
              </w:tabs>
              <w:spacing w:line="240" w:lineRule="atLeast"/>
              <w:rPr>
                <w:rFonts w:ascii="Times New Roman" w:eastAsia="標楷體" w:hAnsi="Times New Roman"/>
                <w:b/>
                <w:kern w:val="0"/>
                <w:sz w:val="20"/>
                <w:szCs w:val="20"/>
              </w:rPr>
            </w:pPr>
            <w:r w:rsidRPr="00CF03C9">
              <w:rPr>
                <w:rFonts w:ascii="Times New Roman" w:eastAsia="標楷體" w:hAnsi="Times New Roman"/>
                <w:b/>
                <w:kern w:val="0"/>
                <w:sz w:val="20"/>
                <w:szCs w:val="20"/>
              </w:rPr>
              <w:t>1-1</w:t>
            </w:r>
            <w:r w:rsidRPr="00CF03C9">
              <w:rPr>
                <w:rFonts w:ascii="Times New Roman" w:eastAsia="標楷體" w:hAnsi="Times New Roman" w:hint="eastAsia"/>
                <w:b/>
                <w:sz w:val="20"/>
                <w:szCs w:val="20"/>
              </w:rPr>
              <w:t>學生身心發展與學習理論</w:t>
            </w:r>
          </w:p>
          <w:p w:rsidR="00484BFF" w:rsidRPr="00CF03C9" w:rsidRDefault="00484BFF" w:rsidP="00FE3CAD">
            <w:pPr>
              <w:widowControl/>
              <w:tabs>
                <w:tab w:val="left" w:pos="1773"/>
              </w:tabs>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1-1-1</w:t>
            </w:r>
            <w:r w:rsidRPr="00CF03C9">
              <w:rPr>
                <w:rFonts w:ascii="Times New Roman" w:eastAsia="標楷體" w:hAnsi="Times New Roman" w:hint="eastAsia"/>
                <w:kern w:val="0"/>
                <w:sz w:val="20"/>
                <w:szCs w:val="20"/>
              </w:rPr>
              <w:t>學生身心發展</w:t>
            </w:r>
            <w:r w:rsidRPr="00CF03C9">
              <w:rPr>
                <w:rFonts w:ascii="Times New Roman" w:eastAsia="標楷體" w:hAnsi="Times New Roman"/>
                <w:kern w:val="0"/>
                <w:sz w:val="20"/>
                <w:szCs w:val="20"/>
              </w:rPr>
              <w:t xml:space="preserve">     1-1-2</w:t>
            </w:r>
            <w:r w:rsidRPr="00CF03C9">
              <w:rPr>
                <w:rFonts w:ascii="Times New Roman" w:eastAsia="標楷體" w:hAnsi="Times New Roman" w:hint="eastAsia"/>
                <w:kern w:val="0"/>
                <w:sz w:val="20"/>
                <w:szCs w:val="20"/>
              </w:rPr>
              <w:t>學習理論</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kern w:val="0"/>
                <w:sz w:val="20"/>
                <w:szCs w:val="20"/>
              </w:rPr>
              <w:t>1-2</w:t>
            </w:r>
            <w:r w:rsidRPr="00CF03C9">
              <w:rPr>
                <w:rFonts w:ascii="Times New Roman" w:eastAsia="標楷體" w:hAnsi="Times New Roman" w:hint="eastAsia"/>
                <w:b/>
                <w:sz w:val="20"/>
                <w:szCs w:val="20"/>
              </w:rPr>
              <w:t>課程</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1-2-1</w:t>
            </w:r>
            <w:r w:rsidRPr="00CF03C9">
              <w:rPr>
                <w:rFonts w:ascii="Times New Roman" w:eastAsia="標楷體" w:hAnsi="Times New Roman" w:hint="eastAsia"/>
                <w:kern w:val="0"/>
                <w:sz w:val="20"/>
                <w:szCs w:val="20"/>
              </w:rPr>
              <w:t>課程發展與設計</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1-2-2</w:t>
            </w:r>
            <w:r w:rsidRPr="00CF03C9">
              <w:rPr>
                <w:rFonts w:ascii="Times New Roman" w:eastAsia="標楷體" w:hAnsi="Times New Roman" w:hint="eastAsia"/>
                <w:kern w:val="0"/>
                <w:sz w:val="20"/>
                <w:szCs w:val="20"/>
              </w:rPr>
              <w:t>課程統整與銜接</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1-2-3</w:t>
            </w:r>
            <w:r w:rsidRPr="00CF03C9">
              <w:rPr>
                <w:rFonts w:ascii="Times New Roman" w:eastAsia="標楷體" w:hAnsi="Times New Roman" w:hint="eastAsia"/>
                <w:kern w:val="0"/>
                <w:sz w:val="20"/>
                <w:szCs w:val="20"/>
              </w:rPr>
              <w:t xml:space="preserve">課程綱要　</w:t>
            </w:r>
            <w:r w:rsidRPr="00CF03C9">
              <w:rPr>
                <w:rFonts w:ascii="Times New Roman" w:eastAsia="標楷體" w:hAnsi="Times New Roman"/>
                <w:kern w:val="0"/>
                <w:sz w:val="20"/>
                <w:szCs w:val="20"/>
              </w:rPr>
              <w:t xml:space="preserve">  1-2-4</w:t>
            </w:r>
            <w:r w:rsidRPr="00CF03C9">
              <w:rPr>
                <w:rFonts w:ascii="Times New Roman" w:eastAsia="標楷體" w:hAnsi="Times New Roman" w:hint="eastAsia"/>
                <w:kern w:val="0"/>
                <w:sz w:val="20"/>
                <w:szCs w:val="20"/>
              </w:rPr>
              <w:t>教科書分析</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1-2-99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kern w:val="0"/>
                <w:sz w:val="20"/>
                <w:szCs w:val="20"/>
              </w:rPr>
              <w:t>1-3</w:t>
            </w:r>
            <w:r w:rsidRPr="00CF03C9">
              <w:rPr>
                <w:rFonts w:ascii="Times New Roman" w:eastAsia="標楷體" w:hAnsi="Times New Roman" w:hint="eastAsia"/>
                <w:b/>
                <w:sz w:val="20"/>
                <w:szCs w:val="20"/>
              </w:rPr>
              <w:t>教學</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1-3-1</w:t>
            </w:r>
            <w:r w:rsidRPr="00CF03C9">
              <w:rPr>
                <w:rFonts w:ascii="Times New Roman" w:eastAsia="標楷體" w:hAnsi="Times New Roman" w:hint="eastAsia"/>
                <w:kern w:val="0"/>
                <w:sz w:val="20"/>
                <w:szCs w:val="20"/>
              </w:rPr>
              <w:t xml:space="preserve">教學原理與策略　</w:t>
            </w:r>
            <w:r w:rsidRPr="00CF03C9">
              <w:rPr>
                <w:rFonts w:ascii="Times New Roman" w:eastAsia="標楷體" w:hAnsi="Times New Roman"/>
                <w:kern w:val="0"/>
                <w:sz w:val="20"/>
                <w:szCs w:val="20"/>
              </w:rPr>
              <w:t>1-3-2</w:t>
            </w:r>
            <w:r w:rsidRPr="00CF03C9">
              <w:rPr>
                <w:rFonts w:ascii="Times New Roman" w:eastAsia="標楷體" w:hAnsi="Times New Roman" w:hint="eastAsia"/>
                <w:kern w:val="0"/>
                <w:sz w:val="20"/>
                <w:szCs w:val="20"/>
              </w:rPr>
              <w:t>教學診斷</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1-3-3</w:t>
            </w:r>
            <w:r w:rsidRPr="00CF03C9">
              <w:rPr>
                <w:rFonts w:ascii="Times New Roman" w:eastAsia="標楷體" w:hAnsi="Times New Roman" w:hint="eastAsia"/>
                <w:sz w:val="20"/>
                <w:szCs w:val="20"/>
              </w:rPr>
              <w:t>領域</w:t>
            </w:r>
            <w:r w:rsidRPr="00CF03C9">
              <w:rPr>
                <w:rFonts w:ascii="Times New Roman" w:eastAsia="標楷體" w:hAnsi="Times New Roman"/>
                <w:sz w:val="20"/>
                <w:szCs w:val="20"/>
              </w:rPr>
              <w:t>/</w:t>
            </w:r>
            <w:r w:rsidRPr="00CF03C9">
              <w:rPr>
                <w:rFonts w:ascii="Times New Roman" w:eastAsia="標楷體" w:hAnsi="Times New Roman" w:hint="eastAsia"/>
                <w:sz w:val="20"/>
                <w:szCs w:val="20"/>
              </w:rPr>
              <w:t xml:space="preserve">科教材教法　</w:t>
            </w:r>
            <w:r w:rsidRPr="00CF03C9">
              <w:rPr>
                <w:rFonts w:ascii="Times New Roman" w:eastAsia="標楷體" w:hAnsi="Times New Roman"/>
                <w:sz w:val="20"/>
                <w:szCs w:val="20"/>
              </w:rPr>
              <w:t>1-3-4</w:t>
            </w:r>
            <w:r w:rsidRPr="00CF03C9">
              <w:rPr>
                <w:rFonts w:ascii="Times New Roman" w:eastAsia="標楷體" w:hAnsi="Times New Roman" w:hint="eastAsia"/>
                <w:sz w:val="20"/>
                <w:szCs w:val="20"/>
              </w:rPr>
              <w:t>學科知能精進</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1-3-5</w:t>
            </w:r>
            <w:r w:rsidRPr="00CF03C9">
              <w:rPr>
                <w:rFonts w:ascii="Times New Roman" w:eastAsia="標楷體" w:hAnsi="Times New Roman" w:hint="eastAsia"/>
                <w:sz w:val="20"/>
                <w:szCs w:val="20"/>
              </w:rPr>
              <w:t>有效教學</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1-3-6</w:t>
            </w:r>
            <w:r w:rsidRPr="00CF03C9">
              <w:rPr>
                <w:rFonts w:ascii="Times New Roman" w:eastAsia="標楷體" w:hAnsi="Times New Roman" w:hint="eastAsia"/>
                <w:sz w:val="20"/>
                <w:szCs w:val="20"/>
              </w:rPr>
              <w:t>差異化教學</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1-3-7</w:t>
            </w:r>
            <w:r w:rsidRPr="00CF03C9">
              <w:rPr>
                <w:rFonts w:ascii="Times New Roman" w:eastAsia="標楷體" w:hAnsi="Times New Roman" w:hint="eastAsia"/>
                <w:sz w:val="20"/>
                <w:szCs w:val="20"/>
              </w:rPr>
              <w:t>補救教學</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1-3-8</w:t>
            </w:r>
            <w:r w:rsidRPr="00CF03C9">
              <w:rPr>
                <w:rFonts w:ascii="Times New Roman" w:eastAsia="標楷體" w:hAnsi="Times New Roman" w:hint="eastAsia"/>
                <w:kern w:val="0"/>
                <w:sz w:val="20"/>
                <w:szCs w:val="20"/>
              </w:rPr>
              <w:t>協同教學</w:t>
            </w:r>
            <w:r w:rsidRPr="00CF03C9">
              <w:rPr>
                <w:rFonts w:ascii="Times New Roman" w:eastAsia="標楷體" w:hAnsi="Times New Roman"/>
                <w:kern w:val="0"/>
                <w:sz w:val="20"/>
                <w:szCs w:val="20"/>
              </w:rPr>
              <w:t xml:space="preserve">        1-3-9</w:t>
            </w:r>
            <w:r w:rsidRPr="00CF03C9">
              <w:rPr>
                <w:rFonts w:ascii="Times New Roman" w:eastAsia="標楷體" w:hAnsi="Times New Roman" w:hint="eastAsia"/>
                <w:sz w:val="20"/>
                <w:szCs w:val="20"/>
              </w:rPr>
              <w:t xml:space="preserve">分組合作學習　</w:t>
            </w:r>
            <w:r w:rsidRPr="00CF03C9">
              <w:rPr>
                <w:rFonts w:ascii="Times New Roman" w:eastAsia="標楷體" w:hAnsi="Times New Roman"/>
                <w:kern w:val="0"/>
                <w:sz w:val="20"/>
                <w:szCs w:val="20"/>
              </w:rPr>
              <w:t xml:space="preserve"> 1-3-10</w:t>
            </w:r>
            <w:r w:rsidRPr="00CF03C9">
              <w:rPr>
                <w:rFonts w:ascii="Times New Roman" w:eastAsia="標楷體" w:hAnsi="Times New Roman" w:hint="eastAsia"/>
                <w:kern w:val="0"/>
                <w:sz w:val="20"/>
                <w:szCs w:val="20"/>
              </w:rPr>
              <w:t>創新教學</w:t>
            </w:r>
            <w:r w:rsidRPr="00CF03C9">
              <w:rPr>
                <w:rFonts w:ascii="Times New Roman" w:eastAsia="標楷體" w:hAnsi="Times New Roman"/>
                <w:kern w:val="0"/>
                <w:sz w:val="20"/>
                <w:szCs w:val="20"/>
              </w:rPr>
              <w:t xml:space="preserve">        1-3-11</w:t>
            </w:r>
            <w:r w:rsidRPr="00CF03C9">
              <w:rPr>
                <w:rFonts w:ascii="Times New Roman" w:eastAsia="標楷體" w:hAnsi="Times New Roman" w:hint="eastAsia"/>
                <w:kern w:val="0"/>
                <w:sz w:val="20"/>
                <w:szCs w:val="20"/>
              </w:rPr>
              <w:t>閱讀與寫作教學</w:t>
            </w:r>
            <w:r w:rsidRPr="00CF03C9">
              <w:rPr>
                <w:rFonts w:ascii="Times New Roman" w:eastAsia="標楷體" w:hAnsi="Times New Roman"/>
                <w:kern w:val="0"/>
                <w:sz w:val="20"/>
                <w:szCs w:val="20"/>
              </w:rPr>
              <w:t xml:space="preserve">   1-3-99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sz w:val="20"/>
                <w:szCs w:val="20"/>
              </w:rPr>
              <w:t>1-4</w:t>
            </w:r>
            <w:r w:rsidRPr="00CF03C9">
              <w:rPr>
                <w:rFonts w:ascii="Times New Roman" w:eastAsia="標楷體" w:hAnsi="Times New Roman" w:hint="eastAsia"/>
                <w:b/>
                <w:sz w:val="20"/>
                <w:szCs w:val="20"/>
              </w:rPr>
              <w:t>評量</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kern w:val="0"/>
                <w:sz w:val="20"/>
                <w:szCs w:val="20"/>
              </w:rPr>
              <w:t>1-4-1</w:t>
            </w:r>
            <w:r w:rsidRPr="00CF03C9">
              <w:rPr>
                <w:rFonts w:ascii="Times New Roman" w:eastAsia="標楷體" w:hAnsi="Times New Roman" w:hint="eastAsia"/>
                <w:kern w:val="0"/>
                <w:sz w:val="20"/>
                <w:szCs w:val="20"/>
              </w:rPr>
              <w:t xml:space="preserve">評量原理　　</w:t>
            </w:r>
            <w:r w:rsidRPr="00CF03C9">
              <w:rPr>
                <w:rFonts w:ascii="Times New Roman" w:eastAsia="標楷體" w:hAnsi="Times New Roman"/>
                <w:kern w:val="0"/>
                <w:sz w:val="20"/>
                <w:szCs w:val="20"/>
              </w:rPr>
              <w:t>1-4-2</w:t>
            </w:r>
            <w:r w:rsidRPr="00CF03C9">
              <w:rPr>
                <w:rFonts w:ascii="Times New Roman" w:eastAsia="標楷體" w:hAnsi="Times New Roman" w:hint="eastAsia"/>
                <w:sz w:val="20"/>
                <w:szCs w:val="20"/>
              </w:rPr>
              <w:t>試題分析與應用</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1-4-3</w:t>
            </w:r>
            <w:r w:rsidRPr="00CF03C9">
              <w:rPr>
                <w:rFonts w:ascii="Times New Roman" w:eastAsia="標楷體" w:hAnsi="Times New Roman" w:hint="eastAsia"/>
                <w:sz w:val="20"/>
                <w:szCs w:val="20"/>
              </w:rPr>
              <w:t>多元評量</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1-4-4</w:t>
            </w:r>
            <w:r w:rsidRPr="00CF03C9">
              <w:rPr>
                <w:rFonts w:ascii="Times New Roman" w:eastAsia="標楷體" w:hAnsi="Times New Roman" w:hint="eastAsia"/>
                <w:kern w:val="0"/>
                <w:sz w:val="20"/>
                <w:szCs w:val="20"/>
              </w:rPr>
              <w:t>高層次評量</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sz w:val="20"/>
                <w:szCs w:val="20"/>
              </w:rPr>
              <w:t>1-5</w:t>
            </w:r>
            <w:r w:rsidRPr="00CF03C9">
              <w:rPr>
                <w:rFonts w:ascii="Times New Roman" w:eastAsia="標楷體" w:hAnsi="Times New Roman" w:hint="eastAsia"/>
                <w:b/>
                <w:sz w:val="20"/>
                <w:szCs w:val="20"/>
              </w:rPr>
              <w:t>特殊教育</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1-5-1</w:t>
            </w:r>
            <w:r w:rsidRPr="00CF03C9">
              <w:rPr>
                <w:rFonts w:ascii="Times New Roman" w:eastAsia="標楷體" w:hAnsi="Times New Roman" w:hint="eastAsia"/>
                <w:kern w:val="0"/>
                <w:sz w:val="20"/>
                <w:szCs w:val="20"/>
              </w:rPr>
              <w:t xml:space="preserve">特殊教育導論　</w:t>
            </w:r>
            <w:r w:rsidRPr="00CF03C9">
              <w:rPr>
                <w:rFonts w:ascii="Times New Roman" w:eastAsia="標楷體" w:hAnsi="Times New Roman"/>
                <w:kern w:val="0"/>
                <w:sz w:val="20"/>
                <w:szCs w:val="20"/>
              </w:rPr>
              <w:t xml:space="preserve">                1-5-2</w:t>
            </w:r>
            <w:r w:rsidRPr="00CF03C9">
              <w:rPr>
                <w:rFonts w:ascii="Times New Roman" w:eastAsia="標楷體" w:hAnsi="Times New Roman" w:hint="eastAsia"/>
                <w:kern w:val="0"/>
                <w:sz w:val="20"/>
                <w:szCs w:val="20"/>
              </w:rPr>
              <w:t xml:space="preserve">各類特殊教育學生身心發展　</w:t>
            </w:r>
            <w:r w:rsidRPr="00CF03C9">
              <w:rPr>
                <w:rFonts w:ascii="Times New Roman" w:eastAsia="標楷體" w:hAnsi="Times New Roman"/>
                <w:kern w:val="0"/>
                <w:sz w:val="20"/>
                <w:szCs w:val="20"/>
              </w:rPr>
              <w:t xml:space="preserve">   1-5-3</w:t>
            </w:r>
            <w:r w:rsidRPr="00CF03C9">
              <w:rPr>
                <w:rFonts w:ascii="Times New Roman" w:eastAsia="標楷體" w:hAnsi="Times New Roman" w:hint="eastAsia"/>
                <w:kern w:val="0"/>
                <w:sz w:val="20"/>
                <w:szCs w:val="20"/>
              </w:rPr>
              <w:t xml:space="preserve">特殊教育課程綱要　</w:t>
            </w:r>
            <w:r w:rsidRPr="00CF03C9">
              <w:rPr>
                <w:rFonts w:ascii="Times New Roman" w:eastAsia="標楷體" w:hAnsi="Times New Roman"/>
                <w:kern w:val="0"/>
                <w:sz w:val="20"/>
                <w:szCs w:val="20"/>
              </w:rPr>
              <w:t xml:space="preserve">    1-5-4</w:t>
            </w:r>
            <w:r w:rsidRPr="00CF03C9">
              <w:rPr>
                <w:rFonts w:ascii="Times New Roman" w:eastAsia="標楷體" w:hAnsi="Times New Roman" w:hint="eastAsia"/>
                <w:kern w:val="0"/>
                <w:sz w:val="20"/>
                <w:szCs w:val="20"/>
              </w:rPr>
              <w:t xml:space="preserve">特殊教育需求學生課程規劃與調整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1-5-5</w:t>
            </w:r>
            <w:r w:rsidRPr="00CF03C9">
              <w:rPr>
                <w:rFonts w:ascii="Times New Roman" w:eastAsia="標楷體" w:hAnsi="Times New Roman" w:hint="eastAsia"/>
                <w:kern w:val="0"/>
                <w:sz w:val="20"/>
                <w:szCs w:val="20"/>
              </w:rPr>
              <w:t xml:space="preserve">個別化教育計畫方案理論與實務　</w:t>
            </w:r>
            <w:r w:rsidRPr="00CF03C9">
              <w:rPr>
                <w:rFonts w:ascii="Times New Roman" w:eastAsia="標楷體" w:hAnsi="Times New Roman"/>
                <w:kern w:val="0"/>
                <w:sz w:val="20"/>
                <w:szCs w:val="20"/>
              </w:rPr>
              <w:t>1-5-6</w:t>
            </w:r>
            <w:r w:rsidRPr="00CF03C9">
              <w:rPr>
                <w:rFonts w:ascii="Times New Roman" w:eastAsia="標楷體" w:hAnsi="Times New Roman" w:hint="eastAsia"/>
                <w:kern w:val="0"/>
                <w:sz w:val="20"/>
                <w:szCs w:val="20"/>
              </w:rPr>
              <w:t xml:space="preserve">特教教材編選實務　</w:t>
            </w:r>
            <w:r w:rsidRPr="00CF03C9">
              <w:rPr>
                <w:rFonts w:ascii="Times New Roman" w:eastAsia="標楷體" w:hAnsi="Times New Roman"/>
                <w:kern w:val="0"/>
                <w:sz w:val="20"/>
                <w:szCs w:val="20"/>
              </w:rPr>
              <w:t xml:space="preserve">           1-5-7</w:t>
            </w:r>
            <w:r w:rsidRPr="00CF03C9">
              <w:rPr>
                <w:rFonts w:ascii="Times New Roman" w:eastAsia="標楷體" w:hAnsi="Times New Roman" w:hint="eastAsia"/>
                <w:kern w:val="0"/>
                <w:sz w:val="20"/>
                <w:szCs w:val="20"/>
              </w:rPr>
              <w:t>特殊教育</w:t>
            </w:r>
            <w:r w:rsidRPr="00CF03C9">
              <w:rPr>
                <w:rFonts w:ascii="Times New Roman" w:eastAsia="標楷體" w:hAnsi="Times New Roman" w:hint="eastAsia"/>
                <w:sz w:val="20"/>
                <w:szCs w:val="20"/>
              </w:rPr>
              <w:t>專項教學實務</w:t>
            </w:r>
            <w:r w:rsidRPr="00CF03C9">
              <w:rPr>
                <w:rFonts w:ascii="Times New Roman" w:eastAsia="標楷體" w:hAnsi="Times New Roman"/>
                <w:kern w:val="0"/>
                <w:sz w:val="20"/>
                <w:szCs w:val="20"/>
              </w:rPr>
              <w:t xml:space="preserve">  1-5-8</w:t>
            </w:r>
            <w:r w:rsidRPr="00CF03C9">
              <w:rPr>
                <w:rFonts w:ascii="Times New Roman" w:eastAsia="標楷體" w:hAnsi="Times New Roman" w:hint="eastAsia"/>
                <w:kern w:val="0"/>
                <w:sz w:val="20"/>
                <w:szCs w:val="20"/>
              </w:rPr>
              <w:t>科技輔具評估與運用</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1-5-9</w:t>
            </w:r>
            <w:r w:rsidRPr="00CF03C9">
              <w:rPr>
                <w:rFonts w:ascii="Times New Roman" w:eastAsia="標楷體" w:hAnsi="Times New Roman" w:hint="eastAsia"/>
                <w:kern w:val="0"/>
                <w:sz w:val="20"/>
                <w:szCs w:val="20"/>
              </w:rPr>
              <w:t>資源班</w:t>
            </w:r>
            <w:r w:rsidRPr="00CF03C9">
              <w:rPr>
                <w:rFonts w:ascii="Times New Roman" w:eastAsia="標楷體" w:hAnsi="Times New Roman"/>
                <w:kern w:val="0"/>
                <w:sz w:val="20"/>
                <w:szCs w:val="20"/>
              </w:rPr>
              <w:t>(</w:t>
            </w:r>
            <w:r w:rsidRPr="00CF03C9">
              <w:rPr>
                <w:rFonts w:ascii="Times New Roman" w:eastAsia="標楷體" w:hAnsi="Times New Roman" w:hint="eastAsia"/>
                <w:kern w:val="0"/>
                <w:sz w:val="20"/>
                <w:szCs w:val="20"/>
              </w:rPr>
              <w:t>教室</w:t>
            </w:r>
            <w:r w:rsidRPr="00CF03C9">
              <w:rPr>
                <w:rFonts w:ascii="Times New Roman" w:eastAsia="標楷體" w:hAnsi="Times New Roman"/>
                <w:kern w:val="0"/>
                <w:sz w:val="20"/>
                <w:szCs w:val="20"/>
              </w:rPr>
              <w:t>)</w:t>
            </w:r>
            <w:r w:rsidRPr="00CF03C9">
              <w:rPr>
                <w:rFonts w:ascii="Times New Roman" w:eastAsia="標楷體" w:hAnsi="Times New Roman" w:hint="eastAsia"/>
                <w:kern w:val="0"/>
                <w:sz w:val="20"/>
                <w:szCs w:val="20"/>
              </w:rPr>
              <w:t>服務方案</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1-5-10</w:t>
            </w:r>
            <w:r w:rsidRPr="00CF03C9">
              <w:rPr>
                <w:rFonts w:ascii="Times New Roman" w:eastAsia="標楷體" w:hAnsi="Times New Roman" w:hint="eastAsia"/>
                <w:kern w:val="0"/>
                <w:sz w:val="20"/>
                <w:szCs w:val="20"/>
              </w:rPr>
              <w:t>特殊教育學生服務資源整合</w:t>
            </w:r>
            <w:r w:rsidRPr="00CF03C9">
              <w:rPr>
                <w:rFonts w:ascii="Times New Roman" w:eastAsia="標楷體" w:hAnsi="Times New Roman"/>
                <w:kern w:val="0"/>
                <w:sz w:val="20"/>
                <w:szCs w:val="20"/>
              </w:rPr>
              <w:t xml:space="preserve">    1-5-99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sz w:val="20"/>
                <w:szCs w:val="20"/>
              </w:rPr>
              <w:t>1-6</w:t>
            </w:r>
            <w:r w:rsidRPr="00CF03C9">
              <w:rPr>
                <w:rFonts w:ascii="Times New Roman" w:eastAsia="標楷體" w:hAnsi="Times New Roman" w:hint="eastAsia"/>
                <w:b/>
                <w:sz w:val="20"/>
                <w:szCs w:val="20"/>
              </w:rPr>
              <w:t>課程綱要重大議題</w:t>
            </w:r>
          </w:p>
          <w:p w:rsidR="00484BFF" w:rsidRDefault="00484BFF" w:rsidP="00FE3CAD">
            <w:pPr>
              <w:rPr>
                <w:rFonts w:ascii="Times New Roman" w:eastAsia="標楷體" w:hAnsi="Times New Roman"/>
                <w:sz w:val="20"/>
                <w:szCs w:val="20"/>
              </w:rPr>
            </w:pPr>
            <w:r w:rsidRPr="00A43170">
              <w:rPr>
                <w:rFonts w:ascii="Times New Roman" w:eastAsia="標楷體" w:hAnsi="Times New Roman"/>
                <w:sz w:val="20"/>
                <w:szCs w:val="20"/>
              </w:rPr>
              <w:t>1-6-1</w:t>
            </w:r>
            <w:r w:rsidRPr="00A43170">
              <w:rPr>
                <w:rFonts w:ascii="Times New Roman" w:eastAsia="標楷體" w:hAnsi="Times New Roman" w:hint="eastAsia"/>
                <w:sz w:val="20"/>
                <w:szCs w:val="20"/>
              </w:rPr>
              <w:t xml:space="preserve">性別平等教育　</w:t>
            </w:r>
            <w:r w:rsidRPr="00A43170">
              <w:rPr>
                <w:rFonts w:ascii="Times New Roman" w:eastAsia="標楷體" w:hAnsi="Times New Roman"/>
                <w:sz w:val="20"/>
                <w:szCs w:val="20"/>
              </w:rPr>
              <w:t>1-6-2</w:t>
            </w:r>
            <w:r w:rsidRPr="00A43170">
              <w:rPr>
                <w:rFonts w:ascii="Times New Roman" w:eastAsia="標楷體" w:hAnsi="Times New Roman" w:hint="eastAsia"/>
                <w:sz w:val="20"/>
                <w:szCs w:val="20"/>
              </w:rPr>
              <w:t xml:space="preserve">環境教育　</w:t>
            </w:r>
            <w:r w:rsidRPr="00A43170">
              <w:rPr>
                <w:rFonts w:ascii="Times New Roman" w:eastAsia="標楷體" w:hAnsi="Times New Roman"/>
                <w:sz w:val="20"/>
                <w:szCs w:val="20"/>
              </w:rPr>
              <w:t>1-6-3</w:t>
            </w:r>
            <w:r w:rsidRPr="00A43170">
              <w:rPr>
                <w:rFonts w:ascii="Times New Roman" w:eastAsia="標楷體" w:hAnsi="Times New Roman" w:hint="eastAsia"/>
                <w:sz w:val="20"/>
                <w:szCs w:val="20"/>
              </w:rPr>
              <w:t xml:space="preserve">資訊教育　</w:t>
            </w:r>
            <w:r w:rsidRPr="00A43170">
              <w:rPr>
                <w:rFonts w:ascii="Times New Roman" w:eastAsia="標楷體" w:hAnsi="Times New Roman"/>
                <w:sz w:val="20"/>
                <w:szCs w:val="20"/>
              </w:rPr>
              <w:t>1-6-4</w:t>
            </w:r>
            <w:r w:rsidRPr="00A43170">
              <w:rPr>
                <w:rFonts w:ascii="Times New Roman" w:eastAsia="標楷體" w:hAnsi="Times New Roman" w:hint="eastAsia"/>
                <w:sz w:val="20"/>
                <w:szCs w:val="20"/>
              </w:rPr>
              <w:t xml:space="preserve">家政教育　</w:t>
            </w:r>
            <w:r w:rsidRPr="00A43170">
              <w:rPr>
                <w:rFonts w:ascii="Times New Roman" w:eastAsia="標楷體" w:hAnsi="Times New Roman"/>
                <w:sz w:val="20"/>
                <w:szCs w:val="20"/>
              </w:rPr>
              <w:t>1-6-5</w:t>
            </w:r>
            <w:r w:rsidRPr="00A43170">
              <w:rPr>
                <w:rFonts w:ascii="Times New Roman" w:eastAsia="標楷體" w:hAnsi="Times New Roman" w:hint="eastAsia"/>
                <w:sz w:val="20"/>
                <w:szCs w:val="20"/>
              </w:rPr>
              <w:t xml:space="preserve">人權教育　</w:t>
            </w:r>
            <w:r w:rsidRPr="00A43170">
              <w:rPr>
                <w:rFonts w:ascii="Times New Roman" w:eastAsia="標楷體" w:hAnsi="Times New Roman"/>
                <w:sz w:val="20"/>
                <w:szCs w:val="20"/>
              </w:rPr>
              <w:t>1-6-6</w:t>
            </w:r>
            <w:r w:rsidRPr="00A43170">
              <w:rPr>
                <w:rFonts w:ascii="Times New Roman" w:eastAsia="標楷體" w:hAnsi="Times New Roman" w:hint="eastAsia"/>
                <w:sz w:val="20"/>
                <w:szCs w:val="20"/>
              </w:rPr>
              <w:t xml:space="preserve">生涯發展教育　</w:t>
            </w:r>
            <w:r w:rsidRPr="00A43170">
              <w:rPr>
                <w:rFonts w:ascii="Times New Roman" w:eastAsia="標楷體" w:hAnsi="Times New Roman"/>
                <w:sz w:val="20"/>
                <w:szCs w:val="20"/>
              </w:rPr>
              <w:t>1-6-7</w:t>
            </w:r>
            <w:r w:rsidRPr="00A43170">
              <w:rPr>
                <w:rFonts w:ascii="Times New Roman" w:eastAsia="標楷體" w:hAnsi="Times New Roman" w:hint="eastAsia"/>
                <w:sz w:val="20"/>
                <w:szCs w:val="20"/>
              </w:rPr>
              <w:t>海洋教育</w:t>
            </w:r>
          </w:p>
          <w:p w:rsidR="00484BFF" w:rsidRPr="00BD2D5A" w:rsidRDefault="00484BFF" w:rsidP="00FE3CAD">
            <w:pPr>
              <w:rPr>
                <w:rFonts w:ascii="Times New Roman" w:eastAsia="標楷體" w:hAnsi="Times New Roman"/>
                <w:b/>
                <w:kern w:val="0"/>
                <w:sz w:val="20"/>
                <w:szCs w:val="20"/>
              </w:rPr>
            </w:pPr>
            <w:r w:rsidRPr="00BD2D5A">
              <w:rPr>
                <w:rFonts w:ascii="Times New Roman" w:eastAsia="標楷體" w:hAnsi="Times New Roman"/>
                <w:b/>
                <w:sz w:val="20"/>
                <w:szCs w:val="20"/>
              </w:rPr>
              <w:t>1-7</w:t>
            </w:r>
            <w:r w:rsidRPr="00BD2D5A">
              <w:rPr>
                <w:rFonts w:ascii="Times New Roman" w:eastAsia="標楷體" w:hAnsi="Times New Roman" w:hint="eastAsia"/>
                <w:b/>
                <w:sz w:val="20"/>
                <w:szCs w:val="20"/>
              </w:rPr>
              <w:t>其他新興議題</w:t>
            </w:r>
          </w:p>
          <w:p w:rsidR="00484BFF" w:rsidRPr="00A43170" w:rsidRDefault="00484BFF" w:rsidP="00FE3CAD">
            <w:pPr>
              <w:widowControl/>
              <w:tabs>
                <w:tab w:val="left" w:pos="1773"/>
              </w:tabs>
              <w:spacing w:line="240" w:lineRule="atLeast"/>
              <w:ind w:left="13"/>
              <w:rPr>
                <w:rFonts w:ascii="Times New Roman" w:eastAsia="標楷體" w:hAnsi="Times New Roman"/>
                <w:kern w:val="0"/>
                <w:sz w:val="20"/>
                <w:szCs w:val="20"/>
              </w:rPr>
            </w:pPr>
            <w:r w:rsidRPr="00A43170">
              <w:rPr>
                <w:rFonts w:ascii="Times New Roman" w:eastAsia="標楷體" w:hAnsi="Times New Roman"/>
                <w:sz w:val="20"/>
                <w:szCs w:val="20"/>
              </w:rPr>
              <w:t>1-7-1</w:t>
            </w:r>
            <w:r w:rsidRPr="00A43170">
              <w:rPr>
                <w:rFonts w:ascii="Times New Roman" w:eastAsia="標楷體" w:hAnsi="Times New Roman" w:hint="eastAsia"/>
                <w:kern w:val="0"/>
                <w:sz w:val="20"/>
                <w:szCs w:val="20"/>
              </w:rPr>
              <w:t>品德教育</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w:t>
            </w:r>
            <w:r w:rsidRPr="00A43170">
              <w:rPr>
                <w:rFonts w:ascii="Times New Roman" w:eastAsia="標楷體" w:hAnsi="Times New Roman"/>
                <w:kern w:val="0"/>
                <w:sz w:val="20"/>
                <w:szCs w:val="20"/>
              </w:rPr>
              <w:t>2</w:t>
            </w:r>
            <w:r w:rsidRPr="00A43170">
              <w:rPr>
                <w:rFonts w:ascii="Times New Roman" w:eastAsia="標楷體" w:hAnsi="Times New Roman" w:hint="eastAsia"/>
                <w:kern w:val="0"/>
                <w:sz w:val="20"/>
                <w:szCs w:val="20"/>
              </w:rPr>
              <w:t>法治教育</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w:t>
            </w:r>
            <w:r w:rsidRPr="00A43170">
              <w:rPr>
                <w:rFonts w:ascii="Times New Roman" w:eastAsia="標楷體" w:hAnsi="Times New Roman"/>
                <w:kern w:val="0"/>
                <w:sz w:val="20"/>
                <w:szCs w:val="20"/>
              </w:rPr>
              <w:t>-3</w:t>
            </w:r>
            <w:r w:rsidRPr="00A43170">
              <w:rPr>
                <w:rFonts w:ascii="Times New Roman" w:eastAsia="標楷體" w:hAnsi="Times New Roman" w:hint="eastAsia"/>
                <w:kern w:val="0"/>
                <w:sz w:val="20"/>
                <w:szCs w:val="20"/>
              </w:rPr>
              <w:t>家庭教育</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1-7-4</w:t>
            </w:r>
            <w:r w:rsidRPr="00A43170">
              <w:rPr>
                <w:rFonts w:ascii="Times New Roman" w:eastAsia="標楷體" w:hAnsi="Times New Roman" w:hint="eastAsia"/>
                <w:sz w:val="20"/>
                <w:szCs w:val="20"/>
              </w:rPr>
              <w:t>生命教育</w:t>
            </w:r>
            <w:r w:rsidRPr="00A43170">
              <w:rPr>
                <w:rFonts w:ascii="Times New Roman" w:eastAsia="標楷體" w:hAnsi="Times New Roman"/>
                <w:sz w:val="20"/>
                <w:szCs w:val="20"/>
              </w:rPr>
              <w:t xml:space="preserve">  1-7</w:t>
            </w:r>
            <w:r w:rsidRPr="00A43170">
              <w:rPr>
                <w:rFonts w:ascii="Times New Roman" w:eastAsia="標楷體" w:hAnsi="Times New Roman"/>
                <w:kern w:val="0"/>
                <w:sz w:val="20"/>
                <w:szCs w:val="20"/>
              </w:rPr>
              <w:t>-5</w:t>
            </w:r>
            <w:r w:rsidRPr="00A43170">
              <w:rPr>
                <w:rFonts w:ascii="Times New Roman" w:eastAsia="標楷體" w:hAnsi="Times New Roman" w:hint="eastAsia"/>
                <w:kern w:val="0"/>
                <w:sz w:val="20"/>
                <w:szCs w:val="20"/>
              </w:rPr>
              <w:t>美感教育</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w:t>
            </w:r>
            <w:r w:rsidRPr="00A43170">
              <w:rPr>
                <w:rFonts w:ascii="Times New Roman" w:eastAsia="標楷體" w:hAnsi="Times New Roman"/>
                <w:kern w:val="0"/>
                <w:sz w:val="20"/>
                <w:szCs w:val="20"/>
              </w:rPr>
              <w:t>6</w:t>
            </w:r>
            <w:r w:rsidRPr="00A43170">
              <w:rPr>
                <w:rFonts w:ascii="Times New Roman" w:eastAsia="標楷體" w:hAnsi="Times New Roman" w:hint="eastAsia"/>
                <w:kern w:val="0"/>
                <w:sz w:val="20"/>
                <w:szCs w:val="20"/>
              </w:rPr>
              <w:t>防災教育</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1-7-7</w:t>
            </w:r>
            <w:r w:rsidRPr="00A43170">
              <w:rPr>
                <w:rFonts w:ascii="Times New Roman" w:eastAsia="標楷體" w:hAnsi="Times New Roman" w:hint="eastAsia"/>
                <w:kern w:val="0"/>
                <w:sz w:val="20"/>
                <w:szCs w:val="20"/>
              </w:rPr>
              <w:t>消費者保護</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1-7-8</w:t>
            </w:r>
            <w:r w:rsidRPr="00A43170">
              <w:rPr>
                <w:rFonts w:ascii="Times New Roman" w:eastAsia="標楷體" w:hAnsi="Times New Roman" w:hint="eastAsia"/>
                <w:kern w:val="0"/>
                <w:sz w:val="20"/>
                <w:szCs w:val="20"/>
              </w:rPr>
              <w:t>多元文化教育</w:t>
            </w:r>
            <w:r w:rsidRPr="00A43170">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標楷體" w:eastAsia="標楷體" w:hAnsi="標楷體"/>
                <w:kern w:val="0"/>
                <w:sz w:val="20"/>
                <w:szCs w:val="20"/>
              </w:rPr>
            </w:pPr>
            <w:r w:rsidRPr="00A43170">
              <w:rPr>
                <w:rFonts w:ascii="Times New Roman" w:eastAsia="標楷體" w:hAnsi="Times New Roman"/>
                <w:sz w:val="20"/>
                <w:szCs w:val="20"/>
              </w:rPr>
              <w:t>1-7-9</w:t>
            </w:r>
            <w:r w:rsidRPr="00A43170">
              <w:rPr>
                <w:rFonts w:ascii="Times New Roman" w:eastAsia="標楷體" w:hAnsi="Times New Roman" w:hint="eastAsia"/>
                <w:kern w:val="0"/>
                <w:sz w:val="20"/>
                <w:szCs w:val="20"/>
              </w:rPr>
              <w:t>本土教育</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1-7-10</w:t>
            </w:r>
            <w:r w:rsidRPr="00A43170">
              <w:rPr>
                <w:rFonts w:ascii="Times New Roman" w:eastAsia="標楷體" w:hAnsi="Times New Roman" w:hint="eastAsia"/>
                <w:kern w:val="0"/>
                <w:sz w:val="20"/>
                <w:szCs w:val="20"/>
              </w:rPr>
              <w:t>原住民教育</w:t>
            </w:r>
            <w:r w:rsidRPr="00A43170">
              <w:rPr>
                <w:rFonts w:ascii="Times New Roman" w:eastAsia="標楷體" w:hAnsi="Times New Roman"/>
                <w:sz w:val="20"/>
                <w:szCs w:val="20"/>
              </w:rPr>
              <w:t>1-7-11</w:t>
            </w:r>
            <w:r w:rsidRPr="00A43170">
              <w:rPr>
                <w:rFonts w:ascii="Times New Roman" w:eastAsia="標楷體" w:hAnsi="Times New Roman" w:hint="eastAsia"/>
                <w:kern w:val="0"/>
                <w:sz w:val="20"/>
                <w:szCs w:val="20"/>
              </w:rPr>
              <w:t>新住民子女教育</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1-7-12</w:t>
            </w:r>
            <w:r w:rsidRPr="00A43170">
              <w:rPr>
                <w:rFonts w:ascii="Times New Roman" w:eastAsia="標楷體" w:hAnsi="Times New Roman" w:hint="eastAsia"/>
                <w:kern w:val="0"/>
                <w:sz w:val="20"/>
                <w:szCs w:val="20"/>
              </w:rPr>
              <w:t>媒體素養</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1-7-13</w:t>
            </w:r>
            <w:r w:rsidRPr="00A43170">
              <w:rPr>
                <w:rFonts w:ascii="Times New Roman" w:eastAsia="標楷體" w:hAnsi="Times New Roman" w:hint="eastAsia"/>
                <w:sz w:val="20"/>
                <w:szCs w:val="20"/>
              </w:rPr>
              <w:t>全民國防教育</w:t>
            </w:r>
            <w:r w:rsidRPr="00A43170">
              <w:rPr>
                <w:rFonts w:ascii="Times New Roman" w:eastAsia="標楷體" w:hAnsi="Times New Roman"/>
                <w:sz w:val="20"/>
                <w:szCs w:val="20"/>
              </w:rPr>
              <w:t>1-7-14</w:t>
            </w:r>
            <w:r w:rsidRPr="00A43170">
              <w:rPr>
                <w:rFonts w:ascii="Times New Roman" w:eastAsia="標楷體" w:hAnsi="Times New Roman" w:hint="eastAsia"/>
                <w:sz w:val="20"/>
                <w:szCs w:val="20"/>
              </w:rPr>
              <w:t>國際教育</w:t>
            </w:r>
            <w:r w:rsidRPr="00A43170">
              <w:rPr>
                <w:rFonts w:ascii="Times New Roman" w:eastAsia="標楷體" w:hAnsi="Times New Roman"/>
                <w:sz w:val="20"/>
                <w:szCs w:val="20"/>
              </w:rPr>
              <w:t xml:space="preserve">    1-7-15</w:t>
            </w:r>
            <w:r w:rsidRPr="00A43170">
              <w:rPr>
                <w:rFonts w:ascii="Times New Roman" w:eastAsia="標楷體" w:hAnsi="Times New Roman" w:hint="eastAsia"/>
                <w:kern w:val="0"/>
                <w:sz w:val="20"/>
                <w:szCs w:val="20"/>
              </w:rPr>
              <w:t>防治藥物濫用</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 xml:space="preserve">    1-7-16</w:t>
            </w:r>
            <w:r w:rsidRPr="00A43170">
              <w:rPr>
                <w:rFonts w:ascii="Times New Roman" w:eastAsia="標楷體" w:hAnsi="Times New Roman" w:hint="eastAsia"/>
                <w:kern w:val="0"/>
                <w:sz w:val="20"/>
                <w:szCs w:val="20"/>
              </w:rPr>
              <w:t>健康促進</w:t>
            </w:r>
            <w:r w:rsidRPr="00A43170">
              <w:rPr>
                <w:rFonts w:ascii="Times New Roman" w:eastAsia="標楷體" w:hAnsi="Times New Roman"/>
                <w:kern w:val="0"/>
                <w:sz w:val="20"/>
                <w:szCs w:val="20"/>
              </w:rPr>
              <w:t xml:space="preserve"> </w:t>
            </w:r>
            <w:r w:rsidRPr="00A43170">
              <w:rPr>
                <w:rFonts w:ascii="Times New Roman" w:eastAsia="標楷體" w:hAnsi="Times New Roman"/>
                <w:sz w:val="20"/>
                <w:szCs w:val="20"/>
              </w:rPr>
              <w:t>1-7-17</w:t>
            </w:r>
            <w:r w:rsidRPr="00A43170">
              <w:rPr>
                <w:rFonts w:ascii="Times New Roman" w:eastAsia="標楷體" w:hAnsi="Times New Roman" w:hint="eastAsia"/>
                <w:sz w:val="20"/>
                <w:szCs w:val="20"/>
              </w:rPr>
              <w:t>交通安全</w:t>
            </w:r>
            <w:r w:rsidRPr="00A43170">
              <w:rPr>
                <w:rFonts w:ascii="Times New Roman" w:eastAsia="標楷體" w:hAnsi="Times New Roman"/>
                <w:sz w:val="20"/>
                <w:szCs w:val="20"/>
              </w:rPr>
              <w:t xml:space="preserve"> </w:t>
            </w:r>
            <w:r>
              <w:rPr>
                <w:rFonts w:ascii="Times New Roman" w:eastAsia="標楷體" w:hAnsi="Times New Roman"/>
                <w:sz w:val="20"/>
                <w:szCs w:val="20"/>
              </w:rPr>
              <w:t xml:space="preserve">  </w:t>
            </w:r>
            <w:r w:rsidRPr="00BD2D5A">
              <w:rPr>
                <w:rFonts w:ascii="Times New Roman" w:eastAsia="標楷體" w:hAnsi="Times New Roman"/>
                <w:sz w:val="20"/>
                <w:szCs w:val="20"/>
              </w:rPr>
              <w:t>1-7</w:t>
            </w:r>
            <w:r w:rsidRPr="00BD2D5A">
              <w:rPr>
                <w:rFonts w:ascii="Times New Roman" w:eastAsia="標楷體" w:hAnsi="Times New Roman"/>
                <w:kern w:val="0"/>
                <w:sz w:val="20"/>
                <w:szCs w:val="20"/>
              </w:rPr>
              <w:t>-99</w:t>
            </w:r>
            <w:r w:rsidRPr="00BD2D5A">
              <w:rPr>
                <w:rFonts w:ascii="Times New Roman" w:eastAsia="標楷體" w:hAnsi="Times New Roman" w:hint="eastAsia"/>
                <w:kern w:val="0"/>
                <w:sz w:val="20"/>
                <w:szCs w:val="20"/>
              </w:rPr>
              <w:t>其他</w:t>
            </w:r>
          </w:p>
        </w:tc>
      </w:tr>
      <w:tr w:rsidR="00484BFF" w:rsidRPr="00C05B96" w:rsidTr="00FE3CAD">
        <w:trPr>
          <w:cantSplit/>
          <w:trHeight w:val="868"/>
          <w:jc w:val="center"/>
        </w:trPr>
        <w:tc>
          <w:tcPr>
            <w:tcW w:w="1384"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2.</w:t>
            </w:r>
            <w:r w:rsidRPr="00CF03C9">
              <w:rPr>
                <w:rFonts w:ascii="Times New Roman" w:eastAsia="標楷體" w:hAnsi="Times New Roman" w:hint="eastAsia"/>
                <w:b/>
                <w:szCs w:val="24"/>
              </w:rPr>
              <w:t>班級經營與輔導</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Borders>
              <w:bottom w:val="single" w:sz="4" w:space="0" w:color="000000"/>
            </w:tcBorders>
          </w:tcPr>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2-1</w:t>
            </w:r>
            <w:r w:rsidRPr="00CF03C9">
              <w:rPr>
                <w:rFonts w:ascii="Times New Roman" w:eastAsia="標楷體" w:hAnsi="Times New Roman" w:hint="eastAsia"/>
                <w:b/>
                <w:kern w:val="0"/>
                <w:sz w:val="20"/>
                <w:szCs w:val="20"/>
              </w:rPr>
              <w:t>班級經營</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2-1-1</w:t>
            </w:r>
            <w:r w:rsidRPr="00C05B96">
              <w:rPr>
                <w:rFonts w:ascii="Times New Roman" w:eastAsia="標楷體" w:hAnsi="Times New Roman" w:hint="eastAsia"/>
                <w:kern w:val="0"/>
                <w:sz w:val="20"/>
                <w:szCs w:val="20"/>
              </w:rPr>
              <w:t>班級常規建立與維持</w:t>
            </w:r>
            <w:r w:rsidRPr="00C05B96">
              <w:rPr>
                <w:rFonts w:ascii="Times New Roman" w:eastAsia="標楷體" w:hAnsi="Times New Roman"/>
                <w:kern w:val="0"/>
                <w:sz w:val="20"/>
                <w:szCs w:val="20"/>
              </w:rPr>
              <w:t xml:space="preserve">    2-1-2</w:t>
            </w:r>
            <w:r w:rsidRPr="00C05B96">
              <w:rPr>
                <w:rFonts w:ascii="Times New Roman" w:eastAsia="標楷體" w:hAnsi="Times New Roman" w:hint="eastAsia"/>
                <w:kern w:val="0"/>
                <w:sz w:val="20"/>
                <w:szCs w:val="20"/>
              </w:rPr>
              <w:t>班級活動規劃與執行</w:t>
            </w:r>
            <w:r w:rsidRPr="00CF03C9">
              <w:rPr>
                <w:rFonts w:ascii="Times New Roman" w:eastAsia="標楷體" w:hAnsi="Times New Roman"/>
                <w:kern w:val="0"/>
                <w:sz w:val="20"/>
                <w:szCs w:val="20"/>
              </w:rPr>
              <w:t xml:space="preserve">   2-1-3</w:t>
            </w:r>
            <w:r w:rsidRPr="00CF03C9">
              <w:rPr>
                <w:rFonts w:ascii="Times New Roman" w:eastAsia="標楷體" w:hAnsi="Times New Roman" w:hint="eastAsia"/>
                <w:kern w:val="0"/>
                <w:sz w:val="20"/>
                <w:szCs w:val="20"/>
              </w:rPr>
              <w:t>親師溝通或合作</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2-2-4</w:t>
            </w:r>
            <w:r w:rsidRPr="00CF03C9">
              <w:rPr>
                <w:rFonts w:ascii="Times New Roman" w:eastAsia="標楷體" w:hAnsi="Times New Roman" w:hint="eastAsia"/>
                <w:kern w:val="0"/>
                <w:sz w:val="20"/>
                <w:szCs w:val="20"/>
              </w:rPr>
              <w:t>師生互動</w:t>
            </w:r>
            <w:r w:rsidRPr="00CF03C9">
              <w:rPr>
                <w:rFonts w:ascii="Times New Roman" w:eastAsia="標楷體" w:hAnsi="Times New Roman"/>
                <w:kern w:val="0"/>
                <w:sz w:val="20"/>
                <w:szCs w:val="20"/>
              </w:rPr>
              <w:t xml:space="preserve">    2-2-5</w:t>
            </w:r>
            <w:r w:rsidRPr="00CF03C9">
              <w:rPr>
                <w:rFonts w:ascii="Times New Roman" w:eastAsia="標楷體" w:hAnsi="Times New Roman" w:hint="eastAsia"/>
                <w:kern w:val="0"/>
                <w:sz w:val="20"/>
                <w:szCs w:val="20"/>
              </w:rPr>
              <w:t>正向管教</w:t>
            </w:r>
            <w:r w:rsidRPr="00CF03C9">
              <w:rPr>
                <w:rFonts w:ascii="Times New Roman" w:eastAsia="標楷體" w:hAnsi="Times New Roman"/>
                <w:kern w:val="0"/>
                <w:sz w:val="20"/>
                <w:szCs w:val="20"/>
              </w:rPr>
              <w:t xml:space="preserve">     </w:t>
            </w:r>
            <w:r w:rsidRPr="00C05B96">
              <w:rPr>
                <w:rFonts w:ascii="Times New Roman" w:eastAsia="標楷體" w:hAnsi="Times New Roman"/>
                <w:kern w:val="0"/>
                <w:sz w:val="20"/>
                <w:szCs w:val="20"/>
              </w:rPr>
              <w:t>2-1-6</w:t>
            </w:r>
            <w:r w:rsidRPr="00C05B96">
              <w:rPr>
                <w:rFonts w:ascii="Times New Roman" w:eastAsia="標楷體" w:hAnsi="Times New Roman" w:hint="eastAsia"/>
                <w:kern w:val="0"/>
                <w:sz w:val="20"/>
                <w:szCs w:val="20"/>
              </w:rPr>
              <w:t>特教學生融合輔導</w:t>
            </w:r>
            <w:r w:rsidRPr="00C05B96">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2-2-7</w:t>
            </w:r>
            <w:r w:rsidRPr="00CF03C9">
              <w:rPr>
                <w:rFonts w:ascii="Times New Roman" w:eastAsia="標楷體" w:hAnsi="Times New Roman" w:hint="eastAsia"/>
                <w:kern w:val="0"/>
                <w:sz w:val="20"/>
                <w:szCs w:val="20"/>
              </w:rPr>
              <w:t>兒童、</w:t>
            </w:r>
            <w:r w:rsidRPr="00C05B96">
              <w:rPr>
                <w:rFonts w:ascii="Times New Roman" w:eastAsia="標楷體" w:hAnsi="Times New Roman" w:hint="eastAsia"/>
                <w:kern w:val="0"/>
                <w:sz w:val="20"/>
                <w:szCs w:val="20"/>
              </w:rPr>
              <w:t>青少年次級文化</w:t>
            </w:r>
            <w:r w:rsidRPr="00C05B96">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2-1-99</w:t>
            </w:r>
            <w:r w:rsidRPr="00CF03C9">
              <w:rPr>
                <w:rFonts w:ascii="Times New Roman" w:eastAsia="標楷體" w:hAnsi="Times New Roman" w:hint="eastAsia"/>
                <w:kern w:val="0"/>
                <w:sz w:val="20"/>
                <w:szCs w:val="20"/>
              </w:rPr>
              <w:t>其他</w:t>
            </w:r>
            <w:r w:rsidRPr="00CF03C9">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2-2</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b/>
                <w:kern w:val="0"/>
                <w:sz w:val="20"/>
                <w:szCs w:val="20"/>
              </w:rPr>
              <w:t>學生輔導</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2-2-1</w:t>
            </w:r>
            <w:r w:rsidRPr="00CF03C9">
              <w:rPr>
                <w:rFonts w:ascii="Times New Roman" w:eastAsia="標楷體" w:hAnsi="Times New Roman" w:hint="eastAsia"/>
                <w:kern w:val="0"/>
                <w:sz w:val="20"/>
                <w:szCs w:val="20"/>
              </w:rPr>
              <w:t xml:space="preserve">心理輔導與諮商　　</w:t>
            </w:r>
            <w:r w:rsidRPr="00CF03C9">
              <w:rPr>
                <w:rFonts w:ascii="Times New Roman" w:eastAsia="標楷體" w:hAnsi="Times New Roman"/>
                <w:kern w:val="0"/>
                <w:sz w:val="20"/>
                <w:szCs w:val="20"/>
              </w:rPr>
              <w:t>2-2-2</w:t>
            </w:r>
            <w:r w:rsidRPr="00CF03C9">
              <w:rPr>
                <w:rFonts w:ascii="Times New Roman" w:eastAsia="標楷體" w:hAnsi="Times New Roman" w:hint="eastAsia"/>
                <w:kern w:val="0"/>
                <w:sz w:val="20"/>
                <w:szCs w:val="20"/>
              </w:rPr>
              <w:t xml:space="preserve">學生事務與輔導　　</w:t>
            </w:r>
            <w:r w:rsidRPr="00CF03C9">
              <w:rPr>
                <w:rFonts w:ascii="Times New Roman" w:eastAsia="標楷體" w:hAnsi="Times New Roman"/>
                <w:kern w:val="0"/>
                <w:sz w:val="20"/>
                <w:szCs w:val="20"/>
              </w:rPr>
              <w:t xml:space="preserve">   2-2-3</w:t>
            </w:r>
            <w:r w:rsidRPr="00CF03C9">
              <w:rPr>
                <w:rFonts w:ascii="Times New Roman" w:eastAsia="標楷體" w:hAnsi="Times New Roman" w:hint="eastAsia"/>
                <w:sz w:val="20"/>
                <w:szCs w:val="20"/>
              </w:rPr>
              <w:t xml:space="preserve">適性輔導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2-2-4</w:t>
            </w:r>
            <w:r w:rsidRPr="00CF03C9">
              <w:rPr>
                <w:rFonts w:ascii="Times New Roman" w:eastAsia="標楷體" w:hAnsi="Times New Roman" w:hint="eastAsia"/>
                <w:sz w:val="20"/>
                <w:szCs w:val="20"/>
              </w:rPr>
              <w:t xml:space="preserve">生涯輔導　　</w:t>
            </w:r>
            <w:r w:rsidRPr="00CF03C9">
              <w:rPr>
                <w:rFonts w:ascii="Times New Roman" w:eastAsia="標楷體" w:hAnsi="Times New Roman"/>
                <w:kern w:val="0"/>
                <w:sz w:val="20"/>
                <w:szCs w:val="20"/>
              </w:rPr>
              <w:t>2-2-5</w:t>
            </w:r>
            <w:r w:rsidRPr="00CF03C9">
              <w:rPr>
                <w:rFonts w:ascii="Times New Roman" w:eastAsia="標楷體" w:hAnsi="Times New Roman" w:hint="eastAsia"/>
                <w:kern w:val="0"/>
                <w:sz w:val="20"/>
                <w:szCs w:val="20"/>
              </w:rPr>
              <w:t xml:space="preserve">偏差行為輔導　</w:t>
            </w:r>
            <w:r w:rsidRPr="00CF03C9">
              <w:rPr>
                <w:rFonts w:ascii="Times New Roman" w:eastAsia="標楷體" w:hAnsi="Times New Roman"/>
                <w:kern w:val="0"/>
                <w:sz w:val="20"/>
                <w:szCs w:val="20"/>
              </w:rPr>
              <w:t xml:space="preserve"> 2-2-6</w:t>
            </w:r>
            <w:r w:rsidRPr="00CF03C9">
              <w:rPr>
                <w:rFonts w:ascii="Times New Roman" w:eastAsia="標楷體" w:hAnsi="Times New Roman" w:hint="eastAsia"/>
                <w:kern w:val="0"/>
                <w:sz w:val="20"/>
                <w:szCs w:val="20"/>
              </w:rPr>
              <w:t>兒童、青少年問題輔導策略</w:t>
            </w:r>
          </w:p>
          <w:p w:rsidR="00484BFF" w:rsidRPr="00C05B96"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2-2-7</w:t>
            </w:r>
            <w:r w:rsidRPr="00CF03C9">
              <w:rPr>
                <w:rFonts w:ascii="Times New Roman" w:eastAsia="標楷體" w:hAnsi="Times New Roman" w:hint="eastAsia"/>
                <w:kern w:val="0"/>
                <w:sz w:val="20"/>
                <w:szCs w:val="20"/>
              </w:rPr>
              <w:t>情緒或壓力管理</w:t>
            </w:r>
            <w:r w:rsidRPr="00CF03C9">
              <w:rPr>
                <w:rFonts w:ascii="Times New Roman" w:eastAsia="標楷體" w:hAnsi="Times New Roman"/>
                <w:kern w:val="0"/>
                <w:sz w:val="20"/>
                <w:szCs w:val="20"/>
              </w:rPr>
              <w:t xml:space="preserve">    2-2-8</w:t>
            </w:r>
            <w:r w:rsidRPr="00CF03C9">
              <w:rPr>
                <w:rFonts w:ascii="Times New Roman" w:eastAsia="標楷體" w:hAnsi="Times New Roman" w:hint="eastAsia"/>
                <w:kern w:val="0"/>
                <w:sz w:val="20"/>
                <w:szCs w:val="20"/>
              </w:rPr>
              <w:t>憂鬱與自殺防治</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2-2-9</w:t>
            </w:r>
            <w:r w:rsidRPr="00CF03C9">
              <w:rPr>
                <w:rFonts w:ascii="Times New Roman" w:eastAsia="標楷體" w:hAnsi="Times New Roman" w:hint="eastAsia"/>
                <w:sz w:val="20"/>
                <w:szCs w:val="20"/>
              </w:rPr>
              <w:t>兒少保護</w:t>
            </w:r>
            <w:r w:rsidRPr="00CF03C9">
              <w:rPr>
                <w:rFonts w:ascii="Times New Roman" w:eastAsia="標楷體" w:hAnsi="Times New Roman"/>
                <w:kern w:val="0"/>
                <w:sz w:val="20"/>
                <w:szCs w:val="20"/>
              </w:rPr>
              <w:t xml:space="preserve">       </w:t>
            </w:r>
            <w:r w:rsidRPr="00C05B96">
              <w:rPr>
                <w:rFonts w:ascii="Times New Roman" w:eastAsia="標楷體" w:hAnsi="Times New Roman"/>
                <w:kern w:val="0"/>
                <w:sz w:val="20"/>
                <w:szCs w:val="20"/>
              </w:rPr>
              <w:t>2-2-10</w:t>
            </w:r>
            <w:r w:rsidRPr="00C05B96">
              <w:rPr>
                <w:rFonts w:ascii="Times New Roman" w:eastAsia="標楷體" w:hAnsi="Times New Roman" w:hint="eastAsia"/>
                <w:kern w:val="0"/>
                <w:sz w:val="20"/>
                <w:szCs w:val="20"/>
              </w:rPr>
              <w:t xml:space="preserve">特殊教育學生診斷與輔導　</w:t>
            </w:r>
            <w:r w:rsidRPr="00C05B96">
              <w:rPr>
                <w:rFonts w:ascii="Times New Roman" w:eastAsia="標楷體" w:hAnsi="Times New Roman"/>
                <w:kern w:val="0"/>
                <w:sz w:val="20"/>
                <w:szCs w:val="20"/>
              </w:rPr>
              <w:t xml:space="preserve">       2-2-11</w:t>
            </w:r>
            <w:r w:rsidRPr="00C05B96">
              <w:rPr>
                <w:rFonts w:ascii="Times New Roman" w:eastAsia="標楷體" w:hAnsi="Times New Roman" w:hint="eastAsia"/>
                <w:kern w:val="0"/>
                <w:sz w:val="20"/>
                <w:szCs w:val="20"/>
              </w:rPr>
              <w:t>特教學生適性安置</w:t>
            </w:r>
            <w:r w:rsidRPr="00C05B96">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05B96">
              <w:rPr>
                <w:rFonts w:ascii="Times New Roman" w:eastAsia="標楷體" w:hAnsi="Times New Roman"/>
                <w:kern w:val="0"/>
                <w:sz w:val="20"/>
                <w:szCs w:val="20"/>
              </w:rPr>
              <w:t>2-2-12</w:t>
            </w:r>
            <w:r w:rsidRPr="00C05B96">
              <w:rPr>
                <w:rFonts w:ascii="Times New Roman" w:eastAsia="標楷體" w:hAnsi="Times New Roman" w:hint="eastAsia"/>
                <w:kern w:val="0"/>
                <w:sz w:val="20"/>
                <w:szCs w:val="20"/>
              </w:rPr>
              <w:t>特教學生</w:t>
            </w:r>
            <w:r w:rsidRPr="00C05B96">
              <w:rPr>
                <w:rFonts w:ascii="Times New Roman" w:eastAsia="標楷體" w:hAnsi="Times New Roman" w:hint="eastAsia"/>
                <w:sz w:val="20"/>
                <w:szCs w:val="20"/>
              </w:rPr>
              <w:t>轉銜輔導</w:t>
            </w:r>
            <w:r w:rsidRPr="00C05B96">
              <w:rPr>
                <w:rFonts w:ascii="Times New Roman" w:eastAsia="標楷體" w:hAnsi="Times New Roman"/>
                <w:kern w:val="0"/>
                <w:sz w:val="20"/>
                <w:szCs w:val="20"/>
              </w:rPr>
              <w:t xml:space="preserve"> 2-2-13</w:t>
            </w:r>
            <w:r w:rsidRPr="00C05B96">
              <w:rPr>
                <w:rFonts w:ascii="Times New Roman" w:eastAsia="標楷體" w:hAnsi="Times New Roman" w:hint="eastAsia"/>
                <w:kern w:val="0"/>
                <w:sz w:val="20"/>
                <w:szCs w:val="20"/>
              </w:rPr>
              <w:t>正向行為建立與維持</w:t>
            </w:r>
            <w:r w:rsidRPr="00C05B96">
              <w:rPr>
                <w:rFonts w:ascii="Times New Roman" w:eastAsia="標楷體" w:hAnsi="Times New Roman"/>
                <w:kern w:val="0"/>
                <w:sz w:val="20"/>
                <w:szCs w:val="20"/>
              </w:rPr>
              <w:t xml:space="preserve">  2-2-14</w:t>
            </w:r>
            <w:r w:rsidRPr="00C05B96">
              <w:rPr>
                <w:rFonts w:ascii="Times New Roman" w:eastAsia="標楷體" w:hAnsi="Times New Roman" w:hint="eastAsia"/>
                <w:kern w:val="0"/>
                <w:sz w:val="20"/>
                <w:szCs w:val="20"/>
              </w:rPr>
              <w:t>個案輔導實務</w:t>
            </w:r>
            <w:r w:rsidRPr="00C05B96">
              <w:rPr>
                <w:rFonts w:ascii="Times New Roman" w:eastAsia="標楷體" w:hAnsi="Times New Roman"/>
                <w:kern w:val="0"/>
                <w:sz w:val="20"/>
                <w:szCs w:val="20"/>
              </w:rPr>
              <w:t xml:space="preserve">  2-2-15</w:t>
            </w:r>
            <w:r w:rsidRPr="00C05B96">
              <w:rPr>
                <w:rFonts w:ascii="Times New Roman" w:eastAsia="標楷體" w:hAnsi="Times New Roman" w:hint="eastAsia"/>
                <w:kern w:val="0"/>
                <w:sz w:val="20"/>
                <w:szCs w:val="20"/>
              </w:rPr>
              <w:t>團體動力與輔導</w:t>
            </w:r>
            <w:r w:rsidRPr="00C05B96">
              <w:rPr>
                <w:rFonts w:ascii="Times New Roman" w:eastAsia="標楷體" w:hAnsi="Times New Roman"/>
                <w:kern w:val="0"/>
                <w:sz w:val="20"/>
                <w:szCs w:val="20"/>
              </w:rPr>
              <w:t xml:space="preserve">    2-2-16</w:t>
            </w:r>
            <w:r w:rsidRPr="00C05B96">
              <w:rPr>
                <w:rFonts w:ascii="Times New Roman" w:eastAsia="標楷體" w:hAnsi="Times New Roman" w:hint="eastAsia"/>
                <w:kern w:val="0"/>
                <w:sz w:val="20"/>
                <w:szCs w:val="20"/>
              </w:rPr>
              <w:t>學校社會工作</w:t>
            </w:r>
            <w:r w:rsidRPr="00C05B96">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2-2-99</w:t>
            </w:r>
            <w:r w:rsidRPr="00CF03C9">
              <w:rPr>
                <w:rFonts w:ascii="Times New Roman" w:eastAsia="標楷體" w:hAnsi="Times New Roman" w:hint="eastAsia"/>
                <w:kern w:val="0"/>
                <w:sz w:val="20"/>
                <w:szCs w:val="20"/>
              </w:rPr>
              <w:t>其他</w:t>
            </w:r>
          </w:p>
        </w:tc>
      </w:tr>
      <w:tr w:rsidR="00484BFF" w:rsidRPr="00C05B96" w:rsidTr="00FE3CAD">
        <w:trPr>
          <w:cantSplit/>
          <w:trHeight w:val="836"/>
          <w:jc w:val="center"/>
        </w:trPr>
        <w:tc>
          <w:tcPr>
            <w:tcW w:w="1384"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3.</w:t>
            </w:r>
            <w:r w:rsidRPr="00CF03C9">
              <w:rPr>
                <w:rFonts w:ascii="Times New Roman" w:eastAsia="標楷體" w:hAnsi="Times New Roman" w:hint="eastAsia"/>
                <w:b/>
                <w:szCs w:val="24"/>
              </w:rPr>
              <w:t>專業發展與責任</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Borders>
              <w:top w:val="single" w:sz="4" w:space="0" w:color="000000"/>
            </w:tcBorders>
            <w:vAlign w:val="center"/>
          </w:tcPr>
          <w:p w:rsidR="00484BFF" w:rsidRPr="00CF03C9" w:rsidRDefault="00484BFF" w:rsidP="00FE3CAD">
            <w:pPr>
              <w:spacing w:line="240" w:lineRule="atLeast"/>
              <w:rPr>
                <w:rFonts w:ascii="Times New Roman" w:eastAsia="標楷體" w:hAnsi="Times New Roman"/>
                <w:b/>
                <w:kern w:val="0"/>
                <w:sz w:val="20"/>
                <w:szCs w:val="20"/>
              </w:rPr>
            </w:pPr>
            <w:r w:rsidRPr="00CF03C9">
              <w:rPr>
                <w:rFonts w:ascii="Times New Roman" w:eastAsia="標楷體" w:hAnsi="Times New Roman"/>
                <w:b/>
                <w:kern w:val="0"/>
                <w:sz w:val="20"/>
                <w:szCs w:val="20"/>
              </w:rPr>
              <w:t>3-1</w:t>
            </w:r>
            <w:r w:rsidRPr="00CF03C9">
              <w:rPr>
                <w:rFonts w:ascii="Times New Roman" w:eastAsia="標楷體" w:hAnsi="Times New Roman" w:hint="eastAsia"/>
                <w:b/>
                <w:kern w:val="0"/>
                <w:sz w:val="20"/>
                <w:szCs w:val="20"/>
              </w:rPr>
              <w:t>教學研究</w:t>
            </w:r>
          </w:p>
          <w:p w:rsidR="00484BFF" w:rsidRPr="00CF03C9" w:rsidRDefault="00484BFF" w:rsidP="00FE3CAD">
            <w:pPr>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3-1-1</w:t>
            </w:r>
            <w:r w:rsidRPr="00CF03C9">
              <w:rPr>
                <w:rFonts w:ascii="Times New Roman" w:eastAsia="標楷體" w:hAnsi="Times New Roman" w:hint="eastAsia"/>
                <w:kern w:val="0"/>
                <w:sz w:val="20"/>
                <w:szCs w:val="20"/>
              </w:rPr>
              <w:t>教育基礎與原理</w:t>
            </w:r>
            <w:r w:rsidRPr="00CF03C9">
              <w:rPr>
                <w:rFonts w:ascii="Times New Roman" w:eastAsia="標楷體" w:hAnsi="Times New Roman"/>
                <w:kern w:val="0"/>
                <w:sz w:val="20"/>
                <w:szCs w:val="20"/>
              </w:rPr>
              <w:t xml:space="preserve">   3-1-2</w:t>
            </w:r>
            <w:r w:rsidRPr="00CF03C9">
              <w:rPr>
                <w:rFonts w:ascii="Times New Roman" w:eastAsia="標楷體" w:hAnsi="Times New Roman" w:hint="eastAsia"/>
                <w:kern w:val="0"/>
                <w:sz w:val="20"/>
                <w:szCs w:val="20"/>
              </w:rPr>
              <w:t>教學研究法</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w:t>
            </w:r>
            <w:r>
              <w:rPr>
                <w:rFonts w:ascii="Times New Roman" w:eastAsia="標楷體" w:hAnsi="Times New Roman"/>
                <w:sz w:val="20"/>
                <w:szCs w:val="20"/>
              </w:rPr>
              <w:t>1</w:t>
            </w:r>
            <w:r w:rsidRPr="00CF03C9">
              <w:rPr>
                <w:rFonts w:ascii="Times New Roman" w:eastAsia="標楷體" w:hAnsi="Times New Roman"/>
                <w:sz w:val="20"/>
                <w:szCs w:val="20"/>
              </w:rPr>
              <w:t>-</w:t>
            </w:r>
            <w:r>
              <w:rPr>
                <w:rFonts w:ascii="Times New Roman" w:eastAsia="標楷體" w:hAnsi="Times New Roman"/>
                <w:sz w:val="20"/>
                <w:szCs w:val="20"/>
              </w:rPr>
              <w:t>3</w:t>
            </w:r>
            <w:r w:rsidRPr="00CF03C9">
              <w:rPr>
                <w:rFonts w:ascii="Times New Roman" w:eastAsia="標楷體" w:hAnsi="Times New Roman" w:hint="eastAsia"/>
                <w:sz w:val="20"/>
                <w:szCs w:val="20"/>
              </w:rPr>
              <w:t xml:space="preserve">教學行動研究　　</w:t>
            </w:r>
            <w:r w:rsidRPr="00CF03C9">
              <w:rPr>
                <w:rFonts w:ascii="Times New Roman" w:eastAsia="標楷體" w:hAnsi="Times New Roman"/>
                <w:kern w:val="0"/>
                <w:sz w:val="20"/>
                <w:szCs w:val="20"/>
              </w:rPr>
              <w:t>3-1-99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3-2</w:t>
            </w:r>
            <w:r w:rsidRPr="00CF03C9">
              <w:rPr>
                <w:rFonts w:ascii="Times New Roman" w:eastAsia="標楷體" w:hAnsi="Times New Roman" w:hint="eastAsia"/>
                <w:b/>
                <w:kern w:val="0"/>
                <w:sz w:val="20"/>
                <w:szCs w:val="20"/>
              </w:rPr>
              <w:t>教師專業學習社群</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3-2-1</w:t>
            </w:r>
            <w:r w:rsidRPr="00CF03C9">
              <w:rPr>
                <w:rFonts w:ascii="Times New Roman" w:eastAsia="標楷體" w:hAnsi="Times New Roman" w:hint="eastAsia"/>
                <w:kern w:val="0"/>
                <w:sz w:val="20"/>
                <w:szCs w:val="20"/>
              </w:rPr>
              <w:t>專業學習社群</w:t>
            </w:r>
            <w:r w:rsidRPr="00CF03C9">
              <w:rPr>
                <w:rFonts w:ascii="Times New Roman" w:eastAsia="標楷體" w:hAnsi="Times New Roman"/>
                <w:kern w:val="0"/>
                <w:sz w:val="20"/>
                <w:szCs w:val="20"/>
              </w:rPr>
              <w:t xml:space="preserve">    3-2-2</w:t>
            </w:r>
            <w:r w:rsidRPr="00CF03C9">
              <w:rPr>
                <w:rFonts w:ascii="Times New Roman" w:eastAsia="標楷體" w:hAnsi="Times New Roman" w:hint="eastAsia"/>
                <w:kern w:val="0"/>
                <w:sz w:val="20"/>
                <w:szCs w:val="20"/>
              </w:rPr>
              <w:t>同儕輔導</w:t>
            </w:r>
            <w:r w:rsidRPr="00CF03C9">
              <w:rPr>
                <w:rFonts w:ascii="Times New Roman" w:eastAsia="標楷體" w:hAnsi="Times New Roman"/>
                <w:kern w:val="0"/>
                <w:sz w:val="20"/>
                <w:szCs w:val="20"/>
              </w:rPr>
              <w:t xml:space="preserve">     3-2-99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3-3</w:t>
            </w:r>
            <w:r w:rsidRPr="00CF03C9">
              <w:rPr>
                <w:rFonts w:ascii="Times New Roman" w:eastAsia="標楷體" w:hAnsi="Times New Roman" w:hint="eastAsia"/>
                <w:b/>
                <w:kern w:val="0"/>
                <w:sz w:val="20"/>
                <w:szCs w:val="20"/>
              </w:rPr>
              <w:t>教師專業發展評鑑</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3-3-1</w:t>
            </w:r>
            <w:r w:rsidRPr="00CF03C9">
              <w:rPr>
                <w:rFonts w:ascii="Times New Roman" w:eastAsia="標楷體" w:hAnsi="Times New Roman" w:hint="eastAsia"/>
                <w:sz w:val="20"/>
                <w:szCs w:val="20"/>
              </w:rPr>
              <w:t>教師專業發展評鑑基本概念</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3-3-2</w:t>
            </w:r>
            <w:r w:rsidRPr="00CF03C9">
              <w:rPr>
                <w:rFonts w:ascii="Times New Roman" w:eastAsia="標楷體" w:hAnsi="Times New Roman" w:hint="eastAsia"/>
                <w:sz w:val="20"/>
                <w:szCs w:val="20"/>
              </w:rPr>
              <w:t>教師專業發展評鑑參考規準</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3-3-3</w:t>
            </w:r>
            <w:r w:rsidRPr="00CF03C9">
              <w:rPr>
                <w:rFonts w:ascii="Times New Roman" w:eastAsia="標楷體" w:hAnsi="Times New Roman" w:hint="eastAsia"/>
                <w:sz w:val="20"/>
                <w:szCs w:val="20"/>
              </w:rPr>
              <w:t>教學檔案製作、評量與運用</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3-3-4</w:t>
            </w:r>
            <w:r w:rsidRPr="00CF03C9">
              <w:rPr>
                <w:rFonts w:ascii="Times New Roman" w:eastAsia="標楷體" w:hAnsi="Times New Roman" w:hint="eastAsia"/>
                <w:sz w:val="20"/>
                <w:szCs w:val="20"/>
              </w:rPr>
              <w:t>教學觀察與會談技術</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3-3-5</w:t>
            </w:r>
            <w:r w:rsidRPr="00CF03C9">
              <w:rPr>
                <w:rFonts w:ascii="Times New Roman" w:eastAsia="標楷體" w:hAnsi="Times New Roman" w:hint="eastAsia"/>
                <w:sz w:val="20"/>
                <w:szCs w:val="20"/>
              </w:rPr>
              <w:t xml:space="preserve">教學輔導理論與實務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3-3-6</w:t>
            </w:r>
            <w:r w:rsidRPr="00CF03C9">
              <w:rPr>
                <w:rFonts w:ascii="Times New Roman" w:eastAsia="標楷體" w:hAnsi="Times New Roman" w:hint="eastAsia"/>
                <w:sz w:val="20"/>
                <w:szCs w:val="20"/>
              </w:rPr>
              <w:t>教學輔導教師人際關係與溝通</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3-3-7</w:t>
            </w:r>
            <w:r w:rsidRPr="00CF03C9">
              <w:rPr>
                <w:rFonts w:ascii="Times New Roman" w:eastAsia="標楷體" w:hAnsi="Times New Roman"/>
                <w:sz w:val="20"/>
                <w:szCs w:val="20"/>
              </w:rPr>
              <w:t xml:space="preserve"> </w:t>
            </w:r>
            <w:r w:rsidRPr="00CF03C9">
              <w:rPr>
                <w:rFonts w:ascii="Times New Roman" w:eastAsia="標楷體" w:hAnsi="Times New Roman" w:hint="eastAsia"/>
                <w:sz w:val="20"/>
                <w:szCs w:val="20"/>
              </w:rPr>
              <w:t>評鑑倫理</w:t>
            </w:r>
            <w:r w:rsidRPr="00CF03C9">
              <w:rPr>
                <w:rFonts w:ascii="Times New Roman" w:eastAsia="標楷體" w:hAnsi="Times New Roman"/>
                <w:sz w:val="20"/>
                <w:szCs w:val="20"/>
              </w:rPr>
              <w:t xml:space="preserve">                   3-3-8</w:t>
            </w:r>
            <w:r w:rsidRPr="00CF03C9">
              <w:rPr>
                <w:rFonts w:ascii="Times New Roman" w:eastAsia="標楷體" w:hAnsi="Times New Roman" w:hint="eastAsia"/>
                <w:sz w:val="20"/>
                <w:szCs w:val="20"/>
              </w:rPr>
              <w:t>評鑑行政運作</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3-3-99</w:t>
            </w:r>
            <w:r w:rsidRPr="00CF03C9">
              <w:rPr>
                <w:rFonts w:ascii="Times New Roman" w:eastAsia="標楷體" w:hAnsi="Times New Roman" w:hint="eastAsia"/>
                <w:kern w:val="0"/>
                <w:sz w:val="20"/>
                <w:szCs w:val="20"/>
              </w:rPr>
              <w:t>其他</w:t>
            </w:r>
          </w:p>
          <w:p w:rsidR="00484BFF" w:rsidRPr="00CF03C9" w:rsidRDefault="00484BFF" w:rsidP="00FE3CAD">
            <w:pPr>
              <w:spacing w:line="240" w:lineRule="atLeast"/>
              <w:rPr>
                <w:rFonts w:ascii="Times New Roman" w:eastAsia="標楷體" w:hAnsi="Times New Roman"/>
                <w:b/>
                <w:kern w:val="0"/>
                <w:sz w:val="20"/>
                <w:szCs w:val="20"/>
              </w:rPr>
            </w:pPr>
            <w:r w:rsidRPr="00CF03C9">
              <w:rPr>
                <w:rFonts w:ascii="Times New Roman" w:eastAsia="標楷體" w:hAnsi="Times New Roman"/>
                <w:b/>
                <w:sz w:val="20"/>
                <w:szCs w:val="20"/>
              </w:rPr>
              <w:t xml:space="preserve">3-4 </w:t>
            </w:r>
            <w:r w:rsidRPr="00CF03C9">
              <w:rPr>
                <w:rFonts w:ascii="Times New Roman" w:eastAsia="標楷體" w:hAnsi="Times New Roman" w:hint="eastAsia"/>
                <w:b/>
                <w:sz w:val="20"/>
                <w:szCs w:val="20"/>
              </w:rPr>
              <w:t>敬業精神與態度</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3-4-1</w:t>
            </w:r>
            <w:r w:rsidRPr="00CF03C9">
              <w:rPr>
                <w:rFonts w:ascii="Times New Roman" w:eastAsia="標楷體" w:hAnsi="Times New Roman" w:hint="eastAsia"/>
                <w:kern w:val="0"/>
                <w:sz w:val="20"/>
                <w:szCs w:val="20"/>
              </w:rPr>
              <w:t>教育專業之倫理規範</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2</w:t>
            </w:r>
            <w:r w:rsidRPr="00CF03C9">
              <w:rPr>
                <w:rFonts w:ascii="Times New Roman" w:eastAsia="標楷體" w:hAnsi="Times New Roman" w:hint="eastAsia"/>
                <w:kern w:val="0"/>
                <w:sz w:val="20"/>
                <w:szCs w:val="20"/>
              </w:rPr>
              <w:t>教師角色與責任</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3</w:t>
            </w:r>
            <w:r w:rsidRPr="00CF03C9">
              <w:rPr>
                <w:rFonts w:ascii="Times New Roman" w:eastAsia="標楷體" w:hAnsi="Times New Roman" w:hint="eastAsia"/>
                <w:kern w:val="0"/>
                <w:sz w:val="20"/>
                <w:szCs w:val="20"/>
              </w:rPr>
              <w:t>教師心理與輔導</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4</w:t>
            </w:r>
            <w:r w:rsidRPr="00CF03C9">
              <w:rPr>
                <w:rFonts w:ascii="Times New Roman" w:eastAsia="標楷體" w:hAnsi="Times New Roman" w:hint="eastAsia"/>
                <w:kern w:val="0"/>
                <w:sz w:val="20"/>
                <w:szCs w:val="20"/>
              </w:rPr>
              <w:t>教育理念分享與實踐</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5</w:t>
            </w:r>
            <w:r w:rsidRPr="00CF03C9">
              <w:rPr>
                <w:rFonts w:ascii="Times New Roman" w:eastAsia="標楷體" w:hAnsi="Times New Roman" w:hint="eastAsia"/>
                <w:kern w:val="0"/>
                <w:sz w:val="20"/>
                <w:szCs w:val="20"/>
              </w:rPr>
              <w:t>教師彰權益能</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3-4-6</w:t>
            </w:r>
            <w:r w:rsidRPr="00CF03C9">
              <w:rPr>
                <w:rFonts w:ascii="Times New Roman" w:eastAsia="標楷體" w:hAnsi="Times New Roman" w:hint="eastAsia"/>
                <w:kern w:val="0"/>
                <w:sz w:val="20"/>
                <w:szCs w:val="20"/>
              </w:rPr>
              <w:t>教師領導</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3-4-99</w:t>
            </w:r>
            <w:r w:rsidRPr="00CF03C9">
              <w:rPr>
                <w:rFonts w:ascii="Times New Roman" w:eastAsia="標楷體" w:hAnsi="Times New Roman" w:hint="eastAsia"/>
                <w:kern w:val="0"/>
                <w:sz w:val="20"/>
                <w:szCs w:val="20"/>
              </w:rPr>
              <w:t>其他</w:t>
            </w:r>
          </w:p>
        </w:tc>
      </w:tr>
      <w:tr w:rsidR="00484BFF" w:rsidRPr="00C05B96" w:rsidTr="00FE3CAD">
        <w:trPr>
          <w:cantSplit/>
          <w:trHeight w:val="646"/>
          <w:jc w:val="center"/>
        </w:trPr>
        <w:tc>
          <w:tcPr>
            <w:tcW w:w="1384"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4.</w:t>
            </w:r>
            <w:r w:rsidRPr="00CF03C9">
              <w:rPr>
                <w:rFonts w:ascii="Times New Roman" w:eastAsia="標楷體" w:hAnsi="Times New Roman" w:hint="eastAsia"/>
                <w:b/>
                <w:szCs w:val="24"/>
              </w:rPr>
              <w:t>新興教育政策</w:t>
            </w:r>
          </w:p>
        </w:tc>
        <w:tc>
          <w:tcPr>
            <w:tcW w:w="709" w:type="dxa"/>
            <w:tcBorders>
              <w:left w:val="single" w:sz="4" w:space="0" w:color="000000"/>
            </w:tcBorders>
            <w:vAlign w:val="center"/>
          </w:tcPr>
          <w:p w:rsidR="00484BFF" w:rsidRPr="00CF03C9" w:rsidRDefault="00484BFF" w:rsidP="00484BFF">
            <w:pPr>
              <w:spacing w:line="240" w:lineRule="atLeast"/>
              <w:ind w:left="31680" w:hangingChars="100" w:firstLine="31680"/>
              <w:jc w:val="both"/>
              <w:rPr>
                <w:rFonts w:ascii="標楷體" w:eastAsia="標楷體" w:hAnsi="標楷體"/>
                <w:b/>
                <w:szCs w:val="24"/>
              </w:rPr>
            </w:pPr>
            <w:r w:rsidRPr="00CF03C9">
              <w:rPr>
                <w:rFonts w:ascii="標楷體" w:eastAsia="標楷體" w:hAnsi="標楷體" w:hint="eastAsia"/>
                <w:b/>
                <w:szCs w:val="24"/>
              </w:rPr>
              <w:t>課程</w:t>
            </w:r>
          </w:p>
          <w:p w:rsidR="00484BFF" w:rsidRPr="00CF03C9" w:rsidRDefault="00484BFF" w:rsidP="00484BFF">
            <w:pPr>
              <w:spacing w:line="240" w:lineRule="atLeast"/>
              <w:ind w:left="31680" w:hangingChars="100" w:firstLine="31680"/>
              <w:jc w:val="both"/>
              <w:rPr>
                <w:rFonts w:ascii="標楷體" w:eastAsia="標楷體" w:hAnsi="標楷體"/>
                <w:b/>
                <w:szCs w:val="24"/>
              </w:rPr>
            </w:pPr>
            <w:r w:rsidRPr="00CF03C9">
              <w:rPr>
                <w:rFonts w:ascii="標楷體" w:eastAsia="標楷體" w:hAnsi="標楷體" w:hint="eastAsia"/>
                <w:b/>
                <w:szCs w:val="24"/>
              </w:rPr>
              <w:t>細項</w:t>
            </w:r>
          </w:p>
        </w:tc>
        <w:tc>
          <w:tcPr>
            <w:tcW w:w="13855" w:type="dxa"/>
            <w:gridSpan w:val="4"/>
            <w:vAlign w:val="center"/>
          </w:tcPr>
          <w:p w:rsidR="00484BFF" w:rsidRPr="00CF03C9" w:rsidRDefault="00484BFF" w:rsidP="00484BFF">
            <w:pPr>
              <w:spacing w:line="240" w:lineRule="atLeast"/>
              <w:ind w:left="31680" w:hangingChars="100" w:firstLine="31680"/>
              <w:jc w:val="both"/>
              <w:rPr>
                <w:rFonts w:ascii="Times New Roman" w:eastAsia="標楷體" w:hAnsi="Times New Roman"/>
                <w:sz w:val="20"/>
                <w:szCs w:val="20"/>
              </w:rPr>
            </w:pPr>
            <w:r w:rsidRPr="00CF03C9">
              <w:rPr>
                <w:rFonts w:ascii="Times New Roman" w:eastAsia="標楷體" w:hAnsi="Times New Roman"/>
                <w:bCs/>
                <w:sz w:val="20"/>
                <w:szCs w:val="20"/>
              </w:rPr>
              <w:t>4-1</w:t>
            </w:r>
            <w:r w:rsidRPr="00CF03C9">
              <w:rPr>
                <w:rFonts w:ascii="Times New Roman" w:eastAsia="標楷體" w:hAnsi="Times New Roman" w:hint="eastAsia"/>
                <w:sz w:val="20"/>
                <w:szCs w:val="20"/>
              </w:rPr>
              <w:t>十二年國民基本教育理念與實施策略</w:t>
            </w:r>
            <w:r>
              <w:rPr>
                <w:rFonts w:ascii="Times New Roman" w:eastAsia="標楷體" w:hAnsi="Times New Roman" w:hint="eastAsia"/>
                <w:sz w:val="20"/>
                <w:szCs w:val="20"/>
              </w:rPr>
              <w:t xml:space="preserve">　</w:t>
            </w:r>
            <w:r>
              <w:rPr>
                <w:rFonts w:ascii="Times New Roman" w:eastAsia="標楷體" w:hAnsi="Times New Roman"/>
                <w:sz w:val="20"/>
                <w:szCs w:val="20"/>
              </w:rPr>
              <w:t xml:space="preserve"> </w:t>
            </w:r>
            <w:r w:rsidRPr="00CF03C9">
              <w:rPr>
                <w:rFonts w:ascii="Times New Roman" w:eastAsia="標楷體" w:hAnsi="Times New Roman"/>
                <w:bCs/>
                <w:sz w:val="20"/>
                <w:szCs w:val="20"/>
              </w:rPr>
              <w:t>4-</w:t>
            </w:r>
            <w:r>
              <w:rPr>
                <w:rFonts w:ascii="Times New Roman" w:eastAsia="標楷體" w:hAnsi="Times New Roman"/>
                <w:bCs/>
                <w:sz w:val="20"/>
                <w:szCs w:val="20"/>
              </w:rPr>
              <w:t>2</w:t>
            </w:r>
            <w:r>
              <w:rPr>
                <w:rFonts w:ascii="Times New Roman" w:eastAsia="標楷體" w:hAnsi="Times New Roman" w:hint="eastAsia"/>
                <w:bCs/>
                <w:sz w:val="20"/>
                <w:szCs w:val="20"/>
              </w:rPr>
              <w:t>入學制度</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w:t>
            </w:r>
            <w:r>
              <w:rPr>
                <w:rFonts w:ascii="Times New Roman" w:eastAsia="標楷體" w:hAnsi="Times New Roman"/>
                <w:bCs/>
                <w:sz w:val="20"/>
                <w:szCs w:val="20"/>
              </w:rPr>
              <w:t>3</w:t>
            </w:r>
            <w:r w:rsidRPr="00CF03C9">
              <w:rPr>
                <w:rFonts w:ascii="Times New Roman" w:eastAsia="標楷體" w:hAnsi="Times New Roman" w:hint="eastAsia"/>
                <w:sz w:val="20"/>
                <w:szCs w:val="20"/>
              </w:rPr>
              <w:t>身心障礙學生就學輔導</w:t>
            </w:r>
            <w:r w:rsidRPr="00CF03C9">
              <w:rPr>
                <w:rFonts w:ascii="Times New Roman" w:eastAsia="標楷體" w:hAnsi="Times New Roman"/>
                <w:sz w:val="20"/>
                <w:szCs w:val="20"/>
              </w:rPr>
              <w:t xml:space="preserve">  </w:t>
            </w:r>
            <w:r>
              <w:rPr>
                <w:rFonts w:ascii="Times New Roman" w:eastAsia="標楷體" w:hAnsi="Times New Roman"/>
                <w:sz w:val="20"/>
                <w:szCs w:val="20"/>
              </w:rPr>
              <w:t xml:space="preserve"> </w:t>
            </w:r>
            <w:r w:rsidRPr="00CF03C9">
              <w:rPr>
                <w:rFonts w:ascii="Times New Roman" w:eastAsia="標楷體" w:hAnsi="Times New Roman"/>
                <w:sz w:val="20"/>
                <w:szCs w:val="20"/>
              </w:rPr>
              <w:t>4-</w:t>
            </w:r>
            <w:r>
              <w:rPr>
                <w:rFonts w:ascii="Times New Roman" w:eastAsia="標楷體" w:hAnsi="Times New Roman"/>
                <w:sz w:val="20"/>
                <w:szCs w:val="20"/>
              </w:rPr>
              <w:t>4</w:t>
            </w:r>
            <w:r w:rsidRPr="00CF03C9">
              <w:rPr>
                <w:rFonts w:ascii="Times New Roman" w:eastAsia="標楷體" w:hAnsi="Times New Roman" w:hint="eastAsia"/>
                <w:sz w:val="20"/>
                <w:szCs w:val="20"/>
              </w:rPr>
              <w:t>技職教育宣導</w:t>
            </w:r>
            <w:r w:rsidRPr="00CF03C9">
              <w:rPr>
                <w:rFonts w:ascii="Times New Roman" w:eastAsia="標楷體" w:hAnsi="Times New Roman"/>
                <w:sz w:val="20"/>
                <w:szCs w:val="20"/>
              </w:rPr>
              <w:t xml:space="preserve">       4-99</w:t>
            </w:r>
            <w:r w:rsidRPr="00CF03C9">
              <w:rPr>
                <w:rFonts w:ascii="Times New Roman" w:eastAsia="標楷體" w:hAnsi="Times New Roman" w:hint="eastAsia"/>
                <w:sz w:val="20"/>
                <w:szCs w:val="20"/>
              </w:rPr>
              <w:t>其他</w:t>
            </w:r>
          </w:p>
        </w:tc>
      </w:tr>
      <w:tr w:rsidR="00484BFF" w:rsidRPr="00C05B96" w:rsidTr="00FE3CAD">
        <w:trPr>
          <w:cantSplit/>
          <w:trHeight w:val="629"/>
          <w:jc w:val="center"/>
        </w:trPr>
        <w:tc>
          <w:tcPr>
            <w:tcW w:w="1384"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5.</w:t>
            </w:r>
            <w:r w:rsidRPr="00CF03C9">
              <w:rPr>
                <w:rFonts w:ascii="Times New Roman" w:eastAsia="標楷體" w:hAnsi="Times New Roman" w:hint="eastAsia"/>
                <w:b/>
                <w:szCs w:val="24"/>
              </w:rPr>
              <w:t>學校行政與領導</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Borders>
              <w:top w:val="single" w:sz="4" w:space="0" w:color="000000"/>
            </w:tcBorders>
            <w:vAlign w:val="center"/>
          </w:tcPr>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b/>
                <w:kern w:val="0"/>
                <w:sz w:val="20"/>
                <w:szCs w:val="20"/>
              </w:rPr>
              <w:t>5-1</w:t>
            </w:r>
            <w:r w:rsidRPr="00CF03C9">
              <w:rPr>
                <w:rFonts w:ascii="Times New Roman" w:eastAsia="標楷體" w:hAnsi="Times New Roman" w:hint="eastAsia"/>
                <w:b/>
                <w:kern w:val="0"/>
                <w:sz w:val="20"/>
                <w:szCs w:val="20"/>
              </w:rPr>
              <w:t>學校行政</w:t>
            </w:r>
          </w:p>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kern w:val="0"/>
                <w:sz w:val="20"/>
                <w:szCs w:val="20"/>
              </w:rPr>
              <w:t>5-1-1</w:t>
            </w:r>
            <w:r w:rsidRPr="00CF03C9">
              <w:rPr>
                <w:rFonts w:ascii="Times New Roman" w:eastAsia="標楷體" w:hAnsi="Times New Roman" w:hint="eastAsia"/>
                <w:sz w:val="20"/>
                <w:szCs w:val="20"/>
              </w:rPr>
              <w:t>總類</w:t>
            </w:r>
            <w:r w:rsidRPr="00CF03C9">
              <w:rPr>
                <w:rFonts w:ascii="Times New Roman" w:eastAsia="標楷體" w:hAnsi="Times New Roman"/>
                <w:kern w:val="0"/>
                <w:sz w:val="20"/>
                <w:szCs w:val="20"/>
              </w:rPr>
              <w:t xml:space="preserve">   5-1-2</w:t>
            </w:r>
            <w:r w:rsidRPr="00CF03C9">
              <w:rPr>
                <w:rFonts w:ascii="Times New Roman" w:eastAsia="標楷體" w:hAnsi="Times New Roman" w:hint="eastAsia"/>
                <w:sz w:val="20"/>
                <w:szCs w:val="20"/>
              </w:rPr>
              <w:t xml:space="preserve">教務類　</w:t>
            </w:r>
            <w:r w:rsidRPr="00CF03C9">
              <w:rPr>
                <w:rFonts w:ascii="Times New Roman" w:eastAsia="標楷體" w:hAnsi="Times New Roman"/>
                <w:kern w:val="0"/>
                <w:sz w:val="20"/>
                <w:szCs w:val="20"/>
              </w:rPr>
              <w:t>5-1-3</w:t>
            </w:r>
            <w:r w:rsidRPr="00CF03C9">
              <w:rPr>
                <w:rFonts w:ascii="Times New Roman" w:eastAsia="標楷體" w:hAnsi="Times New Roman" w:hint="eastAsia"/>
                <w:sz w:val="20"/>
                <w:szCs w:val="20"/>
              </w:rPr>
              <w:t>學生事務類</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5-1-4</w:t>
            </w:r>
            <w:r w:rsidRPr="00CF03C9">
              <w:rPr>
                <w:rFonts w:ascii="Times New Roman" w:eastAsia="標楷體" w:hAnsi="Times New Roman" w:hint="eastAsia"/>
                <w:kern w:val="0"/>
                <w:sz w:val="20"/>
                <w:szCs w:val="20"/>
              </w:rPr>
              <w:t>總務類</w:t>
            </w:r>
            <w:r w:rsidRPr="00CF03C9">
              <w:rPr>
                <w:rFonts w:ascii="Times New Roman" w:eastAsia="標楷體" w:hAnsi="Times New Roman"/>
                <w:kern w:val="0"/>
                <w:sz w:val="20"/>
                <w:szCs w:val="20"/>
              </w:rPr>
              <w:t xml:space="preserve">  5-1-5</w:t>
            </w:r>
            <w:r w:rsidRPr="00CF03C9">
              <w:rPr>
                <w:rFonts w:ascii="Times New Roman" w:eastAsia="標楷體" w:hAnsi="Times New Roman" w:hint="eastAsia"/>
                <w:sz w:val="20"/>
                <w:szCs w:val="20"/>
              </w:rPr>
              <w:t>輔導類</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5-1-6</w:t>
            </w:r>
            <w:r w:rsidRPr="00CF03C9">
              <w:rPr>
                <w:rFonts w:ascii="Times New Roman" w:eastAsia="標楷體" w:hAnsi="Times New Roman" w:hint="eastAsia"/>
                <w:kern w:val="0"/>
                <w:sz w:val="20"/>
                <w:szCs w:val="20"/>
              </w:rPr>
              <w:t>人事會計類</w:t>
            </w:r>
            <w:r w:rsidRPr="00CF03C9">
              <w:rPr>
                <w:rFonts w:ascii="Times New Roman" w:eastAsia="標楷體" w:hAnsi="Times New Roman"/>
                <w:kern w:val="0"/>
                <w:sz w:val="20"/>
                <w:szCs w:val="20"/>
              </w:rPr>
              <w:t xml:space="preserve">   5-1-7</w:t>
            </w:r>
            <w:r w:rsidRPr="00CF03C9">
              <w:rPr>
                <w:rFonts w:ascii="Times New Roman" w:eastAsia="標楷體" w:hAnsi="Times New Roman" w:hint="eastAsia"/>
                <w:kern w:val="0"/>
                <w:sz w:val="20"/>
                <w:szCs w:val="20"/>
              </w:rPr>
              <w:t>圖書管理類</w:t>
            </w:r>
            <w:r w:rsidRPr="00CF03C9">
              <w:rPr>
                <w:rFonts w:ascii="Times New Roman" w:eastAsia="標楷體" w:hAnsi="Times New Roman"/>
                <w:kern w:val="0"/>
                <w:sz w:val="20"/>
                <w:szCs w:val="20"/>
              </w:rPr>
              <w:t xml:space="preserve">   5-1-8</w:t>
            </w:r>
            <w:r w:rsidRPr="00CF03C9">
              <w:rPr>
                <w:rFonts w:ascii="Times New Roman" w:eastAsia="標楷體" w:hAnsi="Times New Roman" w:hint="eastAsia"/>
                <w:kern w:val="0"/>
                <w:sz w:val="20"/>
                <w:szCs w:val="20"/>
              </w:rPr>
              <w:t>友善校園</w:t>
            </w:r>
            <w:r w:rsidRPr="00CF03C9">
              <w:rPr>
                <w:rFonts w:ascii="Times New Roman" w:eastAsia="標楷體" w:hAnsi="Times New Roman"/>
                <w:kern w:val="0"/>
                <w:sz w:val="20"/>
                <w:szCs w:val="20"/>
              </w:rPr>
              <w:t xml:space="preserve">   5-1-9</w:t>
            </w:r>
            <w:r w:rsidRPr="00CF03C9">
              <w:rPr>
                <w:rFonts w:ascii="Times New Roman" w:eastAsia="標楷體" w:hAnsi="Times New Roman" w:hint="eastAsia"/>
                <w:kern w:val="0"/>
                <w:sz w:val="20"/>
                <w:szCs w:val="20"/>
              </w:rPr>
              <w:t>校園危機管理</w:t>
            </w:r>
            <w:r w:rsidRPr="00CF03C9">
              <w:rPr>
                <w:rFonts w:ascii="Times New Roman" w:eastAsia="標楷體" w:hAnsi="Times New Roman"/>
                <w:kern w:val="0"/>
                <w:sz w:val="20"/>
                <w:szCs w:val="20"/>
              </w:rPr>
              <w:t xml:space="preserve">           5-1-10</w:t>
            </w:r>
            <w:r w:rsidRPr="00CF03C9">
              <w:rPr>
                <w:rFonts w:ascii="Times New Roman" w:eastAsia="標楷體" w:hAnsi="Times New Roman" w:hint="eastAsia"/>
                <w:kern w:val="0"/>
                <w:sz w:val="20"/>
                <w:szCs w:val="20"/>
              </w:rPr>
              <w:t>學校或教師相關法規</w:t>
            </w:r>
            <w:r w:rsidRPr="00CF03C9">
              <w:rPr>
                <w:rFonts w:ascii="Times New Roman" w:eastAsia="標楷體" w:hAnsi="Times New Roman"/>
                <w:kern w:val="0"/>
                <w:sz w:val="20"/>
                <w:szCs w:val="20"/>
              </w:rPr>
              <w:t xml:space="preserve">  5-1-99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b/>
                <w:kern w:val="0"/>
                <w:sz w:val="20"/>
                <w:szCs w:val="20"/>
              </w:rPr>
              <w:t>5-2</w:t>
            </w:r>
            <w:r w:rsidRPr="00CF03C9">
              <w:rPr>
                <w:rFonts w:ascii="Times New Roman" w:eastAsia="標楷體" w:hAnsi="Times New Roman" w:hint="eastAsia"/>
                <w:b/>
                <w:kern w:val="0"/>
                <w:sz w:val="20"/>
                <w:szCs w:val="20"/>
              </w:rPr>
              <w:t>學校領導</w:t>
            </w:r>
          </w:p>
          <w:p w:rsidR="00484BFF" w:rsidRPr="00CF03C9" w:rsidRDefault="00484BFF" w:rsidP="00FE3CAD">
            <w:pPr>
              <w:widowControl/>
              <w:tabs>
                <w:tab w:val="left" w:pos="1773"/>
              </w:tabs>
              <w:spacing w:line="240" w:lineRule="atLeast"/>
              <w:ind w:left="13"/>
              <w:jc w:val="both"/>
              <w:rPr>
                <w:rFonts w:ascii="Times New Roman" w:eastAsia="標楷體" w:hAnsi="Times New Roman"/>
                <w:sz w:val="20"/>
                <w:szCs w:val="20"/>
              </w:rPr>
            </w:pPr>
            <w:r w:rsidRPr="00CF03C9">
              <w:rPr>
                <w:rFonts w:ascii="Times New Roman" w:eastAsia="標楷體" w:hAnsi="Times New Roman"/>
                <w:kern w:val="0"/>
                <w:sz w:val="20"/>
                <w:szCs w:val="20"/>
              </w:rPr>
              <w:t>5-2-1</w:t>
            </w:r>
            <w:r w:rsidRPr="00CF03C9">
              <w:rPr>
                <w:rFonts w:ascii="Times New Roman" w:eastAsia="標楷體" w:hAnsi="Times New Roman" w:hint="eastAsia"/>
                <w:kern w:val="0"/>
                <w:sz w:val="20"/>
                <w:szCs w:val="20"/>
              </w:rPr>
              <w:t>學校領導</w:t>
            </w:r>
            <w:r w:rsidRPr="00CF03C9">
              <w:rPr>
                <w:rFonts w:ascii="Times New Roman" w:eastAsia="標楷體" w:hAnsi="Times New Roman"/>
                <w:kern w:val="0"/>
                <w:sz w:val="20"/>
                <w:szCs w:val="20"/>
              </w:rPr>
              <w:t xml:space="preserve">   5-2-2</w:t>
            </w:r>
            <w:r w:rsidRPr="00CF03C9">
              <w:rPr>
                <w:rFonts w:ascii="Times New Roman" w:eastAsia="標楷體" w:hAnsi="Times New Roman" w:hint="eastAsia"/>
                <w:kern w:val="0"/>
                <w:sz w:val="20"/>
                <w:szCs w:val="20"/>
              </w:rPr>
              <w:t>家長會經營管理</w:t>
            </w:r>
            <w:r w:rsidRPr="00CF03C9">
              <w:rPr>
                <w:rFonts w:ascii="Times New Roman" w:eastAsia="標楷體" w:hAnsi="Times New Roman"/>
                <w:kern w:val="0"/>
                <w:sz w:val="20"/>
                <w:szCs w:val="20"/>
              </w:rPr>
              <w:t xml:space="preserve">   5-2-3</w:t>
            </w:r>
            <w:r w:rsidRPr="00CF03C9">
              <w:rPr>
                <w:rFonts w:ascii="Times New Roman" w:eastAsia="標楷體" w:hAnsi="Times New Roman" w:hint="eastAsia"/>
                <w:kern w:val="0"/>
                <w:sz w:val="20"/>
                <w:szCs w:val="20"/>
              </w:rPr>
              <w:t>學校本位經營</w:t>
            </w:r>
            <w:r w:rsidRPr="00CF03C9">
              <w:rPr>
                <w:rFonts w:ascii="Times New Roman" w:eastAsia="標楷體" w:hAnsi="Times New Roman"/>
                <w:kern w:val="0"/>
                <w:sz w:val="20"/>
                <w:szCs w:val="20"/>
              </w:rPr>
              <w:t xml:space="preserve">    5-2-4</w:t>
            </w:r>
            <w:r w:rsidRPr="00CF03C9">
              <w:rPr>
                <w:rFonts w:ascii="Times New Roman" w:eastAsia="標楷體" w:hAnsi="Times New Roman" w:hint="eastAsia"/>
                <w:kern w:val="0"/>
                <w:sz w:val="20"/>
                <w:szCs w:val="20"/>
              </w:rPr>
              <w:t>公共關係</w:t>
            </w:r>
            <w:r w:rsidRPr="00CF03C9">
              <w:rPr>
                <w:rFonts w:ascii="Times New Roman" w:eastAsia="標楷體" w:hAnsi="Times New Roman"/>
                <w:kern w:val="0"/>
                <w:sz w:val="20"/>
                <w:szCs w:val="20"/>
              </w:rPr>
              <w:t xml:space="preserve">  5-2-99</w:t>
            </w:r>
            <w:r w:rsidRPr="00CF03C9">
              <w:rPr>
                <w:rFonts w:ascii="Times New Roman" w:eastAsia="標楷體" w:hAnsi="Times New Roman" w:hint="eastAsia"/>
                <w:kern w:val="0"/>
                <w:sz w:val="20"/>
                <w:szCs w:val="20"/>
              </w:rPr>
              <w:t>其他</w:t>
            </w:r>
          </w:p>
        </w:tc>
      </w:tr>
      <w:tr w:rsidR="00484BFF" w:rsidRPr="00C05B96" w:rsidTr="00FE3CAD">
        <w:trPr>
          <w:cantSplit/>
          <w:trHeight w:val="1087"/>
          <w:jc w:val="center"/>
        </w:trPr>
        <w:tc>
          <w:tcPr>
            <w:tcW w:w="1384"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6.</w:t>
            </w:r>
            <w:r w:rsidRPr="00CF03C9">
              <w:rPr>
                <w:rFonts w:ascii="Times New Roman" w:eastAsia="標楷體" w:hAnsi="Times New Roman" w:hint="eastAsia"/>
                <w:b/>
                <w:szCs w:val="24"/>
              </w:rPr>
              <w:t>實用知能與生活素養</w:t>
            </w:r>
          </w:p>
        </w:tc>
        <w:tc>
          <w:tcPr>
            <w:tcW w:w="709" w:type="dxa"/>
            <w:tcBorders>
              <w:left w:val="single" w:sz="4" w:space="0" w:color="000000"/>
            </w:tcBorders>
            <w:vAlign w:val="center"/>
          </w:tcPr>
          <w:p w:rsidR="00484BFF" w:rsidRPr="00CF03C9" w:rsidRDefault="00484BFF" w:rsidP="00FE3CAD">
            <w:pPr>
              <w:spacing w:line="240" w:lineRule="atLeas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vAlign w:val="center"/>
          </w:tcPr>
          <w:p w:rsidR="00484BFF" w:rsidRPr="00CF03C9" w:rsidRDefault="00484BFF" w:rsidP="00FE3CAD">
            <w:pPr>
              <w:spacing w:line="240" w:lineRule="atLeast"/>
              <w:jc w:val="both"/>
              <w:rPr>
                <w:rFonts w:ascii="標楷體" w:eastAsia="標楷體" w:hAnsi="標楷體"/>
                <w:szCs w:val="24"/>
              </w:rPr>
            </w:pPr>
            <w:r w:rsidRPr="00CF03C9">
              <w:rPr>
                <w:rFonts w:ascii="標楷體" w:eastAsia="標楷體" w:hAnsi="標楷體" w:hint="eastAsia"/>
                <w:sz w:val="28"/>
                <w:szCs w:val="28"/>
              </w:rPr>
              <w:t>本範疇為個人學習與教學相關性較低，爰課程內涵不分階，課程細項不明列</w:t>
            </w:r>
          </w:p>
        </w:tc>
      </w:tr>
    </w:tbl>
    <w:p w:rsidR="00484BFF" w:rsidRDefault="00484BFF" w:rsidP="008E7A49">
      <w:pPr>
        <w:widowControl/>
        <w:jc w:val="center"/>
        <w:rPr>
          <w:rFonts w:ascii="標楷體" w:eastAsia="標楷體" w:hAnsi="標楷體"/>
          <w:b/>
          <w:sz w:val="28"/>
          <w:szCs w:val="28"/>
        </w:rPr>
      </w:pPr>
    </w:p>
    <w:p w:rsidR="00484BFF" w:rsidRDefault="00484BFF" w:rsidP="008E7A49">
      <w:pPr>
        <w:widowControl/>
        <w:jc w:val="center"/>
        <w:rPr>
          <w:rFonts w:ascii="標楷體" w:eastAsia="標楷體" w:hAnsi="標楷體"/>
          <w:b/>
          <w:sz w:val="28"/>
          <w:szCs w:val="28"/>
        </w:rPr>
      </w:pPr>
    </w:p>
    <w:p w:rsidR="00484BFF" w:rsidRDefault="00484BFF" w:rsidP="008E7A49">
      <w:pPr>
        <w:widowControl/>
        <w:jc w:val="center"/>
        <w:rPr>
          <w:rFonts w:ascii="標楷體" w:eastAsia="標楷體" w:hAnsi="標楷體"/>
          <w:b/>
          <w:sz w:val="28"/>
          <w:szCs w:val="28"/>
        </w:rPr>
      </w:pPr>
    </w:p>
    <w:p w:rsidR="00484BFF" w:rsidRDefault="00484BFF" w:rsidP="008E7A49">
      <w:pPr>
        <w:widowControl/>
        <w:jc w:val="center"/>
        <w:rPr>
          <w:rFonts w:ascii="標楷體" w:eastAsia="標楷體" w:hAnsi="標楷體"/>
          <w:b/>
          <w:sz w:val="28"/>
          <w:szCs w:val="28"/>
        </w:rPr>
      </w:pPr>
    </w:p>
    <w:p w:rsidR="00484BFF" w:rsidRDefault="00484BFF" w:rsidP="008E7A49">
      <w:pPr>
        <w:widowControl/>
        <w:jc w:val="center"/>
        <w:rPr>
          <w:rFonts w:ascii="標楷體" w:eastAsia="標楷體" w:hAnsi="標楷體"/>
          <w:b/>
          <w:sz w:val="28"/>
          <w:szCs w:val="28"/>
        </w:rPr>
      </w:pPr>
    </w:p>
    <w:p w:rsidR="00484BFF" w:rsidRDefault="00484BFF" w:rsidP="008E7A49">
      <w:pPr>
        <w:widowControl/>
        <w:jc w:val="center"/>
        <w:rPr>
          <w:rFonts w:ascii="標楷體" w:eastAsia="標楷體" w:hAnsi="標楷體"/>
          <w:b/>
          <w:sz w:val="28"/>
          <w:szCs w:val="28"/>
        </w:rPr>
      </w:pPr>
    </w:p>
    <w:p w:rsidR="00484BFF" w:rsidRDefault="00484BFF" w:rsidP="008E7A49">
      <w:pPr>
        <w:widowControl/>
        <w:jc w:val="center"/>
        <w:rPr>
          <w:rFonts w:ascii="標楷體" w:eastAsia="標楷體" w:hAnsi="標楷體"/>
          <w:b/>
          <w:sz w:val="28"/>
          <w:szCs w:val="28"/>
        </w:rPr>
      </w:pPr>
    </w:p>
    <w:p w:rsidR="00484BFF" w:rsidRPr="00CF03C9" w:rsidRDefault="00484BFF" w:rsidP="008E7A49">
      <w:pPr>
        <w:widowControl/>
        <w:jc w:val="center"/>
        <w:rPr>
          <w:rFonts w:ascii="標楷體" w:eastAsia="標楷體" w:hAnsi="標楷體"/>
          <w:b/>
          <w:sz w:val="28"/>
          <w:szCs w:val="28"/>
        </w:rPr>
      </w:pPr>
      <w:r w:rsidRPr="00800413">
        <w:rPr>
          <w:rFonts w:ascii="標楷體" w:eastAsia="標楷體" w:hAnsi="標楷體" w:hint="eastAsia"/>
          <w:b/>
          <w:noProof/>
          <w:sz w:val="28"/>
          <w:szCs w:val="28"/>
        </w:rPr>
        <w:t>高級中等以下學校暨幼兒園教師</w:t>
      </w:r>
      <w:r w:rsidRPr="00800413">
        <w:rPr>
          <w:rFonts w:ascii="標楷體" w:eastAsia="標楷體" w:hAnsi="標楷體" w:hint="eastAsia"/>
          <w:b/>
          <w:sz w:val="28"/>
          <w:szCs w:val="28"/>
        </w:rPr>
        <w:t>在職進修</w:t>
      </w:r>
      <w:r w:rsidRPr="00CF03C9">
        <w:rPr>
          <w:rFonts w:ascii="標楷體" w:eastAsia="標楷體" w:hAnsi="標楷體" w:hint="eastAsia"/>
          <w:b/>
          <w:sz w:val="28"/>
          <w:szCs w:val="28"/>
        </w:rPr>
        <w:t>研習範疇、課程內涵及細項統整表</w:t>
      </w:r>
    </w:p>
    <w:tbl>
      <w:tblPr>
        <w:tblpPr w:leftFromText="180" w:rightFromText="180" w:vertAnchor="text" w:tblpXSpec="center" w:tblpY="1"/>
        <w:tblOverlap w:val="never"/>
        <w:tblW w:w="15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709"/>
        <w:gridCol w:w="2977"/>
        <w:gridCol w:w="2976"/>
        <w:gridCol w:w="3969"/>
        <w:gridCol w:w="3933"/>
      </w:tblGrid>
      <w:tr w:rsidR="00484BFF" w:rsidRPr="00C05B96" w:rsidTr="00FE3CAD">
        <w:trPr>
          <w:trHeight w:val="392"/>
          <w:jc w:val="center"/>
        </w:trPr>
        <w:tc>
          <w:tcPr>
            <w:tcW w:w="1384" w:type="dxa"/>
            <w:vMerge w:val="restart"/>
            <w:tcBorders>
              <w:top w:val="single" w:sz="12" w:space="0" w:color="auto"/>
              <w:right w:val="single" w:sz="4" w:space="0" w:color="000000"/>
            </w:tcBorders>
            <w:shd w:val="clear" w:color="auto" w:fill="D9D9D9"/>
            <w:vAlign w:val="center"/>
          </w:tcPr>
          <w:p w:rsidR="00484BFF" w:rsidRPr="00C05B96" w:rsidRDefault="00484BFF" w:rsidP="00FE3CAD">
            <w:pPr>
              <w:widowControl/>
              <w:spacing w:line="240" w:lineRule="exact"/>
              <w:jc w:val="center"/>
              <w:rPr>
                <w:rFonts w:ascii="標楷體" w:eastAsia="標楷體" w:hAnsi="標楷體"/>
                <w:b/>
              </w:rPr>
            </w:pPr>
            <w:r w:rsidRPr="00C05B96">
              <w:rPr>
                <w:rFonts w:ascii="標楷體" w:eastAsia="標楷體" w:hAnsi="標楷體" w:hint="eastAsia"/>
                <w:b/>
              </w:rPr>
              <w:t>研習進修範疇</w:t>
            </w:r>
          </w:p>
        </w:tc>
        <w:tc>
          <w:tcPr>
            <w:tcW w:w="709" w:type="dxa"/>
            <w:vMerge w:val="restart"/>
            <w:tcBorders>
              <w:top w:val="single" w:sz="12" w:space="0" w:color="auto"/>
              <w:left w:val="single" w:sz="4" w:space="0" w:color="000000"/>
            </w:tcBorders>
            <w:shd w:val="clear" w:color="auto" w:fill="D9D9D9"/>
            <w:textDirection w:val="tbRlV"/>
            <w:vAlign w:val="center"/>
          </w:tcPr>
          <w:p w:rsidR="00484BFF" w:rsidRPr="00CF03C9" w:rsidRDefault="00484BFF" w:rsidP="00FE3CAD">
            <w:pPr>
              <w:widowControl/>
              <w:spacing w:line="240" w:lineRule="exact"/>
              <w:ind w:left="113" w:right="113"/>
              <w:jc w:val="center"/>
              <w:rPr>
                <w:rFonts w:ascii="Times New Roman" w:eastAsia="標楷體" w:hAnsi="Times New Roman"/>
                <w:b/>
                <w:sz w:val="22"/>
              </w:rPr>
            </w:pPr>
            <w:r w:rsidRPr="00CF03C9">
              <w:rPr>
                <w:rFonts w:ascii="Times New Roman" w:eastAsia="標楷體" w:hAnsi="Times New Roman" w:hint="eastAsia"/>
                <w:b/>
                <w:sz w:val="22"/>
              </w:rPr>
              <w:t>內涵</w:t>
            </w:r>
          </w:p>
          <w:p w:rsidR="00484BFF" w:rsidRPr="00C05B96" w:rsidRDefault="00484BFF" w:rsidP="00FE3CAD">
            <w:pPr>
              <w:widowControl/>
              <w:spacing w:line="240" w:lineRule="exact"/>
              <w:ind w:left="113" w:right="113"/>
              <w:jc w:val="center"/>
              <w:rPr>
                <w:rFonts w:ascii="標楷體" w:eastAsia="標楷體" w:hAnsi="標楷體"/>
                <w:b/>
                <w:sz w:val="22"/>
              </w:rPr>
            </w:pPr>
            <w:r w:rsidRPr="00CF03C9">
              <w:rPr>
                <w:rFonts w:ascii="Times New Roman" w:eastAsia="標楷體" w:hAnsi="Times New Roman"/>
                <w:b/>
                <w:sz w:val="22"/>
              </w:rPr>
              <w:t>/</w:t>
            </w:r>
            <w:r w:rsidRPr="00CF03C9">
              <w:rPr>
                <w:rFonts w:ascii="Times New Roman" w:eastAsia="標楷體" w:hAnsi="Times New Roman" w:hint="eastAsia"/>
                <w:b/>
                <w:sz w:val="22"/>
              </w:rPr>
              <w:t>細項</w:t>
            </w:r>
          </w:p>
        </w:tc>
        <w:tc>
          <w:tcPr>
            <w:tcW w:w="13855" w:type="dxa"/>
            <w:gridSpan w:val="4"/>
            <w:tcBorders>
              <w:top w:val="single" w:sz="12" w:space="0" w:color="auto"/>
            </w:tcBorders>
            <w:shd w:val="clear" w:color="auto" w:fill="D9D9D9"/>
            <w:vAlign w:val="center"/>
          </w:tcPr>
          <w:p w:rsidR="00484BFF" w:rsidRPr="00CF03C9" w:rsidRDefault="00484BFF" w:rsidP="00FE3CAD">
            <w:pPr>
              <w:pStyle w:val="a"/>
              <w:framePr w:hSpace="0" w:wrap="auto" w:vAnchor="margin" w:xAlign="left" w:yAlign="inline"/>
              <w:suppressOverlap w:val="0"/>
            </w:pPr>
            <w:r w:rsidRPr="00CF03C9">
              <w:rPr>
                <w:rFonts w:hint="eastAsia"/>
              </w:rPr>
              <w:t>國中教師在職進修研習課程</w:t>
            </w:r>
            <w:r w:rsidRPr="00CF03C9">
              <w:rPr>
                <w:rFonts w:hAnsi="Times New Roman" w:hint="eastAsia"/>
              </w:rPr>
              <w:t>內涵與細項</w:t>
            </w:r>
          </w:p>
        </w:tc>
      </w:tr>
      <w:tr w:rsidR="00484BFF" w:rsidRPr="00C05B96" w:rsidTr="00FE3CAD">
        <w:trPr>
          <w:trHeight w:val="412"/>
          <w:jc w:val="center"/>
        </w:trPr>
        <w:tc>
          <w:tcPr>
            <w:tcW w:w="1384" w:type="dxa"/>
            <w:vMerge/>
            <w:tcBorders>
              <w:bottom w:val="single" w:sz="12" w:space="0" w:color="auto"/>
              <w:right w:val="single" w:sz="4" w:space="0" w:color="000000"/>
            </w:tcBorders>
            <w:shd w:val="clear" w:color="auto" w:fill="D9D9D9"/>
            <w:vAlign w:val="center"/>
          </w:tcPr>
          <w:p w:rsidR="00484BFF" w:rsidRPr="00C05B96" w:rsidRDefault="00484BFF" w:rsidP="00FE3CAD">
            <w:pPr>
              <w:spacing w:line="240" w:lineRule="exact"/>
              <w:jc w:val="center"/>
              <w:rPr>
                <w:rFonts w:ascii="標楷體" w:eastAsia="標楷體" w:hAnsi="標楷體"/>
                <w:sz w:val="20"/>
                <w:szCs w:val="20"/>
              </w:rPr>
            </w:pPr>
          </w:p>
        </w:tc>
        <w:tc>
          <w:tcPr>
            <w:tcW w:w="709" w:type="dxa"/>
            <w:vMerge/>
            <w:tcBorders>
              <w:left w:val="single" w:sz="4" w:space="0" w:color="000000"/>
              <w:bottom w:val="single" w:sz="12" w:space="0" w:color="auto"/>
            </w:tcBorders>
            <w:shd w:val="clear" w:color="auto" w:fill="D9D9D9"/>
            <w:vAlign w:val="center"/>
          </w:tcPr>
          <w:p w:rsidR="00484BFF" w:rsidRPr="00C05B96" w:rsidRDefault="00484BFF" w:rsidP="00FE3CAD">
            <w:pPr>
              <w:spacing w:line="240" w:lineRule="exact"/>
              <w:jc w:val="center"/>
              <w:rPr>
                <w:rFonts w:ascii="標楷體" w:eastAsia="標楷體" w:hAnsi="標楷體"/>
                <w:sz w:val="20"/>
                <w:szCs w:val="20"/>
              </w:rPr>
            </w:pPr>
          </w:p>
        </w:tc>
        <w:tc>
          <w:tcPr>
            <w:tcW w:w="2977"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第一階</w:t>
            </w:r>
            <w:r w:rsidRPr="005743F3">
              <w:rPr>
                <w:rFonts w:ascii="標楷體" w:eastAsia="標楷體" w:hAnsi="標楷體" w:hint="eastAsia"/>
                <w:b/>
                <w:szCs w:val="24"/>
              </w:rPr>
              <w:t>基礎</w:t>
            </w:r>
            <w:r w:rsidRPr="005743F3">
              <w:rPr>
                <w:rFonts w:ascii="標楷體" w:eastAsia="標楷體" w:hAnsi="標楷體"/>
                <w:b/>
                <w:szCs w:val="24"/>
              </w:rPr>
              <w:t>-</w:t>
            </w:r>
            <w:r w:rsidRPr="00C05B96">
              <w:rPr>
                <w:rFonts w:ascii="標楷體" w:eastAsia="標楷體" w:hAnsi="標楷體" w:hint="eastAsia"/>
                <w:b/>
                <w:szCs w:val="24"/>
              </w:rPr>
              <w:t>瞭解、熟悉</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偏重以知識獲取方面的課程為主，係指透過有意義的知識獲取，瞭解或熟悉相關的數據及資訊，來幫助問題的解決與決策的制定。包括以下兩項：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瞭解：對主題有概略的認識或理解。</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熟悉：精熟主題的詳細內容或實作方法。</w:t>
            </w:r>
          </w:p>
          <w:p w:rsidR="00484BFF" w:rsidRPr="00C05B96" w:rsidRDefault="00484BFF" w:rsidP="00FE3CAD">
            <w:pPr>
              <w:spacing w:line="240" w:lineRule="atLeast"/>
              <w:rPr>
                <w:rFonts w:ascii="標楷體" w:eastAsia="標楷體" w:hAnsi="標楷體"/>
                <w:b/>
                <w:szCs w:val="24"/>
              </w:rPr>
            </w:pPr>
            <w:r w:rsidRPr="00C05B96">
              <w:rPr>
                <w:rFonts w:ascii="標楷體" w:eastAsia="標楷體" w:hAnsi="標楷體" w:hint="eastAsia"/>
                <w:sz w:val="20"/>
                <w:szCs w:val="20"/>
              </w:rPr>
              <w:t>建議參加對象：依課程內容所有教師皆可參加</w:t>
            </w:r>
          </w:p>
        </w:tc>
        <w:tc>
          <w:tcPr>
            <w:tcW w:w="2976"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第二階</w:t>
            </w:r>
            <w:r w:rsidRPr="005743F3">
              <w:rPr>
                <w:rFonts w:ascii="標楷體" w:eastAsia="標楷體" w:hAnsi="標楷體" w:hint="eastAsia"/>
                <w:b/>
                <w:szCs w:val="24"/>
              </w:rPr>
              <w:t>進階</w:t>
            </w:r>
            <w:r w:rsidRPr="005743F3">
              <w:rPr>
                <w:rFonts w:ascii="標楷體" w:eastAsia="標楷體" w:hAnsi="標楷體"/>
                <w:b/>
                <w:szCs w:val="24"/>
              </w:rPr>
              <w:t>-</w:t>
            </w:r>
            <w:r w:rsidRPr="00C05B96">
              <w:rPr>
                <w:rFonts w:ascii="標楷體" w:eastAsia="標楷體" w:hAnsi="標楷體" w:hint="eastAsia"/>
                <w:b/>
                <w:szCs w:val="24"/>
              </w:rPr>
              <w:t>應用、分析</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偏重以知識應用或分析方面的課程為主，係指使用或再使用知識，以找到問題的解決方式、減少知識的落差及協助決策的制定。包括以下兩項：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應用：將知識轉化為切合實用的行動。</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分析：對事理或行動方案進行分解辨析。</w:t>
            </w:r>
          </w:p>
          <w:p w:rsidR="00484BFF" w:rsidRPr="00C05B96" w:rsidRDefault="00484BFF" w:rsidP="00FE3CAD">
            <w:pPr>
              <w:spacing w:line="240" w:lineRule="atLeast"/>
              <w:rPr>
                <w:rFonts w:ascii="標楷體" w:eastAsia="標楷體" w:hAnsi="標楷體"/>
                <w:b/>
                <w:szCs w:val="24"/>
              </w:rPr>
            </w:pPr>
            <w:r w:rsidRPr="00C05B96">
              <w:rPr>
                <w:rFonts w:ascii="標楷體" w:eastAsia="標楷體" w:hAnsi="標楷體" w:hint="eastAsia"/>
                <w:sz w:val="20"/>
                <w:szCs w:val="20"/>
              </w:rPr>
              <w:t>建議參加對象：依課程內容所有教師皆可參加</w:t>
            </w:r>
          </w:p>
        </w:tc>
        <w:tc>
          <w:tcPr>
            <w:tcW w:w="3969"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第三階</w:t>
            </w:r>
            <w:r w:rsidRPr="005743F3">
              <w:rPr>
                <w:rFonts w:ascii="標楷體" w:eastAsia="標楷體" w:hAnsi="標楷體" w:hint="eastAsia"/>
                <w:b/>
                <w:szCs w:val="24"/>
              </w:rPr>
              <w:t>領導</w:t>
            </w:r>
            <w:r w:rsidRPr="005743F3">
              <w:rPr>
                <w:rFonts w:ascii="標楷體" w:eastAsia="標楷體" w:hAnsi="標楷體"/>
                <w:b/>
                <w:szCs w:val="24"/>
              </w:rPr>
              <w:t>-</w:t>
            </w:r>
            <w:r w:rsidRPr="00C05B96">
              <w:rPr>
                <w:rFonts w:ascii="標楷體" w:eastAsia="標楷體" w:hAnsi="標楷體" w:hint="eastAsia"/>
                <w:b/>
                <w:szCs w:val="24"/>
              </w:rPr>
              <w:t>整合、評價</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偏重以知識整合或評價方面的課程為主，係指運用客觀的紀錄，促進知識的搜尋、整理、儲存和流通，讓知識成為資訊整理後有意義的整合產物，做為評價優劣的依據，協助決策的制定。包括以下兩項：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整合：集結相關的意見或事物，統合成為另一個新的整體，使其產生新意義。</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評價：判斷價值的取向或高下，或決定行動的優先順序。</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建議參加對象：如有一定教學年資，或曾為中央、地方教學輔導團教師或學群科中心種子教師或取得教師專業發展評鑑進階評鑑人員、教學輔導教師等具教學精熟經驗者</w:t>
            </w:r>
          </w:p>
        </w:tc>
        <w:tc>
          <w:tcPr>
            <w:tcW w:w="3933"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第四階</w:t>
            </w:r>
            <w:r w:rsidRPr="005743F3">
              <w:rPr>
                <w:rFonts w:ascii="標楷體" w:eastAsia="標楷體" w:hAnsi="標楷體" w:hint="eastAsia"/>
                <w:b/>
                <w:szCs w:val="24"/>
              </w:rPr>
              <w:t>研發</w:t>
            </w:r>
            <w:r w:rsidRPr="005743F3">
              <w:rPr>
                <w:rFonts w:ascii="標楷體" w:eastAsia="標楷體" w:hAnsi="標楷體"/>
                <w:b/>
                <w:szCs w:val="24"/>
              </w:rPr>
              <w:t>-</w:t>
            </w:r>
            <w:r w:rsidRPr="00C05B96">
              <w:rPr>
                <w:rFonts w:ascii="標楷體" w:eastAsia="標楷體" w:hAnsi="標楷體" w:hint="eastAsia"/>
                <w:b/>
                <w:szCs w:val="24"/>
              </w:rPr>
              <w:t>創新、推廣</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創新或擴散方面的課程為主，係指知識經由有意義的創新轉化為智慧，智慧再經由擴散的過程，廣泛而充分的落實於現場實作中，讓知識透過分享推廣的歷程，深化其意涵，並提升其附加價值，協助決策的制定。包括以下兩項：</w:t>
            </w:r>
          </w:p>
          <w:p w:rsidR="00484BFF" w:rsidRPr="00C05B96" w:rsidRDefault="00484BFF" w:rsidP="008E7A49">
            <w:pPr>
              <w:pStyle w:val="ListParagraph"/>
              <w:numPr>
                <w:ilvl w:val="0"/>
                <w:numId w:val="28"/>
              </w:numPr>
              <w:spacing w:line="240" w:lineRule="atLeast"/>
              <w:ind w:leftChars="0"/>
              <w:rPr>
                <w:rFonts w:ascii="標楷體" w:eastAsia="標楷體" w:hAnsi="標楷體"/>
                <w:sz w:val="20"/>
                <w:szCs w:val="20"/>
              </w:rPr>
            </w:pPr>
            <w:r w:rsidRPr="00C05B96">
              <w:rPr>
                <w:rFonts w:ascii="標楷體" w:eastAsia="標楷體" w:hAnsi="標楷體" w:hint="eastAsia"/>
                <w:sz w:val="20"/>
                <w:szCs w:val="20"/>
              </w:rPr>
              <w:t>創新：推陳出新，創發新觀念或創作新產品。</w:t>
            </w:r>
          </w:p>
          <w:p w:rsidR="00484BFF" w:rsidRPr="00C05B96" w:rsidRDefault="00484BFF" w:rsidP="008E7A49">
            <w:pPr>
              <w:pStyle w:val="ListParagraph"/>
              <w:numPr>
                <w:ilvl w:val="0"/>
                <w:numId w:val="28"/>
              </w:numPr>
              <w:spacing w:line="240" w:lineRule="atLeast"/>
              <w:ind w:leftChars="0"/>
              <w:rPr>
                <w:rFonts w:ascii="標楷體" w:eastAsia="標楷體" w:hAnsi="標楷體"/>
                <w:sz w:val="20"/>
                <w:szCs w:val="20"/>
              </w:rPr>
            </w:pPr>
            <w:r w:rsidRPr="00C05B96">
              <w:rPr>
                <w:rFonts w:ascii="標楷體" w:eastAsia="標楷體" w:hAnsi="標楷體" w:hint="eastAsia"/>
                <w:sz w:val="20"/>
                <w:szCs w:val="20"/>
              </w:rPr>
              <w:t>推廣：創新的擴充、開展、落實與深化。</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建議參加對象：如有一定教學年資，或曾為中央、地方教學輔導團教師或學群科中心種子教師或取得教師專業發展評鑑進階評鑑人員、教學輔導教師等具教學精熟經驗者</w:t>
            </w:r>
          </w:p>
        </w:tc>
      </w:tr>
      <w:tr w:rsidR="00484BFF" w:rsidRPr="00C05B96" w:rsidTr="00FE3CAD">
        <w:trPr>
          <w:cantSplit/>
          <w:trHeight w:val="966"/>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1.</w:t>
            </w:r>
            <w:r w:rsidRPr="00CF03C9">
              <w:rPr>
                <w:rFonts w:ascii="Times New Roman" w:eastAsia="標楷體" w:hAnsi="Times New Roman" w:hint="eastAsia"/>
                <w:b/>
                <w:szCs w:val="24"/>
              </w:rPr>
              <w:t>課程、教學及評量</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Pr>
          <w:p w:rsidR="00484BFF" w:rsidRPr="00CF03C9" w:rsidRDefault="00484BFF" w:rsidP="00FE3CAD">
            <w:pPr>
              <w:widowControl/>
              <w:tabs>
                <w:tab w:val="left" w:pos="1773"/>
              </w:tabs>
              <w:spacing w:line="240" w:lineRule="atLeast"/>
              <w:rPr>
                <w:rFonts w:ascii="Times New Roman" w:eastAsia="標楷體" w:hAnsi="Times New Roman"/>
                <w:b/>
                <w:kern w:val="0"/>
                <w:sz w:val="20"/>
                <w:szCs w:val="20"/>
              </w:rPr>
            </w:pPr>
            <w:r w:rsidRPr="00CF03C9">
              <w:rPr>
                <w:rFonts w:ascii="Times New Roman" w:eastAsia="標楷體" w:hAnsi="Times New Roman"/>
                <w:b/>
                <w:kern w:val="0"/>
                <w:sz w:val="20"/>
                <w:szCs w:val="20"/>
              </w:rPr>
              <w:t>1-1</w:t>
            </w:r>
            <w:r w:rsidRPr="00CF03C9">
              <w:rPr>
                <w:rFonts w:ascii="Times New Roman" w:eastAsia="標楷體" w:hAnsi="Times New Roman" w:hint="eastAsia"/>
                <w:b/>
                <w:sz w:val="20"/>
                <w:szCs w:val="20"/>
              </w:rPr>
              <w:t>學生身心發展與學習理論</w:t>
            </w:r>
          </w:p>
          <w:p w:rsidR="00484BFF" w:rsidRPr="00CF03C9" w:rsidRDefault="00484BFF" w:rsidP="00FE3CAD">
            <w:pPr>
              <w:widowControl/>
              <w:tabs>
                <w:tab w:val="left" w:pos="1773"/>
              </w:tabs>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1-1-1</w:t>
            </w:r>
            <w:r w:rsidRPr="00CF03C9">
              <w:rPr>
                <w:rFonts w:ascii="Times New Roman" w:eastAsia="標楷體" w:hAnsi="Times New Roman" w:hint="eastAsia"/>
                <w:kern w:val="0"/>
                <w:sz w:val="20"/>
                <w:szCs w:val="20"/>
              </w:rPr>
              <w:t>學生身心發展</w:t>
            </w:r>
            <w:r w:rsidRPr="00CF03C9">
              <w:rPr>
                <w:rFonts w:ascii="Times New Roman" w:eastAsia="標楷體" w:hAnsi="Times New Roman"/>
                <w:kern w:val="0"/>
                <w:sz w:val="20"/>
                <w:szCs w:val="20"/>
              </w:rPr>
              <w:t xml:space="preserve">     1-1-2</w:t>
            </w:r>
            <w:r w:rsidRPr="00CF03C9">
              <w:rPr>
                <w:rFonts w:ascii="Times New Roman" w:eastAsia="標楷體" w:hAnsi="Times New Roman" w:hint="eastAsia"/>
                <w:kern w:val="0"/>
                <w:sz w:val="20"/>
                <w:szCs w:val="20"/>
              </w:rPr>
              <w:t>學習理論</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kern w:val="0"/>
                <w:sz w:val="20"/>
                <w:szCs w:val="20"/>
              </w:rPr>
              <w:t>1-2</w:t>
            </w:r>
            <w:r w:rsidRPr="00CF03C9">
              <w:rPr>
                <w:rFonts w:ascii="Times New Roman" w:eastAsia="標楷體" w:hAnsi="Times New Roman" w:hint="eastAsia"/>
                <w:b/>
                <w:sz w:val="20"/>
                <w:szCs w:val="20"/>
              </w:rPr>
              <w:t>課程</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1-2-1</w:t>
            </w:r>
            <w:r w:rsidRPr="00CF03C9">
              <w:rPr>
                <w:rFonts w:ascii="Times New Roman" w:eastAsia="標楷體" w:hAnsi="Times New Roman" w:hint="eastAsia"/>
                <w:kern w:val="0"/>
                <w:sz w:val="20"/>
                <w:szCs w:val="20"/>
              </w:rPr>
              <w:t>課程發展與設計</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1-2-2</w:t>
            </w:r>
            <w:r w:rsidRPr="00CF03C9">
              <w:rPr>
                <w:rFonts w:ascii="Times New Roman" w:eastAsia="標楷體" w:hAnsi="Times New Roman" w:hint="eastAsia"/>
                <w:kern w:val="0"/>
                <w:sz w:val="20"/>
                <w:szCs w:val="20"/>
              </w:rPr>
              <w:t>課程統整與銜接</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1-2-3</w:t>
            </w:r>
            <w:r w:rsidRPr="00CF03C9">
              <w:rPr>
                <w:rFonts w:ascii="Times New Roman" w:eastAsia="標楷體" w:hAnsi="Times New Roman" w:hint="eastAsia"/>
                <w:kern w:val="0"/>
                <w:sz w:val="20"/>
                <w:szCs w:val="20"/>
              </w:rPr>
              <w:t xml:space="preserve">課程綱要　</w:t>
            </w:r>
            <w:r w:rsidRPr="00CF03C9">
              <w:rPr>
                <w:rFonts w:ascii="Times New Roman" w:eastAsia="標楷體" w:hAnsi="Times New Roman"/>
                <w:kern w:val="0"/>
                <w:sz w:val="20"/>
                <w:szCs w:val="20"/>
              </w:rPr>
              <w:t xml:space="preserve">  1-2-4</w:t>
            </w:r>
            <w:r w:rsidRPr="00CF03C9">
              <w:rPr>
                <w:rFonts w:ascii="Times New Roman" w:eastAsia="標楷體" w:hAnsi="Times New Roman" w:hint="eastAsia"/>
                <w:kern w:val="0"/>
                <w:sz w:val="20"/>
                <w:szCs w:val="20"/>
              </w:rPr>
              <w:t>教科書分析</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1-2-99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kern w:val="0"/>
                <w:sz w:val="20"/>
                <w:szCs w:val="20"/>
              </w:rPr>
              <w:t>1-3</w:t>
            </w:r>
            <w:r w:rsidRPr="00CF03C9">
              <w:rPr>
                <w:rFonts w:ascii="Times New Roman" w:eastAsia="標楷體" w:hAnsi="Times New Roman" w:hint="eastAsia"/>
                <w:b/>
                <w:sz w:val="20"/>
                <w:szCs w:val="20"/>
              </w:rPr>
              <w:t>教學</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1-3-1</w:t>
            </w:r>
            <w:r w:rsidRPr="00CF03C9">
              <w:rPr>
                <w:rFonts w:ascii="Times New Roman" w:eastAsia="標楷體" w:hAnsi="Times New Roman" w:hint="eastAsia"/>
                <w:kern w:val="0"/>
                <w:sz w:val="20"/>
                <w:szCs w:val="20"/>
              </w:rPr>
              <w:t xml:space="preserve">教學原理與策略　</w:t>
            </w:r>
            <w:r w:rsidRPr="00CF03C9">
              <w:rPr>
                <w:rFonts w:ascii="Times New Roman" w:eastAsia="標楷體" w:hAnsi="Times New Roman"/>
                <w:kern w:val="0"/>
                <w:sz w:val="20"/>
                <w:szCs w:val="20"/>
              </w:rPr>
              <w:t>1-3-2</w:t>
            </w:r>
            <w:r w:rsidRPr="00CF03C9">
              <w:rPr>
                <w:rFonts w:ascii="Times New Roman" w:eastAsia="標楷體" w:hAnsi="Times New Roman" w:hint="eastAsia"/>
                <w:kern w:val="0"/>
                <w:sz w:val="20"/>
                <w:szCs w:val="20"/>
              </w:rPr>
              <w:t>教學診斷</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1-3-3</w:t>
            </w:r>
            <w:r w:rsidRPr="00CF03C9">
              <w:rPr>
                <w:rFonts w:ascii="Times New Roman" w:eastAsia="標楷體" w:hAnsi="Times New Roman" w:hint="eastAsia"/>
                <w:sz w:val="20"/>
                <w:szCs w:val="20"/>
              </w:rPr>
              <w:t>領域</w:t>
            </w:r>
            <w:r w:rsidRPr="00CF03C9">
              <w:rPr>
                <w:rFonts w:ascii="Times New Roman" w:eastAsia="標楷體" w:hAnsi="Times New Roman"/>
                <w:sz w:val="20"/>
                <w:szCs w:val="20"/>
              </w:rPr>
              <w:t>/</w:t>
            </w:r>
            <w:r w:rsidRPr="00CF03C9">
              <w:rPr>
                <w:rFonts w:ascii="Times New Roman" w:eastAsia="標楷體" w:hAnsi="Times New Roman" w:hint="eastAsia"/>
                <w:sz w:val="20"/>
                <w:szCs w:val="20"/>
              </w:rPr>
              <w:t xml:space="preserve">科教材教法　</w:t>
            </w:r>
            <w:r w:rsidRPr="00CF03C9">
              <w:rPr>
                <w:rFonts w:ascii="Times New Roman" w:eastAsia="標楷體" w:hAnsi="Times New Roman"/>
                <w:sz w:val="20"/>
                <w:szCs w:val="20"/>
              </w:rPr>
              <w:t>1-3-4</w:t>
            </w:r>
            <w:r w:rsidRPr="00CF03C9">
              <w:rPr>
                <w:rFonts w:ascii="Times New Roman" w:eastAsia="標楷體" w:hAnsi="Times New Roman" w:hint="eastAsia"/>
                <w:sz w:val="20"/>
                <w:szCs w:val="20"/>
              </w:rPr>
              <w:t>學科知能精進</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1-3-5</w:t>
            </w:r>
            <w:r w:rsidRPr="00CF03C9">
              <w:rPr>
                <w:rFonts w:ascii="Times New Roman" w:eastAsia="標楷體" w:hAnsi="Times New Roman" w:hint="eastAsia"/>
                <w:sz w:val="20"/>
                <w:szCs w:val="20"/>
              </w:rPr>
              <w:t>有效教學</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1-3-6</w:t>
            </w:r>
            <w:r w:rsidRPr="00CF03C9">
              <w:rPr>
                <w:rFonts w:ascii="Times New Roman" w:eastAsia="標楷體" w:hAnsi="Times New Roman" w:hint="eastAsia"/>
                <w:sz w:val="20"/>
                <w:szCs w:val="20"/>
              </w:rPr>
              <w:t>差異化教學</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1-3-7</w:t>
            </w:r>
            <w:r w:rsidRPr="00CF03C9">
              <w:rPr>
                <w:rFonts w:ascii="Times New Roman" w:eastAsia="標楷體" w:hAnsi="Times New Roman" w:hint="eastAsia"/>
                <w:sz w:val="20"/>
                <w:szCs w:val="20"/>
              </w:rPr>
              <w:t>補救教學</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1-3-8</w:t>
            </w:r>
            <w:r w:rsidRPr="00CF03C9">
              <w:rPr>
                <w:rFonts w:ascii="Times New Roman" w:eastAsia="標楷體" w:hAnsi="Times New Roman" w:hint="eastAsia"/>
                <w:kern w:val="0"/>
                <w:sz w:val="20"/>
                <w:szCs w:val="20"/>
              </w:rPr>
              <w:t>協同教學</w:t>
            </w:r>
            <w:r w:rsidRPr="00CF03C9">
              <w:rPr>
                <w:rFonts w:ascii="Times New Roman" w:eastAsia="標楷體" w:hAnsi="Times New Roman"/>
                <w:kern w:val="0"/>
                <w:sz w:val="20"/>
                <w:szCs w:val="20"/>
              </w:rPr>
              <w:t xml:space="preserve">        1-3-9</w:t>
            </w:r>
            <w:r w:rsidRPr="00CF03C9">
              <w:rPr>
                <w:rFonts w:ascii="Times New Roman" w:eastAsia="標楷體" w:hAnsi="Times New Roman" w:hint="eastAsia"/>
                <w:sz w:val="20"/>
                <w:szCs w:val="20"/>
              </w:rPr>
              <w:t xml:space="preserve">分組合作學習　</w:t>
            </w:r>
            <w:r w:rsidRPr="00CF03C9">
              <w:rPr>
                <w:rFonts w:ascii="Times New Roman" w:eastAsia="標楷體" w:hAnsi="Times New Roman"/>
                <w:kern w:val="0"/>
                <w:sz w:val="20"/>
                <w:szCs w:val="20"/>
              </w:rPr>
              <w:t xml:space="preserve"> 1-3-10</w:t>
            </w:r>
            <w:r w:rsidRPr="00CF03C9">
              <w:rPr>
                <w:rFonts w:ascii="Times New Roman" w:eastAsia="標楷體" w:hAnsi="Times New Roman" w:hint="eastAsia"/>
                <w:kern w:val="0"/>
                <w:sz w:val="20"/>
                <w:szCs w:val="20"/>
              </w:rPr>
              <w:t>創新教學</w:t>
            </w:r>
            <w:r w:rsidRPr="00CF03C9">
              <w:rPr>
                <w:rFonts w:ascii="Times New Roman" w:eastAsia="標楷體" w:hAnsi="Times New Roman"/>
                <w:kern w:val="0"/>
                <w:sz w:val="20"/>
                <w:szCs w:val="20"/>
              </w:rPr>
              <w:t xml:space="preserve">        1-3-11</w:t>
            </w:r>
            <w:r w:rsidRPr="00CF03C9">
              <w:rPr>
                <w:rFonts w:ascii="Times New Roman" w:eastAsia="標楷體" w:hAnsi="Times New Roman" w:hint="eastAsia"/>
                <w:kern w:val="0"/>
                <w:sz w:val="20"/>
                <w:szCs w:val="20"/>
              </w:rPr>
              <w:t>閱讀與寫作教學</w:t>
            </w:r>
            <w:r w:rsidRPr="00CF03C9">
              <w:rPr>
                <w:rFonts w:ascii="Times New Roman" w:eastAsia="標楷體" w:hAnsi="Times New Roman"/>
                <w:kern w:val="0"/>
                <w:sz w:val="20"/>
                <w:szCs w:val="20"/>
              </w:rPr>
              <w:t xml:space="preserve">   1-3-99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sz w:val="20"/>
                <w:szCs w:val="20"/>
              </w:rPr>
              <w:t>1-4</w:t>
            </w:r>
            <w:r w:rsidRPr="00CF03C9">
              <w:rPr>
                <w:rFonts w:ascii="Times New Roman" w:eastAsia="標楷體" w:hAnsi="Times New Roman" w:hint="eastAsia"/>
                <w:b/>
                <w:sz w:val="20"/>
                <w:szCs w:val="20"/>
              </w:rPr>
              <w:t>評量</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kern w:val="0"/>
                <w:sz w:val="20"/>
                <w:szCs w:val="20"/>
              </w:rPr>
              <w:t>1-4-1</w:t>
            </w:r>
            <w:r w:rsidRPr="00CF03C9">
              <w:rPr>
                <w:rFonts w:ascii="Times New Roman" w:eastAsia="標楷體" w:hAnsi="Times New Roman" w:hint="eastAsia"/>
                <w:kern w:val="0"/>
                <w:sz w:val="20"/>
                <w:szCs w:val="20"/>
              </w:rPr>
              <w:t xml:space="preserve">評量原理　　</w:t>
            </w:r>
            <w:r w:rsidRPr="00CF03C9">
              <w:rPr>
                <w:rFonts w:ascii="Times New Roman" w:eastAsia="標楷體" w:hAnsi="Times New Roman"/>
                <w:kern w:val="0"/>
                <w:sz w:val="20"/>
                <w:szCs w:val="20"/>
              </w:rPr>
              <w:t>1-4-2</w:t>
            </w:r>
            <w:r w:rsidRPr="00CF03C9">
              <w:rPr>
                <w:rFonts w:ascii="Times New Roman" w:eastAsia="標楷體" w:hAnsi="Times New Roman" w:hint="eastAsia"/>
                <w:sz w:val="20"/>
                <w:szCs w:val="20"/>
              </w:rPr>
              <w:t>試題分析與應用</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1-4-3</w:t>
            </w:r>
            <w:r w:rsidRPr="00CF03C9">
              <w:rPr>
                <w:rFonts w:ascii="Times New Roman" w:eastAsia="標楷體" w:hAnsi="Times New Roman" w:hint="eastAsia"/>
                <w:sz w:val="20"/>
                <w:szCs w:val="20"/>
              </w:rPr>
              <w:t>多元評量</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1-4-4</w:t>
            </w:r>
            <w:r w:rsidRPr="00CF03C9">
              <w:rPr>
                <w:rFonts w:ascii="Times New Roman" w:eastAsia="標楷體" w:hAnsi="Times New Roman" w:hint="eastAsia"/>
                <w:kern w:val="0"/>
                <w:sz w:val="20"/>
                <w:szCs w:val="20"/>
              </w:rPr>
              <w:t>高層次評量</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sz w:val="20"/>
                <w:szCs w:val="20"/>
              </w:rPr>
              <w:t>1-5</w:t>
            </w:r>
            <w:r w:rsidRPr="00CF03C9">
              <w:rPr>
                <w:rFonts w:ascii="Times New Roman" w:eastAsia="標楷體" w:hAnsi="Times New Roman" w:hint="eastAsia"/>
                <w:b/>
                <w:sz w:val="20"/>
                <w:szCs w:val="20"/>
              </w:rPr>
              <w:t>特殊教育</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1-5-1</w:t>
            </w:r>
            <w:r w:rsidRPr="00CF03C9">
              <w:rPr>
                <w:rFonts w:ascii="Times New Roman" w:eastAsia="標楷體" w:hAnsi="Times New Roman" w:hint="eastAsia"/>
                <w:kern w:val="0"/>
                <w:sz w:val="20"/>
                <w:szCs w:val="20"/>
              </w:rPr>
              <w:t xml:space="preserve">特殊教育導論　</w:t>
            </w:r>
            <w:r w:rsidRPr="00CF03C9">
              <w:rPr>
                <w:rFonts w:ascii="Times New Roman" w:eastAsia="標楷體" w:hAnsi="Times New Roman"/>
                <w:kern w:val="0"/>
                <w:sz w:val="20"/>
                <w:szCs w:val="20"/>
              </w:rPr>
              <w:t xml:space="preserve">                1-5-2</w:t>
            </w:r>
            <w:r w:rsidRPr="00CF03C9">
              <w:rPr>
                <w:rFonts w:ascii="Times New Roman" w:eastAsia="標楷體" w:hAnsi="Times New Roman" w:hint="eastAsia"/>
                <w:kern w:val="0"/>
                <w:sz w:val="20"/>
                <w:szCs w:val="20"/>
              </w:rPr>
              <w:t xml:space="preserve">各類特殊教育學生身心發展　</w:t>
            </w:r>
            <w:r w:rsidRPr="00CF03C9">
              <w:rPr>
                <w:rFonts w:ascii="Times New Roman" w:eastAsia="標楷體" w:hAnsi="Times New Roman"/>
                <w:kern w:val="0"/>
                <w:sz w:val="20"/>
                <w:szCs w:val="20"/>
              </w:rPr>
              <w:t xml:space="preserve">   1-5-3</w:t>
            </w:r>
            <w:r w:rsidRPr="00CF03C9">
              <w:rPr>
                <w:rFonts w:ascii="Times New Roman" w:eastAsia="標楷體" w:hAnsi="Times New Roman" w:hint="eastAsia"/>
                <w:kern w:val="0"/>
                <w:sz w:val="20"/>
                <w:szCs w:val="20"/>
              </w:rPr>
              <w:t xml:space="preserve">特殊教育課程綱要　</w:t>
            </w:r>
            <w:r w:rsidRPr="00CF03C9">
              <w:rPr>
                <w:rFonts w:ascii="Times New Roman" w:eastAsia="標楷體" w:hAnsi="Times New Roman"/>
                <w:kern w:val="0"/>
                <w:sz w:val="20"/>
                <w:szCs w:val="20"/>
              </w:rPr>
              <w:t xml:space="preserve">    1-5-4</w:t>
            </w:r>
            <w:r w:rsidRPr="00CF03C9">
              <w:rPr>
                <w:rFonts w:ascii="Times New Roman" w:eastAsia="標楷體" w:hAnsi="Times New Roman" w:hint="eastAsia"/>
                <w:kern w:val="0"/>
                <w:sz w:val="20"/>
                <w:szCs w:val="20"/>
              </w:rPr>
              <w:t xml:space="preserve">特殊教育需求學生課程規劃與調整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1-5-5</w:t>
            </w:r>
            <w:r w:rsidRPr="00CF03C9">
              <w:rPr>
                <w:rFonts w:ascii="Times New Roman" w:eastAsia="標楷體" w:hAnsi="Times New Roman" w:hint="eastAsia"/>
                <w:kern w:val="0"/>
                <w:sz w:val="20"/>
                <w:szCs w:val="20"/>
              </w:rPr>
              <w:t xml:space="preserve">個別化教育計畫方案理論與實務　</w:t>
            </w:r>
            <w:r w:rsidRPr="00CF03C9">
              <w:rPr>
                <w:rFonts w:ascii="Times New Roman" w:eastAsia="標楷體" w:hAnsi="Times New Roman"/>
                <w:kern w:val="0"/>
                <w:sz w:val="20"/>
                <w:szCs w:val="20"/>
              </w:rPr>
              <w:t>1-5-6</w:t>
            </w:r>
            <w:r w:rsidRPr="00CF03C9">
              <w:rPr>
                <w:rFonts w:ascii="Times New Roman" w:eastAsia="標楷體" w:hAnsi="Times New Roman" w:hint="eastAsia"/>
                <w:kern w:val="0"/>
                <w:sz w:val="20"/>
                <w:szCs w:val="20"/>
              </w:rPr>
              <w:t xml:space="preserve">特教教材編選實務　</w:t>
            </w:r>
            <w:r w:rsidRPr="00CF03C9">
              <w:rPr>
                <w:rFonts w:ascii="Times New Roman" w:eastAsia="標楷體" w:hAnsi="Times New Roman"/>
                <w:kern w:val="0"/>
                <w:sz w:val="20"/>
                <w:szCs w:val="20"/>
              </w:rPr>
              <w:t xml:space="preserve">           1-5-7</w:t>
            </w:r>
            <w:r w:rsidRPr="00CF03C9">
              <w:rPr>
                <w:rFonts w:ascii="Times New Roman" w:eastAsia="標楷體" w:hAnsi="Times New Roman" w:hint="eastAsia"/>
                <w:kern w:val="0"/>
                <w:sz w:val="20"/>
                <w:szCs w:val="20"/>
              </w:rPr>
              <w:t>特殊教育</w:t>
            </w:r>
            <w:r w:rsidRPr="00CF03C9">
              <w:rPr>
                <w:rFonts w:ascii="Times New Roman" w:eastAsia="標楷體" w:hAnsi="Times New Roman" w:hint="eastAsia"/>
                <w:sz w:val="20"/>
                <w:szCs w:val="20"/>
              </w:rPr>
              <w:t>專項教學實務</w:t>
            </w:r>
            <w:r w:rsidRPr="00CF03C9">
              <w:rPr>
                <w:rFonts w:ascii="Times New Roman" w:eastAsia="標楷體" w:hAnsi="Times New Roman"/>
                <w:kern w:val="0"/>
                <w:sz w:val="20"/>
                <w:szCs w:val="20"/>
              </w:rPr>
              <w:t xml:space="preserve">  1-5-8</w:t>
            </w:r>
            <w:r w:rsidRPr="00CF03C9">
              <w:rPr>
                <w:rFonts w:ascii="Times New Roman" w:eastAsia="標楷體" w:hAnsi="Times New Roman" w:hint="eastAsia"/>
                <w:kern w:val="0"/>
                <w:sz w:val="20"/>
                <w:szCs w:val="20"/>
              </w:rPr>
              <w:t>科技輔具評估與運用</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1-5-9</w:t>
            </w:r>
            <w:r w:rsidRPr="00CF03C9">
              <w:rPr>
                <w:rFonts w:ascii="Times New Roman" w:eastAsia="標楷體" w:hAnsi="Times New Roman" w:hint="eastAsia"/>
                <w:kern w:val="0"/>
                <w:sz w:val="20"/>
                <w:szCs w:val="20"/>
              </w:rPr>
              <w:t>資源班</w:t>
            </w:r>
            <w:r w:rsidRPr="00CF03C9">
              <w:rPr>
                <w:rFonts w:ascii="Times New Roman" w:eastAsia="標楷體" w:hAnsi="Times New Roman"/>
                <w:kern w:val="0"/>
                <w:sz w:val="20"/>
                <w:szCs w:val="20"/>
              </w:rPr>
              <w:t>(</w:t>
            </w:r>
            <w:r w:rsidRPr="00CF03C9">
              <w:rPr>
                <w:rFonts w:ascii="Times New Roman" w:eastAsia="標楷體" w:hAnsi="Times New Roman" w:hint="eastAsia"/>
                <w:kern w:val="0"/>
                <w:sz w:val="20"/>
                <w:szCs w:val="20"/>
              </w:rPr>
              <w:t>教室</w:t>
            </w:r>
            <w:r w:rsidRPr="00CF03C9">
              <w:rPr>
                <w:rFonts w:ascii="Times New Roman" w:eastAsia="標楷體" w:hAnsi="Times New Roman"/>
                <w:kern w:val="0"/>
                <w:sz w:val="20"/>
                <w:szCs w:val="20"/>
              </w:rPr>
              <w:t>)</w:t>
            </w:r>
            <w:r w:rsidRPr="00CF03C9">
              <w:rPr>
                <w:rFonts w:ascii="Times New Roman" w:eastAsia="標楷體" w:hAnsi="Times New Roman" w:hint="eastAsia"/>
                <w:kern w:val="0"/>
                <w:sz w:val="20"/>
                <w:szCs w:val="20"/>
              </w:rPr>
              <w:t>服務方案</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1-5-10</w:t>
            </w:r>
            <w:r w:rsidRPr="00CF03C9">
              <w:rPr>
                <w:rFonts w:ascii="Times New Roman" w:eastAsia="標楷體" w:hAnsi="Times New Roman" w:hint="eastAsia"/>
                <w:kern w:val="0"/>
                <w:sz w:val="20"/>
                <w:szCs w:val="20"/>
              </w:rPr>
              <w:t>特殊教育學生服務資源整合</w:t>
            </w:r>
            <w:r w:rsidRPr="00CF03C9">
              <w:rPr>
                <w:rFonts w:ascii="Times New Roman" w:eastAsia="標楷體" w:hAnsi="Times New Roman"/>
                <w:kern w:val="0"/>
                <w:sz w:val="20"/>
                <w:szCs w:val="20"/>
              </w:rPr>
              <w:t xml:space="preserve">    1-5-99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sz w:val="20"/>
                <w:szCs w:val="20"/>
              </w:rPr>
              <w:t>1-6</w:t>
            </w:r>
            <w:r w:rsidRPr="00CF03C9">
              <w:rPr>
                <w:rFonts w:ascii="Times New Roman" w:eastAsia="標楷體" w:hAnsi="Times New Roman" w:hint="eastAsia"/>
                <w:b/>
                <w:sz w:val="20"/>
                <w:szCs w:val="20"/>
              </w:rPr>
              <w:t>課程綱要重大議題</w:t>
            </w:r>
          </w:p>
          <w:p w:rsidR="00484BFF" w:rsidRPr="00CF03C9" w:rsidRDefault="00484BFF" w:rsidP="00FE3CAD">
            <w:pPr>
              <w:widowControl/>
              <w:tabs>
                <w:tab w:val="left" w:pos="1773"/>
              </w:tabs>
              <w:spacing w:line="240" w:lineRule="atLeast"/>
              <w:ind w:left="13"/>
              <w:rPr>
                <w:rFonts w:ascii="Times New Roman" w:eastAsia="標楷體" w:hAnsi="Times New Roman"/>
                <w:b/>
                <w:sz w:val="20"/>
                <w:szCs w:val="20"/>
              </w:rPr>
            </w:pPr>
            <w:r w:rsidRPr="00CF03C9">
              <w:rPr>
                <w:rFonts w:ascii="Times New Roman" w:eastAsia="標楷體" w:hAnsi="Times New Roman"/>
                <w:sz w:val="20"/>
                <w:szCs w:val="20"/>
              </w:rPr>
              <w:t>1-6-1</w:t>
            </w:r>
            <w:r w:rsidRPr="00CF03C9">
              <w:rPr>
                <w:rFonts w:ascii="Times New Roman" w:eastAsia="標楷體" w:hAnsi="Times New Roman" w:hint="eastAsia"/>
                <w:kern w:val="0"/>
                <w:sz w:val="20"/>
                <w:szCs w:val="20"/>
              </w:rPr>
              <w:t>性別平等教育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1-6-2</w:t>
            </w:r>
            <w:r w:rsidRPr="00CF03C9">
              <w:rPr>
                <w:rFonts w:ascii="Times New Roman" w:eastAsia="標楷體" w:hAnsi="Times New Roman" w:hint="eastAsia"/>
                <w:kern w:val="0"/>
                <w:sz w:val="20"/>
                <w:szCs w:val="20"/>
              </w:rPr>
              <w:t>人權教育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1-6-3</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環境教育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1-6-4</w:t>
            </w:r>
            <w:r w:rsidRPr="00CF03C9">
              <w:rPr>
                <w:rFonts w:ascii="Times New Roman" w:eastAsia="標楷體" w:hAnsi="Times New Roman" w:hint="eastAsia"/>
                <w:kern w:val="0"/>
                <w:sz w:val="20"/>
                <w:szCs w:val="20"/>
              </w:rPr>
              <w:t>家政教育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1-6-5</w:t>
            </w:r>
            <w:r w:rsidRPr="00CF03C9">
              <w:rPr>
                <w:rFonts w:ascii="Times New Roman" w:eastAsia="標楷體" w:hAnsi="Times New Roman" w:hint="eastAsia"/>
                <w:kern w:val="0"/>
                <w:sz w:val="20"/>
                <w:szCs w:val="20"/>
              </w:rPr>
              <w:t>生涯發展教育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1-6-6</w:t>
            </w:r>
            <w:r w:rsidRPr="00CF03C9">
              <w:rPr>
                <w:rFonts w:ascii="Times New Roman" w:eastAsia="標楷體" w:hAnsi="Times New Roman" w:hint="eastAsia"/>
                <w:kern w:val="0"/>
                <w:sz w:val="20"/>
                <w:szCs w:val="20"/>
              </w:rPr>
              <w:t>海洋教育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1-6-7</w:t>
            </w:r>
            <w:r w:rsidRPr="00CF03C9">
              <w:rPr>
                <w:rFonts w:ascii="Times New Roman" w:eastAsia="標楷體" w:hAnsi="Times New Roman" w:hint="eastAsia"/>
                <w:kern w:val="0"/>
                <w:sz w:val="20"/>
                <w:szCs w:val="20"/>
              </w:rPr>
              <w:t>資訊教育</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sz w:val="20"/>
                <w:szCs w:val="20"/>
              </w:rPr>
              <w:t>1-7</w:t>
            </w:r>
            <w:r w:rsidRPr="00CF03C9">
              <w:rPr>
                <w:rFonts w:ascii="Times New Roman" w:eastAsia="標楷體" w:hAnsi="Times New Roman" w:hint="eastAsia"/>
                <w:b/>
                <w:sz w:val="20"/>
                <w:szCs w:val="20"/>
              </w:rPr>
              <w:t>其他新興議題</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1-7-1</w:t>
            </w:r>
            <w:r w:rsidRPr="00CF03C9">
              <w:rPr>
                <w:rFonts w:ascii="Times New Roman" w:eastAsia="標楷體" w:hAnsi="Times New Roman" w:hint="eastAsia"/>
                <w:kern w:val="0"/>
                <w:sz w:val="20"/>
                <w:szCs w:val="20"/>
              </w:rPr>
              <w:t>品德教育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w:t>
            </w:r>
            <w:r w:rsidRPr="00CF03C9">
              <w:rPr>
                <w:rFonts w:ascii="Times New Roman" w:eastAsia="標楷體" w:hAnsi="Times New Roman"/>
                <w:kern w:val="0"/>
                <w:sz w:val="20"/>
                <w:szCs w:val="20"/>
              </w:rPr>
              <w:t>2</w:t>
            </w:r>
            <w:r w:rsidRPr="00CF03C9">
              <w:rPr>
                <w:rFonts w:ascii="Times New Roman" w:eastAsia="標楷體" w:hAnsi="Times New Roman" w:hint="eastAsia"/>
                <w:kern w:val="0"/>
                <w:sz w:val="20"/>
                <w:szCs w:val="20"/>
              </w:rPr>
              <w:t>法治教育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w:t>
            </w:r>
            <w:r w:rsidRPr="00CF03C9">
              <w:rPr>
                <w:rFonts w:ascii="Times New Roman" w:eastAsia="標楷體" w:hAnsi="Times New Roman"/>
                <w:kern w:val="0"/>
                <w:sz w:val="20"/>
                <w:szCs w:val="20"/>
              </w:rPr>
              <w:t>-3</w:t>
            </w:r>
            <w:r w:rsidRPr="00CF03C9">
              <w:rPr>
                <w:rFonts w:ascii="Times New Roman" w:eastAsia="標楷體" w:hAnsi="Times New Roman" w:hint="eastAsia"/>
                <w:kern w:val="0"/>
                <w:sz w:val="20"/>
                <w:szCs w:val="20"/>
              </w:rPr>
              <w:t>家庭教育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1-7-4</w:t>
            </w:r>
            <w:r w:rsidRPr="00CF03C9">
              <w:rPr>
                <w:rFonts w:ascii="Times New Roman" w:eastAsia="標楷體" w:hAnsi="Times New Roman" w:hint="eastAsia"/>
                <w:sz w:val="20"/>
                <w:szCs w:val="20"/>
              </w:rPr>
              <w:t>生命教育</w:t>
            </w:r>
            <w:r w:rsidRPr="00CF03C9">
              <w:rPr>
                <w:rFonts w:ascii="Times New Roman" w:eastAsia="標楷體" w:hAnsi="Times New Roman"/>
                <w:sz w:val="20"/>
                <w:szCs w:val="20"/>
              </w:rPr>
              <w:t xml:space="preserve">  1-7</w:t>
            </w:r>
            <w:r w:rsidRPr="00CF03C9">
              <w:rPr>
                <w:rFonts w:ascii="Times New Roman" w:eastAsia="標楷體" w:hAnsi="Times New Roman"/>
                <w:kern w:val="0"/>
                <w:sz w:val="20"/>
                <w:szCs w:val="20"/>
              </w:rPr>
              <w:t>-5</w:t>
            </w:r>
            <w:r w:rsidRPr="00CF03C9">
              <w:rPr>
                <w:rFonts w:ascii="Times New Roman" w:eastAsia="標楷體" w:hAnsi="Times New Roman" w:hint="eastAsia"/>
                <w:kern w:val="0"/>
                <w:sz w:val="20"/>
                <w:szCs w:val="20"/>
              </w:rPr>
              <w:t>美感教育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w:t>
            </w:r>
            <w:r w:rsidRPr="00CF03C9">
              <w:rPr>
                <w:rFonts w:ascii="Times New Roman" w:eastAsia="標楷體" w:hAnsi="Times New Roman"/>
                <w:kern w:val="0"/>
                <w:sz w:val="20"/>
                <w:szCs w:val="20"/>
              </w:rPr>
              <w:t>6</w:t>
            </w:r>
            <w:r w:rsidRPr="00CF03C9">
              <w:rPr>
                <w:rFonts w:ascii="Times New Roman" w:eastAsia="標楷體" w:hAnsi="Times New Roman" w:hint="eastAsia"/>
                <w:kern w:val="0"/>
                <w:sz w:val="20"/>
                <w:szCs w:val="20"/>
              </w:rPr>
              <w:t>防災教育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1-7-7</w:t>
            </w:r>
            <w:r w:rsidRPr="00CF03C9">
              <w:rPr>
                <w:rFonts w:ascii="Times New Roman" w:eastAsia="標楷體" w:hAnsi="Times New Roman" w:hint="eastAsia"/>
                <w:kern w:val="0"/>
                <w:sz w:val="20"/>
                <w:szCs w:val="20"/>
              </w:rPr>
              <w:t>消費者保護</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1-7-8</w:t>
            </w:r>
            <w:r w:rsidRPr="00CF03C9">
              <w:rPr>
                <w:rFonts w:ascii="Times New Roman" w:eastAsia="標楷體" w:hAnsi="Times New Roman" w:hint="eastAsia"/>
                <w:kern w:val="0"/>
                <w:sz w:val="20"/>
                <w:szCs w:val="20"/>
              </w:rPr>
              <w:t>多元文化教育</w:t>
            </w:r>
            <w:r w:rsidRPr="00CF03C9">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rPr>
                <w:rFonts w:ascii="Times New Roman" w:eastAsia="標楷體" w:hAnsi="Times New Roman"/>
                <w:kern w:val="0"/>
                <w:sz w:val="20"/>
                <w:szCs w:val="20"/>
              </w:rPr>
            </w:pPr>
            <w:r w:rsidRPr="00CF03C9">
              <w:rPr>
                <w:rFonts w:ascii="Times New Roman" w:eastAsia="標楷體" w:hAnsi="Times New Roman"/>
                <w:sz w:val="20"/>
                <w:szCs w:val="20"/>
              </w:rPr>
              <w:t>1-7-9</w:t>
            </w:r>
            <w:r w:rsidRPr="00CF03C9">
              <w:rPr>
                <w:rFonts w:ascii="Times New Roman" w:eastAsia="標楷體" w:hAnsi="Times New Roman" w:hint="eastAsia"/>
                <w:kern w:val="0"/>
                <w:sz w:val="20"/>
                <w:szCs w:val="20"/>
              </w:rPr>
              <w:t>本土教育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1-7-10</w:t>
            </w:r>
            <w:r w:rsidRPr="00CF03C9">
              <w:rPr>
                <w:rFonts w:ascii="Times New Roman" w:eastAsia="標楷體" w:hAnsi="Times New Roman" w:hint="eastAsia"/>
                <w:kern w:val="0"/>
                <w:sz w:val="20"/>
                <w:szCs w:val="20"/>
              </w:rPr>
              <w:t>原住民教育</w:t>
            </w:r>
            <w:r w:rsidRPr="00CF03C9">
              <w:rPr>
                <w:rFonts w:ascii="Times New Roman" w:eastAsia="標楷體" w:hAnsi="Times New Roman"/>
                <w:sz w:val="20"/>
                <w:szCs w:val="20"/>
              </w:rPr>
              <w:t>1-7-11</w:t>
            </w:r>
            <w:r w:rsidRPr="00CF03C9">
              <w:rPr>
                <w:rFonts w:ascii="Times New Roman" w:eastAsia="標楷體" w:hAnsi="Times New Roman" w:hint="eastAsia"/>
                <w:kern w:val="0"/>
                <w:sz w:val="20"/>
                <w:szCs w:val="20"/>
              </w:rPr>
              <w:t>新住民子女教育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1-7-12</w:t>
            </w:r>
            <w:r w:rsidRPr="00CF03C9">
              <w:rPr>
                <w:rFonts w:ascii="Times New Roman" w:eastAsia="標楷體" w:hAnsi="Times New Roman" w:hint="eastAsia"/>
                <w:kern w:val="0"/>
                <w:sz w:val="20"/>
                <w:szCs w:val="20"/>
              </w:rPr>
              <w:t>媒體素養</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1-7-13</w:t>
            </w:r>
            <w:r w:rsidRPr="00CF03C9">
              <w:rPr>
                <w:rFonts w:ascii="Times New Roman" w:eastAsia="標楷體" w:hAnsi="Times New Roman" w:hint="eastAsia"/>
                <w:sz w:val="20"/>
                <w:szCs w:val="20"/>
              </w:rPr>
              <w:t>全民國防教育</w:t>
            </w:r>
            <w:r w:rsidRPr="00CF03C9">
              <w:rPr>
                <w:rFonts w:ascii="Times New Roman" w:eastAsia="標楷體" w:hAnsi="Times New Roman"/>
                <w:sz w:val="20"/>
                <w:szCs w:val="20"/>
              </w:rPr>
              <w:t>1-7-14</w:t>
            </w:r>
            <w:r w:rsidRPr="00CF03C9">
              <w:rPr>
                <w:rFonts w:ascii="Times New Roman" w:eastAsia="標楷體" w:hAnsi="Times New Roman" w:hint="eastAsia"/>
                <w:sz w:val="20"/>
                <w:szCs w:val="20"/>
              </w:rPr>
              <w:t>國際教育</w:t>
            </w:r>
            <w:r w:rsidRPr="00CF03C9">
              <w:rPr>
                <w:rFonts w:ascii="Times New Roman" w:eastAsia="標楷體" w:hAnsi="Times New Roman"/>
                <w:sz w:val="20"/>
                <w:szCs w:val="20"/>
              </w:rPr>
              <w:t xml:space="preserve">    1-7-15</w:t>
            </w:r>
            <w:r w:rsidRPr="00CF03C9">
              <w:rPr>
                <w:rFonts w:ascii="Times New Roman" w:eastAsia="標楷體" w:hAnsi="Times New Roman" w:hint="eastAsia"/>
                <w:kern w:val="0"/>
                <w:sz w:val="20"/>
                <w:szCs w:val="20"/>
              </w:rPr>
              <w:t>防治藥物濫用</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1-7-16</w:t>
            </w:r>
            <w:r w:rsidRPr="00CF03C9">
              <w:rPr>
                <w:rFonts w:ascii="Times New Roman" w:eastAsia="標楷體" w:hAnsi="Times New Roman" w:hint="eastAsia"/>
                <w:kern w:val="0"/>
                <w:sz w:val="20"/>
                <w:szCs w:val="20"/>
              </w:rPr>
              <w:t>健康促進</w:t>
            </w:r>
            <w:r w:rsidRPr="00CF03C9">
              <w:rPr>
                <w:rFonts w:ascii="Times New Roman" w:eastAsia="標楷體" w:hAnsi="Times New Roman"/>
                <w:kern w:val="0"/>
                <w:sz w:val="20"/>
                <w:szCs w:val="20"/>
              </w:rPr>
              <w:t xml:space="preserve"> 1-7-17</w:t>
            </w:r>
            <w:r w:rsidRPr="00CF03C9">
              <w:rPr>
                <w:rFonts w:ascii="Times New Roman" w:eastAsia="標楷體" w:hAnsi="Times New Roman" w:hint="eastAsia"/>
                <w:kern w:val="0"/>
                <w:sz w:val="20"/>
                <w:szCs w:val="20"/>
              </w:rPr>
              <w:t>尊嚴勞動</w:t>
            </w:r>
            <w:r w:rsidRPr="00CF03C9">
              <w:rPr>
                <w:rFonts w:ascii="Times New Roman" w:eastAsia="標楷體" w:hAnsi="Times New Roman"/>
                <w:kern w:val="0"/>
                <w:sz w:val="20"/>
                <w:szCs w:val="20"/>
              </w:rPr>
              <w:t xml:space="preserve">   1-7-18</w:t>
            </w:r>
            <w:r w:rsidRPr="00CF03C9">
              <w:rPr>
                <w:rFonts w:ascii="Times New Roman" w:eastAsia="標楷體" w:hAnsi="Times New Roman" w:hint="eastAsia"/>
                <w:sz w:val="20"/>
                <w:szCs w:val="20"/>
              </w:rPr>
              <w:t>金融基礎教育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w:t>
            </w:r>
            <w:r w:rsidRPr="00CF03C9">
              <w:rPr>
                <w:rFonts w:ascii="Times New Roman" w:eastAsia="標楷體" w:hAnsi="Times New Roman"/>
                <w:kern w:val="0"/>
                <w:sz w:val="20"/>
                <w:szCs w:val="20"/>
              </w:rPr>
              <w:t>-99</w:t>
            </w:r>
            <w:r w:rsidRPr="00CF03C9">
              <w:rPr>
                <w:rFonts w:ascii="Times New Roman" w:eastAsia="標楷體" w:hAnsi="Times New Roman" w:hint="eastAsia"/>
                <w:kern w:val="0"/>
                <w:sz w:val="20"/>
                <w:szCs w:val="20"/>
              </w:rPr>
              <w:t>其他</w:t>
            </w:r>
          </w:p>
        </w:tc>
      </w:tr>
      <w:tr w:rsidR="00484BFF" w:rsidRPr="00C05B96" w:rsidTr="00FE3CAD">
        <w:trPr>
          <w:cantSplit/>
          <w:trHeight w:val="868"/>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2.</w:t>
            </w:r>
            <w:r w:rsidRPr="00CF03C9">
              <w:rPr>
                <w:rFonts w:ascii="Times New Roman" w:eastAsia="標楷體" w:hAnsi="Times New Roman" w:hint="eastAsia"/>
                <w:b/>
                <w:szCs w:val="24"/>
              </w:rPr>
              <w:t>班級經營與輔導</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Borders>
              <w:bottom w:val="single" w:sz="4" w:space="0" w:color="000000"/>
            </w:tcBorders>
          </w:tcPr>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2-1</w:t>
            </w:r>
            <w:r w:rsidRPr="00CF03C9">
              <w:rPr>
                <w:rFonts w:ascii="Times New Roman" w:eastAsia="標楷體" w:hAnsi="Times New Roman" w:hint="eastAsia"/>
                <w:b/>
                <w:kern w:val="0"/>
                <w:sz w:val="20"/>
                <w:szCs w:val="20"/>
              </w:rPr>
              <w:t>班級經營</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2-1-1</w:t>
            </w:r>
            <w:r w:rsidRPr="00C05B96">
              <w:rPr>
                <w:rFonts w:ascii="Times New Roman" w:eastAsia="標楷體" w:hAnsi="Times New Roman" w:hint="eastAsia"/>
                <w:kern w:val="0"/>
                <w:sz w:val="20"/>
                <w:szCs w:val="20"/>
              </w:rPr>
              <w:t>班級常規建立與維持</w:t>
            </w:r>
            <w:r w:rsidRPr="00C05B96">
              <w:rPr>
                <w:rFonts w:ascii="Times New Roman" w:eastAsia="標楷體" w:hAnsi="Times New Roman"/>
                <w:kern w:val="0"/>
                <w:sz w:val="20"/>
                <w:szCs w:val="20"/>
              </w:rPr>
              <w:t xml:space="preserve">    2-1-2</w:t>
            </w:r>
            <w:r w:rsidRPr="00C05B96">
              <w:rPr>
                <w:rFonts w:ascii="Times New Roman" w:eastAsia="標楷體" w:hAnsi="Times New Roman" w:hint="eastAsia"/>
                <w:kern w:val="0"/>
                <w:sz w:val="20"/>
                <w:szCs w:val="20"/>
              </w:rPr>
              <w:t>班級活動規劃與執行</w:t>
            </w:r>
            <w:r w:rsidRPr="00CF03C9">
              <w:rPr>
                <w:rFonts w:ascii="Times New Roman" w:eastAsia="標楷體" w:hAnsi="Times New Roman"/>
                <w:kern w:val="0"/>
                <w:sz w:val="20"/>
                <w:szCs w:val="20"/>
              </w:rPr>
              <w:t xml:space="preserve">   2-1-3</w:t>
            </w:r>
            <w:r w:rsidRPr="00CF03C9">
              <w:rPr>
                <w:rFonts w:ascii="Times New Roman" w:eastAsia="標楷體" w:hAnsi="Times New Roman" w:hint="eastAsia"/>
                <w:kern w:val="0"/>
                <w:sz w:val="20"/>
                <w:szCs w:val="20"/>
              </w:rPr>
              <w:t>親師溝通或合作</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2-2-4</w:t>
            </w:r>
            <w:r w:rsidRPr="00CF03C9">
              <w:rPr>
                <w:rFonts w:ascii="Times New Roman" w:eastAsia="標楷體" w:hAnsi="Times New Roman" w:hint="eastAsia"/>
                <w:kern w:val="0"/>
                <w:sz w:val="20"/>
                <w:szCs w:val="20"/>
              </w:rPr>
              <w:t>師生互動</w:t>
            </w:r>
            <w:r w:rsidRPr="00CF03C9">
              <w:rPr>
                <w:rFonts w:ascii="Times New Roman" w:eastAsia="標楷體" w:hAnsi="Times New Roman"/>
                <w:kern w:val="0"/>
                <w:sz w:val="20"/>
                <w:szCs w:val="20"/>
              </w:rPr>
              <w:t xml:space="preserve">    2-2-5</w:t>
            </w:r>
            <w:r w:rsidRPr="00CF03C9">
              <w:rPr>
                <w:rFonts w:ascii="Times New Roman" w:eastAsia="標楷體" w:hAnsi="Times New Roman" w:hint="eastAsia"/>
                <w:kern w:val="0"/>
                <w:sz w:val="20"/>
                <w:szCs w:val="20"/>
              </w:rPr>
              <w:t>正向管教</w:t>
            </w:r>
            <w:r w:rsidRPr="00CF03C9">
              <w:rPr>
                <w:rFonts w:ascii="Times New Roman" w:eastAsia="標楷體" w:hAnsi="Times New Roman"/>
                <w:kern w:val="0"/>
                <w:sz w:val="20"/>
                <w:szCs w:val="20"/>
              </w:rPr>
              <w:t xml:space="preserve">     </w:t>
            </w:r>
            <w:r w:rsidRPr="00C05B96">
              <w:rPr>
                <w:rFonts w:ascii="Times New Roman" w:eastAsia="標楷體" w:hAnsi="Times New Roman"/>
                <w:kern w:val="0"/>
                <w:sz w:val="20"/>
                <w:szCs w:val="20"/>
              </w:rPr>
              <w:t>2-1-6</w:t>
            </w:r>
            <w:r w:rsidRPr="00C05B96">
              <w:rPr>
                <w:rFonts w:ascii="Times New Roman" w:eastAsia="標楷體" w:hAnsi="Times New Roman" w:hint="eastAsia"/>
                <w:kern w:val="0"/>
                <w:sz w:val="20"/>
                <w:szCs w:val="20"/>
              </w:rPr>
              <w:t>特教學生融合輔導</w:t>
            </w:r>
            <w:r w:rsidRPr="00C05B96">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2-2-7</w:t>
            </w:r>
            <w:r w:rsidRPr="00CF03C9">
              <w:rPr>
                <w:rFonts w:ascii="Times New Roman" w:eastAsia="標楷體" w:hAnsi="Times New Roman" w:hint="eastAsia"/>
                <w:kern w:val="0"/>
                <w:sz w:val="20"/>
                <w:szCs w:val="20"/>
              </w:rPr>
              <w:t>兒童、</w:t>
            </w:r>
            <w:r w:rsidRPr="00C05B96">
              <w:rPr>
                <w:rFonts w:ascii="Times New Roman" w:eastAsia="標楷體" w:hAnsi="Times New Roman" w:hint="eastAsia"/>
                <w:kern w:val="0"/>
                <w:sz w:val="20"/>
                <w:szCs w:val="20"/>
              </w:rPr>
              <w:t>青少年次級文化</w:t>
            </w:r>
            <w:r w:rsidRPr="00C05B96">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2-1-99</w:t>
            </w:r>
            <w:r w:rsidRPr="00CF03C9">
              <w:rPr>
                <w:rFonts w:ascii="Times New Roman" w:eastAsia="標楷體" w:hAnsi="Times New Roman" w:hint="eastAsia"/>
                <w:kern w:val="0"/>
                <w:sz w:val="20"/>
                <w:szCs w:val="20"/>
              </w:rPr>
              <w:t>其他</w:t>
            </w:r>
            <w:r w:rsidRPr="00CF03C9">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2-2</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b/>
                <w:kern w:val="0"/>
                <w:sz w:val="20"/>
                <w:szCs w:val="20"/>
              </w:rPr>
              <w:t>學生輔導</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2-2-1</w:t>
            </w:r>
            <w:r w:rsidRPr="00CF03C9">
              <w:rPr>
                <w:rFonts w:ascii="Times New Roman" w:eastAsia="標楷體" w:hAnsi="Times New Roman" w:hint="eastAsia"/>
                <w:kern w:val="0"/>
                <w:sz w:val="20"/>
                <w:szCs w:val="20"/>
              </w:rPr>
              <w:t xml:space="preserve">心理輔導與諮商　　</w:t>
            </w:r>
            <w:r w:rsidRPr="00CF03C9">
              <w:rPr>
                <w:rFonts w:ascii="Times New Roman" w:eastAsia="標楷體" w:hAnsi="Times New Roman"/>
                <w:kern w:val="0"/>
                <w:sz w:val="20"/>
                <w:szCs w:val="20"/>
              </w:rPr>
              <w:t>2-2-2</w:t>
            </w:r>
            <w:r w:rsidRPr="00CF03C9">
              <w:rPr>
                <w:rFonts w:ascii="Times New Roman" w:eastAsia="標楷體" w:hAnsi="Times New Roman" w:hint="eastAsia"/>
                <w:kern w:val="0"/>
                <w:sz w:val="20"/>
                <w:szCs w:val="20"/>
              </w:rPr>
              <w:t xml:space="preserve">學生事務與輔導　　</w:t>
            </w:r>
            <w:r w:rsidRPr="00CF03C9">
              <w:rPr>
                <w:rFonts w:ascii="Times New Roman" w:eastAsia="標楷體" w:hAnsi="Times New Roman"/>
                <w:kern w:val="0"/>
                <w:sz w:val="20"/>
                <w:szCs w:val="20"/>
              </w:rPr>
              <w:t xml:space="preserve">   2-2-3</w:t>
            </w:r>
            <w:r w:rsidRPr="00CF03C9">
              <w:rPr>
                <w:rFonts w:ascii="Times New Roman" w:eastAsia="標楷體" w:hAnsi="Times New Roman" w:hint="eastAsia"/>
                <w:sz w:val="20"/>
                <w:szCs w:val="20"/>
              </w:rPr>
              <w:t xml:space="preserve">適性輔導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2-2-4</w:t>
            </w:r>
            <w:r w:rsidRPr="00CF03C9">
              <w:rPr>
                <w:rFonts w:ascii="Times New Roman" w:eastAsia="標楷體" w:hAnsi="Times New Roman" w:hint="eastAsia"/>
                <w:sz w:val="20"/>
                <w:szCs w:val="20"/>
              </w:rPr>
              <w:t xml:space="preserve">生涯輔導　　</w:t>
            </w:r>
            <w:r w:rsidRPr="00CF03C9">
              <w:rPr>
                <w:rFonts w:ascii="Times New Roman" w:eastAsia="標楷體" w:hAnsi="Times New Roman"/>
                <w:kern w:val="0"/>
                <w:sz w:val="20"/>
                <w:szCs w:val="20"/>
              </w:rPr>
              <w:t>2-2-5</w:t>
            </w:r>
            <w:r w:rsidRPr="00CF03C9">
              <w:rPr>
                <w:rFonts w:ascii="Times New Roman" w:eastAsia="標楷體" w:hAnsi="Times New Roman" w:hint="eastAsia"/>
                <w:kern w:val="0"/>
                <w:sz w:val="20"/>
                <w:szCs w:val="20"/>
              </w:rPr>
              <w:t xml:space="preserve">偏差行為輔導　</w:t>
            </w:r>
            <w:r w:rsidRPr="00CF03C9">
              <w:rPr>
                <w:rFonts w:ascii="Times New Roman" w:eastAsia="標楷體" w:hAnsi="Times New Roman"/>
                <w:kern w:val="0"/>
                <w:sz w:val="20"/>
                <w:szCs w:val="20"/>
              </w:rPr>
              <w:t xml:space="preserve"> 2-2-6</w:t>
            </w:r>
            <w:r w:rsidRPr="00CF03C9">
              <w:rPr>
                <w:rFonts w:ascii="Times New Roman" w:eastAsia="標楷體" w:hAnsi="Times New Roman" w:hint="eastAsia"/>
                <w:kern w:val="0"/>
                <w:sz w:val="20"/>
                <w:szCs w:val="20"/>
              </w:rPr>
              <w:t>兒童、青少年問題輔導策略</w:t>
            </w:r>
          </w:p>
          <w:p w:rsidR="00484BFF" w:rsidRPr="00C05B96"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2-2-7</w:t>
            </w:r>
            <w:r w:rsidRPr="00CF03C9">
              <w:rPr>
                <w:rFonts w:ascii="Times New Roman" w:eastAsia="標楷體" w:hAnsi="Times New Roman" w:hint="eastAsia"/>
                <w:kern w:val="0"/>
                <w:sz w:val="20"/>
                <w:szCs w:val="20"/>
              </w:rPr>
              <w:t>情緒或壓力管理</w:t>
            </w:r>
            <w:r w:rsidRPr="00CF03C9">
              <w:rPr>
                <w:rFonts w:ascii="Times New Roman" w:eastAsia="標楷體" w:hAnsi="Times New Roman"/>
                <w:kern w:val="0"/>
                <w:sz w:val="20"/>
                <w:szCs w:val="20"/>
              </w:rPr>
              <w:t xml:space="preserve">    2-2-8</w:t>
            </w:r>
            <w:r w:rsidRPr="00CF03C9">
              <w:rPr>
                <w:rFonts w:ascii="Times New Roman" w:eastAsia="標楷體" w:hAnsi="Times New Roman" w:hint="eastAsia"/>
                <w:kern w:val="0"/>
                <w:sz w:val="20"/>
                <w:szCs w:val="20"/>
              </w:rPr>
              <w:t>憂鬱與自殺防治</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2-2-9</w:t>
            </w:r>
            <w:r w:rsidRPr="00CF03C9">
              <w:rPr>
                <w:rFonts w:ascii="Times New Roman" w:eastAsia="標楷體" w:hAnsi="Times New Roman" w:hint="eastAsia"/>
                <w:sz w:val="20"/>
                <w:szCs w:val="20"/>
              </w:rPr>
              <w:t>兒少保護</w:t>
            </w:r>
            <w:r w:rsidRPr="00CF03C9">
              <w:rPr>
                <w:rFonts w:ascii="Times New Roman" w:eastAsia="標楷體" w:hAnsi="Times New Roman"/>
                <w:kern w:val="0"/>
                <w:sz w:val="20"/>
                <w:szCs w:val="20"/>
              </w:rPr>
              <w:t xml:space="preserve">       </w:t>
            </w:r>
            <w:r w:rsidRPr="00C05B96">
              <w:rPr>
                <w:rFonts w:ascii="Times New Roman" w:eastAsia="標楷體" w:hAnsi="Times New Roman"/>
                <w:kern w:val="0"/>
                <w:sz w:val="20"/>
                <w:szCs w:val="20"/>
              </w:rPr>
              <w:t>2-2-10</w:t>
            </w:r>
            <w:r w:rsidRPr="00C05B96">
              <w:rPr>
                <w:rFonts w:ascii="Times New Roman" w:eastAsia="標楷體" w:hAnsi="Times New Roman" w:hint="eastAsia"/>
                <w:kern w:val="0"/>
                <w:sz w:val="20"/>
                <w:szCs w:val="20"/>
              </w:rPr>
              <w:t xml:space="preserve">特殊教育學生診斷與輔導　</w:t>
            </w:r>
            <w:r w:rsidRPr="00C05B96">
              <w:rPr>
                <w:rFonts w:ascii="Times New Roman" w:eastAsia="標楷體" w:hAnsi="Times New Roman"/>
                <w:kern w:val="0"/>
                <w:sz w:val="20"/>
                <w:szCs w:val="20"/>
              </w:rPr>
              <w:t xml:space="preserve">       2-2-11</w:t>
            </w:r>
            <w:r w:rsidRPr="00C05B96">
              <w:rPr>
                <w:rFonts w:ascii="Times New Roman" w:eastAsia="標楷體" w:hAnsi="Times New Roman" w:hint="eastAsia"/>
                <w:kern w:val="0"/>
                <w:sz w:val="20"/>
                <w:szCs w:val="20"/>
              </w:rPr>
              <w:t>特教學生適性安置</w:t>
            </w:r>
            <w:r w:rsidRPr="00C05B96">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05B96">
              <w:rPr>
                <w:rFonts w:ascii="Times New Roman" w:eastAsia="標楷體" w:hAnsi="Times New Roman"/>
                <w:kern w:val="0"/>
                <w:sz w:val="20"/>
                <w:szCs w:val="20"/>
              </w:rPr>
              <w:t>2-2-12</w:t>
            </w:r>
            <w:r w:rsidRPr="00C05B96">
              <w:rPr>
                <w:rFonts w:ascii="Times New Roman" w:eastAsia="標楷體" w:hAnsi="Times New Roman" w:hint="eastAsia"/>
                <w:kern w:val="0"/>
                <w:sz w:val="20"/>
                <w:szCs w:val="20"/>
              </w:rPr>
              <w:t>特教學生</w:t>
            </w:r>
            <w:r w:rsidRPr="00C05B96">
              <w:rPr>
                <w:rFonts w:ascii="Times New Roman" w:eastAsia="標楷體" w:hAnsi="Times New Roman" w:hint="eastAsia"/>
                <w:sz w:val="20"/>
                <w:szCs w:val="20"/>
              </w:rPr>
              <w:t>轉銜輔導</w:t>
            </w:r>
            <w:r w:rsidRPr="00C05B96">
              <w:rPr>
                <w:rFonts w:ascii="Times New Roman" w:eastAsia="標楷體" w:hAnsi="Times New Roman"/>
                <w:kern w:val="0"/>
                <w:sz w:val="20"/>
                <w:szCs w:val="20"/>
              </w:rPr>
              <w:t xml:space="preserve"> 2-2-13</w:t>
            </w:r>
            <w:r w:rsidRPr="00C05B96">
              <w:rPr>
                <w:rFonts w:ascii="Times New Roman" w:eastAsia="標楷體" w:hAnsi="Times New Roman" w:hint="eastAsia"/>
                <w:kern w:val="0"/>
                <w:sz w:val="20"/>
                <w:szCs w:val="20"/>
              </w:rPr>
              <w:t>正向行為建立與維持</w:t>
            </w:r>
            <w:r w:rsidRPr="00C05B96">
              <w:rPr>
                <w:rFonts w:ascii="Times New Roman" w:eastAsia="標楷體" w:hAnsi="Times New Roman"/>
                <w:kern w:val="0"/>
                <w:sz w:val="20"/>
                <w:szCs w:val="20"/>
              </w:rPr>
              <w:t xml:space="preserve">  2-2-14</w:t>
            </w:r>
            <w:r w:rsidRPr="00C05B96">
              <w:rPr>
                <w:rFonts w:ascii="Times New Roman" w:eastAsia="標楷體" w:hAnsi="Times New Roman" w:hint="eastAsia"/>
                <w:kern w:val="0"/>
                <w:sz w:val="20"/>
                <w:szCs w:val="20"/>
              </w:rPr>
              <w:t>個案輔導實務</w:t>
            </w:r>
            <w:r w:rsidRPr="00C05B96">
              <w:rPr>
                <w:rFonts w:ascii="Times New Roman" w:eastAsia="標楷體" w:hAnsi="Times New Roman"/>
                <w:kern w:val="0"/>
                <w:sz w:val="20"/>
                <w:szCs w:val="20"/>
              </w:rPr>
              <w:t xml:space="preserve">  2-2-15</w:t>
            </w:r>
            <w:r w:rsidRPr="00C05B96">
              <w:rPr>
                <w:rFonts w:ascii="Times New Roman" w:eastAsia="標楷體" w:hAnsi="Times New Roman" w:hint="eastAsia"/>
                <w:kern w:val="0"/>
                <w:sz w:val="20"/>
                <w:szCs w:val="20"/>
              </w:rPr>
              <w:t>團體動力與輔導</w:t>
            </w:r>
            <w:r w:rsidRPr="00C05B96">
              <w:rPr>
                <w:rFonts w:ascii="Times New Roman" w:eastAsia="標楷體" w:hAnsi="Times New Roman"/>
                <w:kern w:val="0"/>
                <w:sz w:val="20"/>
                <w:szCs w:val="20"/>
              </w:rPr>
              <w:t xml:space="preserve">    2-2-16</w:t>
            </w:r>
            <w:r w:rsidRPr="00C05B96">
              <w:rPr>
                <w:rFonts w:ascii="Times New Roman" w:eastAsia="標楷體" w:hAnsi="Times New Roman" w:hint="eastAsia"/>
                <w:kern w:val="0"/>
                <w:sz w:val="20"/>
                <w:szCs w:val="20"/>
              </w:rPr>
              <w:t>學校社會工作</w:t>
            </w:r>
            <w:r w:rsidRPr="00C05B96">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2-2-99</w:t>
            </w:r>
            <w:r w:rsidRPr="00CF03C9">
              <w:rPr>
                <w:rFonts w:ascii="Times New Roman" w:eastAsia="標楷體" w:hAnsi="Times New Roman" w:hint="eastAsia"/>
                <w:kern w:val="0"/>
                <w:sz w:val="20"/>
                <w:szCs w:val="20"/>
              </w:rPr>
              <w:t>其他</w:t>
            </w:r>
          </w:p>
        </w:tc>
      </w:tr>
      <w:tr w:rsidR="00484BFF" w:rsidRPr="00C05B96" w:rsidTr="00FE3CAD">
        <w:trPr>
          <w:cantSplit/>
          <w:trHeight w:val="836"/>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3.</w:t>
            </w:r>
            <w:r w:rsidRPr="00CF03C9">
              <w:rPr>
                <w:rFonts w:ascii="Times New Roman" w:eastAsia="標楷體" w:hAnsi="Times New Roman" w:hint="eastAsia"/>
                <w:b/>
                <w:szCs w:val="24"/>
              </w:rPr>
              <w:t>專業發展與責任</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Borders>
              <w:top w:val="single" w:sz="4" w:space="0" w:color="000000"/>
            </w:tcBorders>
            <w:vAlign w:val="center"/>
          </w:tcPr>
          <w:p w:rsidR="00484BFF" w:rsidRPr="00CF03C9" w:rsidRDefault="00484BFF" w:rsidP="00FE3CAD">
            <w:pPr>
              <w:spacing w:line="240" w:lineRule="atLeast"/>
              <w:rPr>
                <w:rFonts w:ascii="Times New Roman" w:eastAsia="標楷體" w:hAnsi="Times New Roman"/>
                <w:b/>
                <w:kern w:val="0"/>
                <w:sz w:val="20"/>
                <w:szCs w:val="20"/>
              </w:rPr>
            </w:pPr>
            <w:r w:rsidRPr="00CF03C9">
              <w:rPr>
                <w:rFonts w:ascii="Times New Roman" w:eastAsia="標楷體" w:hAnsi="Times New Roman"/>
                <w:b/>
                <w:kern w:val="0"/>
                <w:sz w:val="20"/>
                <w:szCs w:val="20"/>
              </w:rPr>
              <w:t>3-1</w:t>
            </w:r>
            <w:r w:rsidRPr="00CF03C9">
              <w:rPr>
                <w:rFonts w:ascii="Times New Roman" w:eastAsia="標楷體" w:hAnsi="Times New Roman" w:hint="eastAsia"/>
                <w:b/>
                <w:kern w:val="0"/>
                <w:sz w:val="20"/>
                <w:szCs w:val="20"/>
              </w:rPr>
              <w:t>教學研究</w:t>
            </w:r>
          </w:p>
          <w:p w:rsidR="00484BFF" w:rsidRPr="00CF03C9" w:rsidRDefault="00484BFF" w:rsidP="00FE3CAD">
            <w:pPr>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3-1-1</w:t>
            </w:r>
            <w:r w:rsidRPr="00CF03C9">
              <w:rPr>
                <w:rFonts w:ascii="Times New Roman" w:eastAsia="標楷體" w:hAnsi="Times New Roman" w:hint="eastAsia"/>
                <w:kern w:val="0"/>
                <w:sz w:val="20"/>
                <w:szCs w:val="20"/>
              </w:rPr>
              <w:t>教育基礎與原理</w:t>
            </w:r>
            <w:r w:rsidRPr="00CF03C9">
              <w:rPr>
                <w:rFonts w:ascii="Times New Roman" w:eastAsia="標楷體" w:hAnsi="Times New Roman"/>
                <w:kern w:val="0"/>
                <w:sz w:val="20"/>
                <w:szCs w:val="20"/>
              </w:rPr>
              <w:t xml:space="preserve">   3-1-2</w:t>
            </w:r>
            <w:r w:rsidRPr="00CF03C9">
              <w:rPr>
                <w:rFonts w:ascii="Times New Roman" w:eastAsia="標楷體" w:hAnsi="Times New Roman" w:hint="eastAsia"/>
                <w:kern w:val="0"/>
                <w:sz w:val="20"/>
                <w:szCs w:val="20"/>
              </w:rPr>
              <w:t>教學研究法</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w:t>
            </w:r>
            <w:r>
              <w:rPr>
                <w:rFonts w:ascii="Times New Roman" w:eastAsia="標楷體" w:hAnsi="Times New Roman"/>
                <w:sz w:val="20"/>
                <w:szCs w:val="20"/>
              </w:rPr>
              <w:t>1</w:t>
            </w:r>
            <w:r w:rsidRPr="00CF03C9">
              <w:rPr>
                <w:rFonts w:ascii="Times New Roman" w:eastAsia="標楷體" w:hAnsi="Times New Roman"/>
                <w:sz w:val="20"/>
                <w:szCs w:val="20"/>
              </w:rPr>
              <w:t>-</w:t>
            </w:r>
            <w:r>
              <w:rPr>
                <w:rFonts w:ascii="Times New Roman" w:eastAsia="標楷體" w:hAnsi="Times New Roman"/>
                <w:sz w:val="20"/>
                <w:szCs w:val="20"/>
              </w:rPr>
              <w:t>3</w:t>
            </w:r>
            <w:r w:rsidRPr="00CF03C9">
              <w:rPr>
                <w:rFonts w:ascii="Times New Roman" w:eastAsia="標楷體" w:hAnsi="Times New Roman" w:hint="eastAsia"/>
                <w:sz w:val="20"/>
                <w:szCs w:val="20"/>
              </w:rPr>
              <w:t xml:space="preserve">教學行動研究　　</w:t>
            </w:r>
            <w:r w:rsidRPr="00CF03C9">
              <w:rPr>
                <w:rFonts w:ascii="Times New Roman" w:eastAsia="標楷體" w:hAnsi="Times New Roman"/>
                <w:kern w:val="0"/>
                <w:sz w:val="20"/>
                <w:szCs w:val="20"/>
              </w:rPr>
              <w:t>3-1-99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3-2</w:t>
            </w:r>
            <w:r w:rsidRPr="00CF03C9">
              <w:rPr>
                <w:rFonts w:ascii="Times New Roman" w:eastAsia="標楷體" w:hAnsi="Times New Roman" w:hint="eastAsia"/>
                <w:b/>
                <w:kern w:val="0"/>
                <w:sz w:val="20"/>
                <w:szCs w:val="20"/>
              </w:rPr>
              <w:t>教師專業學習社群</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3-2-1</w:t>
            </w:r>
            <w:r w:rsidRPr="00CF03C9">
              <w:rPr>
                <w:rFonts w:ascii="Times New Roman" w:eastAsia="標楷體" w:hAnsi="Times New Roman" w:hint="eastAsia"/>
                <w:kern w:val="0"/>
                <w:sz w:val="20"/>
                <w:szCs w:val="20"/>
              </w:rPr>
              <w:t>專業學習社群</w:t>
            </w:r>
            <w:r w:rsidRPr="00CF03C9">
              <w:rPr>
                <w:rFonts w:ascii="Times New Roman" w:eastAsia="標楷體" w:hAnsi="Times New Roman"/>
                <w:kern w:val="0"/>
                <w:sz w:val="20"/>
                <w:szCs w:val="20"/>
              </w:rPr>
              <w:t xml:space="preserve">    3-2-2</w:t>
            </w:r>
            <w:r w:rsidRPr="00CF03C9">
              <w:rPr>
                <w:rFonts w:ascii="Times New Roman" w:eastAsia="標楷體" w:hAnsi="Times New Roman" w:hint="eastAsia"/>
                <w:kern w:val="0"/>
                <w:sz w:val="20"/>
                <w:szCs w:val="20"/>
              </w:rPr>
              <w:t>同儕輔導</w:t>
            </w:r>
            <w:r w:rsidRPr="00CF03C9">
              <w:rPr>
                <w:rFonts w:ascii="Times New Roman" w:eastAsia="標楷體" w:hAnsi="Times New Roman"/>
                <w:kern w:val="0"/>
                <w:sz w:val="20"/>
                <w:szCs w:val="20"/>
              </w:rPr>
              <w:t xml:space="preserve">     3-2-99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3-3</w:t>
            </w:r>
            <w:r w:rsidRPr="00CF03C9">
              <w:rPr>
                <w:rFonts w:ascii="Times New Roman" w:eastAsia="標楷體" w:hAnsi="Times New Roman" w:hint="eastAsia"/>
                <w:b/>
                <w:kern w:val="0"/>
                <w:sz w:val="20"/>
                <w:szCs w:val="20"/>
              </w:rPr>
              <w:t>教師專業發展評鑑</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3-3-1</w:t>
            </w:r>
            <w:r w:rsidRPr="00CF03C9">
              <w:rPr>
                <w:rFonts w:ascii="Times New Roman" w:eastAsia="標楷體" w:hAnsi="Times New Roman" w:hint="eastAsia"/>
                <w:sz w:val="20"/>
                <w:szCs w:val="20"/>
              </w:rPr>
              <w:t>教師專業發展評鑑基本概念</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3-3-2</w:t>
            </w:r>
            <w:r w:rsidRPr="00CF03C9">
              <w:rPr>
                <w:rFonts w:ascii="Times New Roman" w:eastAsia="標楷體" w:hAnsi="Times New Roman" w:hint="eastAsia"/>
                <w:sz w:val="20"/>
                <w:szCs w:val="20"/>
              </w:rPr>
              <w:t>教師專業發展評鑑參考規準</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3-3-3</w:t>
            </w:r>
            <w:r w:rsidRPr="00CF03C9">
              <w:rPr>
                <w:rFonts w:ascii="Times New Roman" w:eastAsia="標楷體" w:hAnsi="Times New Roman" w:hint="eastAsia"/>
                <w:sz w:val="20"/>
                <w:szCs w:val="20"/>
              </w:rPr>
              <w:t>教學檔案製作、評量與運用</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3-3-4</w:t>
            </w:r>
            <w:r w:rsidRPr="00CF03C9">
              <w:rPr>
                <w:rFonts w:ascii="Times New Roman" w:eastAsia="標楷體" w:hAnsi="Times New Roman" w:hint="eastAsia"/>
                <w:sz w:val="20"/>
                <w:szCs w:val="20"/>
              </w:rPr>
              <w:t>教學觀察與會談技術</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3-3-5</w:t>
            </w:r>
            <w:r w:rsidRPr="00CF03C9">
              <w:rPr>
                <w:rFonts w:ascii="Times New Roman" w:eastAsia="標楷體" w:hAnsi="Times New Roman" w:hint="eastAsia"/>
                <w:sz w:val="20"/>
                <w:szCs w:val="20"/>
              </w:rPr>
              <w:t xml:space="preserve">教學輔導理論與實務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3-3-6</w:t>
            </w:r>
            <w:r w:rsidRPr="00CF03C9">
              <w:rPr>
                <w:rFonts w:ascii="Times New Roman" w:eastAsia="標楷體" w:hAnsi="Times New Roman" w:hint="eastAsia"/>
                <w:sz w:val="20"/>
                <w:szCs w:val="20"/>
              </w:rPr>
              <w:t>教學輔導教師人際關係與溝通</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3-3-7</w:t>
            </w:r>
            <w:r w:rsidRPr="00CF03C9">
              <w:rPr>
                <w:rFonts w:ascii="Times New Roman" w:eastAsia="標楷體" w:hAnsi="Times New Roman"/>
                <w:sz w:val="20"/>
                <w:szCs w:val="20"/>
              </w:rPr>
              <w:t xml:space="preserve"> </w:t>
            </w:r>
            <w:r w:rsidRPr="00CF03C9">
              <w:rPr>
                <w:rFonts w:ascii="Times New Roman" w:eastAsia="標楷體" w:hAnsi="Times New Roman" w:hint="eastAsia"/>
                <w:sz w:val="20"/>
                <w:szCs w:val="20"/>
              </w:rPr>
              <w:t>評鑑倫理</w:t>
            </w:r>
            <w:r w:rsidRPr="00CF03C9">
              <w:rPr>
                <w:rFonts w:ascii="Times New Roman" w:eastAsia="標楷體" w:hAnsi="Times New Roman"/>
                <w:sz w:val="20"/>
                <w:szCs w:val="20"/>
              </w:rPr>
              <w:t xml:space="preserve">                   3-3-8</w:t>
            </w:r>
            <w:r w:rsidRPr="00CF03C9">
              <w:rPr>
                <w:rFonts w:ascii="Times New Roman" w:eastAsia="標楷體" w:hAnsi="Times New Roman" w:hint="eastAsia"/>
                <w:sz w:val="20"/>
                <w:szCs w:val="20"/>
              </w:rPr>
              <w:t>評鑑行政運作</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3-3-99</w:t>
            </w:r>
            <w:r w:rsidRPr="00CF03C9">
              <w:rPr>
                <w:rFonts w:ascii="Times New Roman" w:eastAsia="標楷體" w:hAnsi="Times New Roman" w:hint="eastAsia"/>
                <w:kern w:val="0"/>
                <w:sz w:val="20"/>
                <w:szCs w:val="20"/>
              </w:rPr>
              <w:t>其他</w:t>
            </w:r>
          </w:p>
          <w:p w:rsidR="00484BFF" w:rsidRPr="00CF03C9" w:rsidRDefault="00484BFF" w:rsidP="00FE3CAD">
            <w:pPr>
              <w:spacing w:line="240" w:lineRule="atLeast"/>
              <w:rPr>
                <w:rFonts w:ascii="Times New Roman" w:eastAsia="標楷體" w:hAnsi="Times New Roman"/>
                <w:b/>
                <w:kern w:val="0"/>
                <w:sz w:val="20"/>
                <w:szCs w:val="20"/>
              </w:rPr>
            </w:pPr>
            <w:r w:rsidRPr="00CF03C9">
              <w:rPr>
                <w:rFonts w:ascii="Times New Roman" w:eastAsia="標楷體" w:hAnsi="Times New Roman"/>
                <w:b/>
                <w:sz w:val="20"/>
                <w:szCs w:val="20"/>
              </w:rPr>
              <w:t xml:space="preserve">3-4 </w:t>
            </w:r>
            <w:r w:rsidRPr="00CF03C9">
              <w:rPr>
                <w:rFonts w:ascii="Times New Roman" w:eastAsia="標楷體" w:hAnsi="Times New Roman" w:hint="eastAsia"/>
                <w:b/>
                <w:sz w:val="20"/>
                <w:szCs w:val="20"/>
              </w:rPr>
              <w:t>敬業精神與態度</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3-4-1</w:t>
            </w:r>
            <w:r w:rsidRPr="00CF03C9">
              <w:rPr>
                <w:rFonts w:ascii="Times New Roman" w:eastAsia="標楷體" w:hAnsi="Times New Roman" w:hint="eastAsia"/>
                <w:kern w:val="0"/>
                <w:sz w:val="20"/>
                <w:szCs w:val="20"/>
              </w:rPr>
              <w:t>教育專業之倫理規範</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2</w:t>
            </w:r>
            <w:r w:rsidRPr="00CF03C9">
              <w:rPr>
                <w:rFonts w:ascii="Times New Roman" w:eastAsia="標楷體" w:hAnsi="Times New Roman" w:hint="eastAsia"/>
                <w:kern w:val="0"/>
                <w:sz w:val="20"/>
                <w:szCs w:val="20"/>
              </w:rPr>
              <w:t>教師角色與責任</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3</w:t>
            </w:r>
            <w:r w:rsidRPr="00CF03C9">
              <w:rPr>
                <w:rFonts w:ascii="Times New Roman" w:eastAsia="標楷體" w:hAnsi="Times New Roman" w:hint="eastAsia"/>
                <w:kern w:val="0"/>
                <w:sz w:val="20"/>
                <w:szCs w:val="20"/>
              </w:rPr>
              <w:t>教師心理與輔導</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4</w:t>
            </w:r>
            <w:r w:rsidRPr="00CF03C9">
              <w:rPr>
                <w:rFonts w:ascii="Times New Roman" w:eastAsia="標楷體" w:hAnsi="Times New Roman" w:hint="eastAsia"/>
                <w:kern w:val="0"/>
                <w:sz w:val="20"/>
                <w:szCs w:val="20"/>
              </w:rPr>
              <w:t>教育理念分享與實踐</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5</w:t>
            </w:r>
            <w:r w:rsidRPr="00CF03C9">
              <w:rPr>
                <w:rFonts w:ascii="Times New Roman" w:eastAsia="標楷體" w:hAnsi="Times New Roman" w:hint="eastAsia"/>
                <w:kern w:val="0"/>
                <w:sz w:val="20"/>
                <w:szCs w:val="20"/>
              </w:rPr>
              <w:t>教師彰權益能</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3-4-6</w:t>
            </w:r>
            <w:r w:rsidRPr="00CF03C9">
              <w:rPr>
                <w:rFonts w:ascii="Times New Roman" w:eastAsia="標楷體" w:hAnsi="Times New Roman" w:hint="eastAsia"/>
                <w:kern w:val="0"/>
                <w:sz w:val="20"/>
                <w:szCs w:val="20"/>
              </w:rPr>
              <w:t>教師領導</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3-4-99</w:t>
            </w:r>
            <w:r w:rsidRPr="00CF03C9">
              <w:rPr>
                <w:rFonts w:ascii="Times New Roman" w:eastAsia="標楷體" w:hAnsi="Times New Roman" w:hint="eastAsia"/>
                <w:kern w:val="0"/>
                <w:sz w:val="20"/>
                <w:szCs w:val="20"/>
              </w:rPr>
              <w:t>其他</w:t>
            </w:r>
          </w:p>
        </w:tc>
      </w:tr>
      <w:tr w:rsidR="00484BFF" w:rsidRPr="00C05B96" w:rsidTr="00FE3CAD">
        <w:trPr>
          <w:cantSplit/>
          <w:trHeight w:val="782"/>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4.</w:t>
            </w:r>
            <w:r w:rsidRPr="00CF03C9">
              <w:rPr>
                <w:rFonts w:ascii="Times New Roman" w:eastAsia="標楷體" w:hAnsi="Times New Roman" w:hint="eastAsia"/>
                <w:b/>
                <w:szCs w:val="24"/>
              </w:rPr>
              <w:t>新興教育政策</w:t>
            </w:r>
          </w:p>
        </w:tc>
        <w:tc>
          <w:tcPr>
            <w:tcW w:w="709" w:type="dxa"/>
            <w:tcBorders>
              <w:left w:val="single" w:sz="4" w:space="0" w:color="000000"/>
            </w:tcBorders>
            <w:vAlign w:val="center"/>
          </w:tcPr>
          <w:p w:rsidR="00484BFF" w:rsidRPr="00CF03C9" w:rsidRDefault="00484BFF" w:rsidP="00484BFF">
            <w:pPr>
              <w:spacing w:line="240" w:lineRule="exact"/>
              <w:ind w:left="31680" w:hangingChars="100" w:firstLine="31680"/>
              <w:jc w:val="both"/>
              <w:rPr>
                <w:rFonts w:ascii="標楷體" w:eastAsia="標楷體" w:hAnsi="標楷體"/>
                <w:b/>
                <w:szCs w:val="24"/>
              </w:rPr>
            </w:pPr>
            <w:r w:rsidRPr="00CF03C9">
              <w:rPr>
                <w:rFonts w:ascii="標楷體" w:eastAsia="標楷體" w:hAnsi="標楷體" w:hint="eastAsia"/>
                <w:b/>
                <w:szCs w:val="24"/>
              </w:rPr>
              <w:t>課程</w:t>
            </w:r>
          </w:p>
          <w:p w:rsidR="00484BFF" w:rsidRPr="00CF03C9" w:rsidRDefault="00484BFF" w:rsidP="00484BFF">
            <w:pPr>
              <w:spacing w:line="240" w:lineRule="exact"/>
              <w:ind w:left="31680" w:hangingChars="100" w:firstLine="31680"/>
              <w:jc w:val="both"/>
              <w:rPr>
                <w:rFonts w:ascii="標楷體" w:eastAsia="標楷體" w:hAnsi="標楷體"/>
                <w:b/>
                <w:szCs w:val="24"/>
              </w:rPr>
            </w:pPr>
            <w:r w:rsidRPr="00CF03C9">
              <w:rPr>
                <w:rFonts w:ascii="標楷體" w:eastAsia="標楷體" w:hAnsi="標楷體" w:hint="eastAsia"/>
                <w:b/>
                <w:szCs w:val="24"/>
              </w:rPr>
              <w:t>細項</w:t>
            </w:r>
          </w:p>
        </w:tc>
        <w:tc>
          <w:tcPr>
            <w:tcW w:w="13855" w:type="dxa"/>
            <w:gridSpan w:val="4"/>
            <w:vAlign w:val="center"/>
          </w:tcPr>
          <w:p w:rsidR="00484BFF" w:rsidRPr="00CF03C9" w:rsidRDefault="00484BFF" w:rsidP="00484BFF">
            <w:pPr>
              <w:spacing w:line="240" w:lineRule="atLeast"/>
              <w:ind w:left="31680" w:hangingChars="100" w:firstLine="31680"/>
              <w:jc w:val="both"/>
              <w:rPr>
                <w:rFonts w:ascii="Times New Roman" w:eastAsia="標楷體" w:hAnsi="Times New Roman"/>
                <w:sz w:val="20"/>
                <w:szCs w:val="20"/>
              </w:rPr>
            </w:pPr>
            <w:r w:rsidRPr="00CF03C9">
              <w:rPr>
                <w:rFonts w:ascii="Times New Roman" w:eastAsia="標楷體" w:hAnsi="Times New Roman"/>
                <w:bCs/>
                <w:sz w:val="20"/>
                <w:szCs w:val="20"/>
              </w:rPr>
              <w:t>4-1</w:t>
            </w:r>
            <w:r w:rsidRPr="00CF03C9">
              <w:rPr>
                <w:rFonts w:ascii="Times New Roman" w:eastAsia="標楷體" w:hAnsi="Times New Roman" w:hint="eastAsia"/>
                <w:sz w:val="20"/>
                <w:szCs w:val="20"/>
              </w:rPr>
              <w:t>十二年國民基本教育理念與實施策略</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4-2</w:t>
            </w:r>
            <w:r w:rsidRPr="00CF03C9">
              <w:rPr>
                <w:rFonts w:ascii="Times New Roman" w:eastAsia="標楷體" w:hAnsi="Times New Roman" w:hint="eastAsia"/>
                <w:sz w:val="20"/>
                <w:szCs w:val="20"/>
              </w:rPr>
              <w:t>有條件免學費</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4-3</w:t>
            </w:r>
            <w:r w:rsidRPr="00CF03C9">
              <w:rPr>
                <w:rFonts w:ascii="Times New Roman" w:eastAsia="標楷體" w:hAnsi="Times New Roman" w:hint="eastAsia"/>
                <w:sz w:val="20"/>
                <w:szCs w:val="20"/>
              </w:rPr>
              <w:t>高級中等學校均優質化</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4-4</w:t>
            </w:r>
            <w:r w:rsidRPr="00CF03C9">
              <w:rPr>
                <w:rFonts w:ascii="Times New Roman" w:eastAsia="標楷體" w:hAnsi="Times New Roman" w:hint="eastAsia"/>
                <w:sz w:val="20"/>
                <w:szCs w:val="20"/>
              </w:rPr>
              <w:t>大學繁星、技職繁星推薦</w:t>
            </w:r>
            <w:r w:rsidRPr="00CF03C9">
              <w:rPr>
                <w:rFonts w:ascii="Times New Roman" w:eastAsia="標楷體" w:hAnsi="Times New Roman"/>
                <w:sz w:val="20"/>
                <w:szCs w:val="20"/>
              </w:rPr>
              <w:t xml:space="preserve">   </w:t>
            </w:r>
          </w:p>
          <w:p w:rsidR="00484BFF" w:rsidRPr="00CF03C9" w:rsidRDefault="00484BFF" w:rsidP="00484BFF">
            <w:pPr>
              <w:spacing w:line="240" w:lineRule="atLeast"/>
              <w:ind w:left="31680" w:hangingChars="100" w:firstLine="31680"/>
              <w:jc w:val="both"/>
              <w:rPr>
                <w:rFonts w:ascii="Times New Roman" w:eastAsia="標楷體" w:hAnsi="Times New Roman"/>
                <w:sz w:val="20"/>
                <w:szCs w:val="20"/>
              </w:rPr>
            </w:pPr>
            <w:r w:rsidRPr="00CF03C9">
              <w:rPr>
                <w:rFonts w:ascii="Times New Roman" w:eastAsia="標楷體" w:hAnsi="Times New Roman"/>
                <w:bCs/>
                <w:sz w:val="20"/>
                <w:szCs w:val="20"/>
              </w:rPr>
              <w:t>4-5</w:t>
            </w:r>
            <w:r w:rsidRPr="00CF03C9">
              <w:rPr>
                <w:rFonts w:ascii="Times New Roman" w:eastAsia="標楷體" w:hAnsi="Times New Roman" w:hint="eastAsia"/>
                <w:sz w:val="20"/>
                <w:szCs w:val="20"/>
              </w:rPr>
              <w:t>高級中等學校評鑑</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4-6</w:t>
            </w:r>
            <w:r>
              <w:rPr>
                <w:rFonts w:ascii="Times New Roman" w:eastAsia="標楷體" w:hAnsi="Times New Roman"/>
                <w:bCs/>
                <w:sz w:val="20"/>
                <w:szCs w:val="20"/>
              </w:rPr>
              <w:t xml:space="preserve"> </w:t>
            </w:r>
            <w:r>
              <w:rPr>
                <w:rFonts w:ascii="Times New Roman" w:eastAsia="標楷體" w:hAnsi="Times New Roman" w:hint="eastAsia"/>
                <w:bCs/>
                <w:sz w:val="20"/>
                <w:szCs w:val="20"/>
              </w:rPr>
              <w:t>入學制度</w:t>
            </w:r>
            <w:r w:rsidRPr="00CF03C9">
              <w:rPr>
                <w:rFonts w:ascii="Times New Roman" w:eastAsia="標楷體" w:hAnsi="Times New Roman"/>
                <w:sz w:val="20"/>
                <w:szCs w:val="20"/>
              </w:rPr>
              <w:t xml:space="preserve">             </w:t>
            </w:r>
            <w:r>
              <w:rPr>
                <w:rFonts w:ascii="Times New Roman" w:eastAsia="標楷體" w:hAnsi="Times New Roman"/>
                <w:sz w:val="20"/>
                <w:szCs w:val="20"/>
              </w:rPr>
              <w:t xml:space="preserve"> </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w:t>
            </w:r>
            <w:r>
              <w:rPr>
                <w:rFonts w:ascii="Times New Roman" w:eastAsia="標楷體" w:hAnsi="Times New Roman"/>
                <w:bCs/>
                <w:sz w:val="20"/>
                <w:szCs w:val="20"/>
              </w:rPr>
              <w:t>7</w:t>
            </w:r>
            <w:r w:rsidRPr="00CF03C9">
              <w:rPr>
                <w:rFonts w:ascii="Times New Roman" w:eastAsia="標楷體" w:hAnsi="Times New Roman" w:hint="eastAsia"/>
                <w:sz w:val="20"/>
                <w:szCs w:val="20"/>
              </w:rPr>
              <w:t>身心障礙學生就學輔導</w:t>
            </w:r>
            <w:r w:rsidRPr="00CF03C9">
              <w:rPr>
                <w:rFonts w:ascii="Times New Roman" w:eastAsia="標楷體" w:hAnsi="Times New Roman"/>
                <w:sz w:val="20"/>
                <w:szCs w:val="20"/>
              </w:rPr>
              <w:t xml:space="preserve">       </w:t>
            </w:r>
            <w:r>
              <w:rPr>
                <w:rFonts w:ascii="Times New Roman" w:eastAsia="標楷體" w:hAnsi="Times New Roman"/>
                <w:sz w:val="20"/>
                <w:szCs w:val="20"/>
              </w:rPr>
              <w:t>4-8</w:t>
            </w:r>
            <w:r w:rsidRPr="00CF03C9">
              <w:rPr>
                <w:rFonts w:ascii="Times New Roman" w:eastAsia="標楷體" w:hAnsi="Times New Roman" w:hint="eastAsia"/>
                <w:sz w:val="20"/>
                <w:szCs w:val="20"/>
              </w:rPr>
              <w:t>技職教育宣導</w:t>
            </w:r>
            <w:r w:rsidRPr="00CF03C9">
              <w:rPr>
                <w:rFonts w:ascii="Times New Roman" w:eastAsia="標楷體" w:hAnsi="Times New Roman"/>
                <w:sz w:val="20"/>
                <w:szCs w:val="20"/>
              </w:rPr>
              <w:t xml:space="preserve">             4-99</w:t>
            </w:r>
            <w:r w:rsidRPr="00CF03C9">
              <w:rPr>
                <w:rFonts w:ascii="Times New Roman" w:eastAsia="標楷體" w:hAnsi="Times New Roman" w:hint="eastAsia"/>
                <w:sz w:val="20"/>
                <w:szCs w:val="20"/>
              </w:rPr>
              <w:t>其他</w:t>
            </w:r>
          </w:p>
        </w:tc>
      </w:tr>
      <w:tr w:rsidR="00484BFF" w:rsidRPr="00C05B96" w:rsidTr="00FE3CAD">
        <w:trPr>
          <w:cantSplit/>
          <w:trHeight w:val="629"/>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5.</w:t>
            </w:r>
            <w:r w:rsidRPr="00CF03C9">
              <w:rPr>
                <w:rFonts w:ascii="Times New Roman" w:eastAsia="標楷體" w:hAnsi="Times New Roman" w:hint="eastAsia"/>
                <w:b/>
                <w:szCs w:val="24"/>
              </w:rPr>
              <w:t>學校行政與領導</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Borders>
              <w:top w:val="single" w:sz="4" w:space="0" w:color="000000"/>
            </w:tcBorders>
            <w:vAlign w:val="center"/>
          </w:tcPr>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b/>
                <w:kern w:val="0"/>
                <w:sz w:val="20"/>
                <w:szCs w:val="20"/>
              </w:rPr>
              <w:t>5-1</w:t>
            </w:r>
            <w:r w:rsidRPr="00CF03C9">
              <w:rPr>
                <w:rFonts w:ascii="Times New Roman" w:eastAsia="標楷體" w:hAnsi="Times New Roman" w:hint="eastAsia"/>
                <w:b/>
                <w:kern w:val="0"/>
                <w:sz w:val="20"/>
                <w:szCs w:val="20"/>
              </w:rPr>
              <w:t>學校行政</w:t>
            </w:r>
          </w:p>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kern w:val="0"/>
                <w:sz w:val="20"/>
                <w:szCs w:val="20"/>
              </w:rPr>
              <w:t>5-1-1</w:t>
            </w:r>
            <w:r w:rsidRPr="00CF03C9">
              <w:rPr>
                <w:rFonts w:ascii="Times New Roman" w:eastAsia="標楷體" w:hAnsi="Times New Roman" w:hint="eastAsia"/>
                <w:sz w:val="20"/>
                <w:szCs w:val="20"/>
              </w:rPr>
              <w:t>總類</w:t>
            </w:r>
            <w:r w:rsidRPr="00CF03C9">
              <w:rPr>
                <w:rFonts w:ascii="Times New Roman" w:eastAsia="標楷體" w:hAnsi="Times New Roman"/>
                <w:kern w:val="0"/>
                <w:sz w:val="20"/>
                <w:szCs w:val="20"/>
              </w:rPr>
              <w:t xml:space="preserve">   5-1-2</w:t>
            </w:r>
            <w:r w:rsidRPr="00CF03C9">
              <w:rPr>
                <w:rFonts w:ascii="Times New Roman" w:eastAsia="標楷體" w:hAnsi="Times New Roman" w:hint="eastAsia"/>
                <w:sz w:val="20"/>
                <w:szCs w:val="20"/>
              </w:rPr>
              <w:t xml:space="preserve">教務類　</w:t>
            </w:r>
            <w:r w:rsidRPr="00CF03C9">
              <w:rPr>
                <w:rFonts w:ascii="Times New Roman" w:eastAsia="標楷體" w:hAnsi="Times New Roman"/>
                <w:kern w:val="0"/>
                <w:sz w:val="20"/>
                <w:szCs w:val="20"/>
              </w:rPr>
              <w:t>5-1-3</w:t>
            </w:r>
            <w:r w:rsidRPr="00CF03C9">
              <w:rPr>
                <w:rFonts w:ascii="Times New Roman" w:eastAsia="標楷體" w:hAnsi="Times New Roman" w:hint="eastAsia"/>
                <w:sz w:val="20"/>
                <w:szCs w:val="20"/>
              </w:rPr>
              <w:t>學生事務類</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5-1-4</w:t>
            </w:r>
            <w:r w:rsidRPr="00CF03C9">
              <w:rPr>
                <w:rFonts w:ascii="Times New Roman" w:eastAsia="標楷體" w:hAnsi="Times New Roman" w:hint="eastAsia"/>
                <w:kern w:val="0"/>
                <w:sz w:val="20"/>
                <w:szCs w:val="20"/>
              </w:rPr>
              <w:t>總務類</w:t>
            </w:r>
            <w:r w:rsidRPr="00CF03C9">
              <w:rPr>
                <w:rFonts w:ascii="Times New Roman" w:eastAsia="標楷體" w:hAnsi="Times New Roman"/>
                <w:kern w:val="0"/>
                <w:sz w:val="20"/>
                <w:szCs w:val="20"/>
              </w:rPr>
              <w:t xml:space="preserve">  5-1-5</w:t>
            </w:r>
            <w:r w:rsidRPr="00CF03C9">
              <w:rPr>
                <w:rFonts w:ascii="Times New Roman" w:eastAsia="標楷體" w:hAnsi="Times New Roman" w:hint="eastAsia"/>
                <w:sz w:val="20"/>
                <w:szCs w:val="20"/>
              </w:rPr>
              <w:t>輔導類</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5-1-6</w:t>
            </w:r>
            <w:r w:rsidRPr="00CF03C9">
              <w:rPr>
                <w:rFonts w:ascii="Times New Roman" w:eastAsia="標楷體" w:hAnsi="Times New Roman" w:hint="eastAsia"/>
                <w:kern w:val="0"/>
                <w:sz w:val="20"/>
                <w:szCs w:val="20"/>
              </w:rPr>
              <w:t>人事會計類</w:t>
            </w:r>
            <w:r w:rsidRPr="00CF03C9">
              <w:rPr>
                <w:rFonts w:ascii="Times New Roman" w:eastAsia="標楷體" w:hAnsi="Times New Roman"/>
                <w:kern w:val="0"/>
                <w:sz w:val="20"/>
                <w:szCs w:val="20"/>
              </w:rPr>
              <w:t xml:space="preserve">   5-1-7</w:t>
            </w:r>
            <w:r w:rsidRPr="00CF03C9">
              <w:rPr>
                <w:rFonts w:ascii="Times New Roman" w:eastAsia="標楷體" w:hAnsi="Times New Roman" w:hint="eastAsia"/>
                <w:kern w:val="0"/>
                <w:sz w:val="20"/>
                <w:szCs w:val="20"/>
              </w:rPr>
              <w:t>圖書管理類</w:t>
            </w:r>
            <w:r w:rsidRPr="00CF03C9">
              <w:rPr>
                <w:rFonts w:ascii="Times New Roman" w:eastAsia="標楷體" w:hAnsi="Times New Roman"/>
                <w:kern w:val="0"/>
                <w:sz w:val="20"/>
                <w:szCs w:val="20"/>
              </w:rPr>
              <w:t xml:space="preserve">   5-1-8</w:t>
            </w:r>
            <w:r w:rsidRPr="00CF03C9">
              <w:rPr>
                <w:rFonts w:ascii="Times New Roman" w:eastAsia="標楷體" w:hAnsi="Times New Roman" w:hint="eastAsia"/>
                <w:kern w:val="0"/>
                <w:sz w:val="20"/>
                <w:szCs w:val="20"/>
              </w:rPr>
              <w:t>友善校園</w:t>
            </w:r>
            <w:r w:rsidRPr="00CF03C9">
              <w:rPr>
                <w:rFonts w:ascii="Times New Roman" w:eastAsia="標楷體" w:hAnsi="Times New Roman"/>
                <w:kern w:val="0"/>
                <w:sz w:val="20"/>
                <w:szCs w:val="20"/>
              </w:rPr>
              <w:t xml:space="preserve">   5-1-9</w:t>
            </w:r>
            <w:r w:rsidRPr="00CF03C9">
              <w:rPr>
                <w:rFonts w:ascii="Times New Roman" w:eastAsia="標楷體" w:hAnsi="Times New Roman" w:hint="eastAsia"/>
                <w:kern w:val="0"/>
                <w:sz w:val="20"/>
                <w:szCs w:val="20"/>
              </w:rPr>
              <w:t>校園危機管理</w:t>
            </w:r>
            <w:r w:rsidRPr="00CF03C9">
              <w:rPr>
                <w:rFonts w:ascii="Times New Roman" w:eastAsia="標楷體" w:hAnsi="Times New Roman"/>
                <w:kern w:val="0"/>
                <w:sz w:val="20"/>
                <w:szCs w:val="20"/>
              </w:rPr>
              <w:t xml:space="preserve">           5-1-10</w:t>
            </w:r>
            <w:r w:rsidRPr="00CF03C9">
              <w:rPr>
                <w:rFonts w:ascii="Times New Roman" w:eastAsia="標楷體" w:hAnsi="Times New Roman" w:hint="eastAsia"/>
                <w:kern w:val="0"/>
                <w:sz w:val="20"/>
                <w:szCs w:val="20"/>
              </w:rPr>
              <w:t>學校或教師相關法規</w:t>
            </w:r>
            <w:r w:rsidRPr="00CF03C9">
              <w:rPr>
                <w:rFonts w:ascii="Times New Roman" w:eastAsia="標楷體" w:hAnsi="Times New Roman"/>
                <w:kern w:val="0"/>
                <w:sz w:val="20"/>
                <w:szCs w:val="20"/>
              </w:rPr>
              <w:t xml:space="preserve">  5-1-99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b/>
                <w:kern w:val="0"/>
                <w:sz w:val="20"/>
                <w:szCs w:val="20"/>
              </w:rPr>
              <w:t>5-2</w:t>
            </w:r>
            <w:r w:rsidRPr="00CF03C9">
              <w:rPr>
                <w:rFonts w:ascii="Times New Roman" w:eastAsia="標楷體" w:hAnsi="Times New Roman" w:hint="eastAsia"/>
                <w:b/>
                <w:kern w:val="0"/>
                <w:sz w:val="20"/>
                <w:szCs w:val="20"/>
              </w:rPr>
              <w:t>學校領導</w:t>
            </w:r>
          </w:p>
          <w:p w:rsidR="00484BFF" w:rsidRPr="00CF03C9" w:rsidRDefault="00484BFF" w:rsidP="00FE3CAD">
            <w:pPr>
              <w:widowControl/>
              <w:tabs>
                <w:tab w:val="left" w:pos="1773"/>
              </w:tabs>
              <w:spacing w:line="240" w:lineRule="atLeast"/>
              <w:ind w:left="13"/>
              <w:jc w:val="both"/>
              <w:rPr>
                <w:rFonts w:ascii="Times New Roman" w:eastAsia="標楷體" w:hAnsi="Times New Roman"/>
                <w:sz w:val="20"/>
                <w:szCs w:val="20"/>
              </w:rPr>
            </w:pPr>
            <w:r w:rsidRPr="00CF03C9">
              <w:rPr>
                <w:rFonts w:ascii="Times New Roman" w:eastAsia="標楷體" w:hAnsi="Times New Roman"/>
                <w:kern w:val="0"/>
                <w:sz w:val="20"/>
                <w:szCs w:val="20"/>
              </w:rPr>
              <w:t>5-2-1</w:t>
            </w:r>
            <w:r w:rsidRPr="00CF03C9">
              <w:rPr>
                <w:rFonts w:ascii="Times New Roman" w:eastAsia="標楷體" w:hAnsi="Times New Roman" w:hint="eastAsia"/>
                <w:kern w:val="0"/>
                <w:sz w:val="20"/>
                <w:szCs w:val="20"/>
              </w:rPr>
              <w:t>學校領導</w:t>
            </w:r>
            <w:r w:rsidRPr="00CF03C9">
              <w:rPr>
                <w:rFonts w:ascii="Times New Roman" w:eastAsia="標楷體" w:hAnsi="Times New Roman"/>
                <w:kern w:val="0"/>
                <w:sz w:val="20"/>
                <w:szCs w:val="20"/>
              </w:rPr>
              <w:t xml:space="preserve">   5-2-2</w:t>
            </w:r>
            <w:r w:rsidRPr="00CF03C9">
              <w:rPr>
                <w:rFonts w:ascii="Times New Roman" w:eastAsia="標楷體" w:hAnsi="Times New Roman" w:hint="eastAsia"/>
                <w:kern w:val="0"/>
                <w:sz w:val="20"/>
                <w:szCs w:val="20"/>
              </w:rPr>
              <w:t>家長會經營管理</w:t>
            </w:r>
            <w:r w:rsidRPr="00CF03C9">
              <w:rPr>
                <w:rFonts w:ascii="Times New Roman" w:eastAsia="標楷體" w:hAnsi="Times New Roman"/>
                <w:kern w:val="0"/>
                <w:sz w:val="20"/>
                <w:szCs w:val="20"/>
              </w:rPr>
              <w:t xml:space="preserve">   5-2-3</w:t>
            </w:r>
            <w:r w:rsidRPr="00CF03C9">
              <w:rPr>
                <w:rFonts w:ascii="Times New Roman" w:eastAsia="標楷體" w:hAnsi="Times New Roman" w:hint="eastAsia"/>
                <w:kern w:val="0"/>
                <w:sz w:val="20"/>
                <w:szCs w:val="20"/>
              </w:rPr>
              <w:t>學校本位經營</w:t>
            </w:r>
            <w:r w:rsidRPr="00CF03C9">
              <w:rPr>
                <w:rFonts w:ascii="Times New Roman" w:eastAsia="標楷體" w:hAnsi="Times New Roman"/>
                <w:kern w:val="0"/>
                <w:sz w:val="20"/>
                <w:szCs w:val="20"/>
              </w:rPr>
              <w:t xml:space="preserve">    5-2-4</w:t>
            </w:r>
            <w:r w:rsidRPr="00CF03C9">
              <w:rPr>
                <w:rFonts w:ascii="Times New Roman" w:eastAsia="標楷體" w:hAnsi="Times New Roman" w:hint="eastAsia"/>
                <w:kern w:val="0"/>
                <w:sz w:val="20"/>
                <w:szCs w:val="20"/>
              </w:rPr>
              <w:t>公共關係</w:t>
            </w:r>
            <w:r w:rsidRPr="00CF03C9">
              <w:rPr>
                <w:rFonts w:ascii="Times New Roman" w:eastAsia="標楷體" w:hAnsi="Times New Roman"/>
                <w:kern w:val="0"/>
                <w:sz w:val="20"/>
                <w:szCs w:val="20"/>
              </w:rPr>
              <w:t xml:space="preserve">  5-2-99</w:t>
            </w:r>
            <w:r w:rsidRPr="00CF03C9">
              <w:rPr>
                <w:rFonts w:ascii="Times New Roman" w:eastAsia="標楷體" w:hAnsi="Times New Roman" w:hint="eastAsia"/>
                <w:kern w:val="0"/>
                <w:sz w:val="20"/>
                <w:szCs w:val="20"/>
              </w:rPr>
              <w:t>其他</w:t>
            </w:r>
          </w:p>
        </w:tc>
      </w:tr>
      <w:tr w:rsidR="00484BFF" w:rsidRPr="00C05B96" w:rsidTr="00FE3CAD">
        <w:trPr>
          <w:cantSplit/>
          <w:trHeight w:val="926"/>
          <w:jc w:val="center"/>
        </w:trPr>
        <w:tc>
          <w:tcPr>
            <w:tcW w:w="1384"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6.</w:t>
            </w:r>
            <w:r w:rsidRPr="00CF03C9">
              <w:rPr>
                <w:rFonts w:ascii="Times New Roman" w:eastAsia="標楷體" w:hAnsi="Times New Roman" w:hint="eastAsia"/>
                <w:b/>
                <w:szCs w:val="24"/>
              </w:rPr>
              <w:t>實用知能與生活素養</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vAlign w:val="center"/>
          </w:tcPr>
          <w:p w:rsidR="00484BFF" w:rsidRPr="00CF03C9" w:rsidRDefault="00484BFF" w:rsidP="00FE3CAD">
            <w:pPr>
              <w:spacing w:line="240" w:lineRule="atLeast"/>
              <w:jc w:val="both"/>
              <w:rPr>
                <w:rFonts w:ascii="標楷體" w:eastAsia="標楷體" w:hAnsi="標楷體"/>
                <w:szCs w:val="24"/>
              </w:rPr>
            </w:pPr>
            <w:r w:rsidRPr="00CF03C9">
              <w:rPr>
                <w:rFonts w:ascii="標楷體" w:eastAsia="標楷體" w:hAnsi="標楷體" w:hint="eastAsia"/>
                <w:sz w:val="28"/>
                <w:szCs w:val="28"/>
              </w:rPr>
              <w:t>本範疇為個人學習與教學相關性較低，爰課程內涵不分階，課程細項不明列</w:t>
            </w:r>
          </w:p>
        </w:tc>
      </w:tr>
    </w:tbl>
    <w:p w:rsidR="00484BFF" w:rsidRPr="00CF03C9" w:rsidRDefault="00484BFF" w:rsidP="008E7A49">
      <w:pPr>
        <w:widowControl/>
        <w:jc w:val="center"/>
        <w:rPr>
          <w:rFonts w:ascii="標楷體" w:eastAsia="標楷體" w:hAnsi="標楷體"/>
          <w:b/>
          <w:sz w:val="28"/>
          <w:szCs w:val="28"/>
        </w:rPr>
      </w:pPr>
    </w:p>
    <w:p w:rsidR="00484BFF" w:rsidRDefault="00484BFF" w:rsidP="008E7A49">
      <w:pPr>
        <w:widowControl/>
        <w:jc w:val="center"/>
        <w:rPr>
          <w:rFonts w:ascii="標楷體" w:eastAsia="標楷體" w:hAnsi="標楷體"/>
          <w:b/>
          <w:noProof/>
          <w:sz w:val="28"/>
          <w:szCs w:val="28"/>
        </w:rPr>
      </w:pPr>
    </w:p>
    <w:p w:rsidR="00484BFF" w:rsidRDefault="00484BFF" w:rsidP="008E7A49">
      <w:pPr>
        <w:widowControl/>
        <w:jc w:val="center"/>
        <w:rPr>
          <w:rFonts w:ascii="標楷體" w:eastAsia="標楷體" w:hAnsi="標楷體"/>
          <w:b/>
          <w:noProof/>
          <w:sz w:val="28"/>
          <w:szCs w:val="28"/>
        </w:rPr>
      </w:pPr>
    </w:p>
    <w:p w:rsidR="00484BFF" w:rsidRDefault="00484BFF" w:rsidP="008E7A49">
      <w:pPr>
        <w:widowControl/>
        <w:jc w:val="center"/>
        <w:rPr>
          <w:rFonts w:ascii="標楷體" w:eastAsia="標楷體" w:hAnsi="標楷體"/>
          <w:b/>
          <w:noProof/>
          <w:sz w:val="28"/>
          <w:szCs w:val="28"/>
        </w:rPr>
      </w:pPr>
    </w:p>
    <w:p w:rsidR="00484BFF" w:rsidRDefault="00484BFF" w:rsidP="008E7A49">
      <w:pPr>
        <w:widowControl/>
        <w:jc w:val="center"/>
        <w:rPr>
          <w:rFonts w:ascii="標楷體" w:eastAsia="標楷體" w:hAnsi="標楷體"/>
          <w:b/>
          <w:noProof/>
          <w:sz w:val="28"/>
          <w:szCs w:val="28"/>
        </w:rPr>
      </w:pPr>
    </w:p>
    <w:p w:rsidR="00484BFF" w:rsidRDefault="00484BFF" w:rsidP="008E7A49">
      <w:pPr>
        <w:widowControl/>
        <w:jc w:val="center"/>
        <w:rPr>
          <w:rFonts w:ascii="標楷體" w:eastAsia="標楷體" w:hAnsi="標楷體"/>
          <w:b/>
          <w:noProof/>
          <w:sz w:val="28"/>
          <w:szCs w:val="28"/>
        </w:rPr>
      </w:pPr>
    </w:p>
    <w:p w:rsidR="00484BFF" w:rsidRDefault="00484BFF" w:rsidP="008E7A49">
      <w:pPr>
        <w:widowControl/>
        <w:jc w:val="center"/>
        <w:rPr>
          <w:rFonts w:ascii="標楷體" w:eastAsia="標楷體" w:hAnsi="標楷體"/>
          <w:b/>
          <w:noProof/>
          <w:sz w:val="28"/>
          <w:szCs w:val="28"/>
        </w:rPr>
      </w:pPr>
    </w:p>
    <w:p w:rsidR="00484BFF" w:rsidRPr="00CF03C9" w:rsidRDefault="00484BFF" w:rsidP="008E7A49">
      <w:pPr>
        <w:widowControl/>
        <w:jc w:val="center"/>
        <w:rPr>
          <w:rFonts w:ascii="Times New Roman" w:eastAsia="標楷體" w:hAnsi="Times New Roman"/>
          <w:b/>
          <w:sz w:val="28"/>
          <w:szCs w:val="28"/>
        </w:rPr>
      </w:pPr>
      <w:r w:rsidRPr="00800413">
        <w:rPr>
          <w:rFonts w:ascii="標楷體" w:eastAsia="標楷體" w:hAnsi="標楷體" w:hint="eastAsia"/>
          <w:b/>
          <w:noProof/>
          <w:sz w:val="28"/>
          <w:szCs w:val="28"/>
        </w:rPr>
        <w:t>高級中等以下學校暨幼兒園教師</w:t>
      </w:r>
      <w:r w:rsidRPr="00800413">
        <w:rPr>
          <w:rFonts w:ascii="標楷體" w:eastAsia="標楷體" w:hAnsi="標楷體" w:hint="eastAsia"/>
          <w:b/>
          <w:sz w:val="28"/>
          <w:szCs w:val="28"/>
        </w:rPr>
        <w:t>在職進修</w:t>
      </w:r>
      <w:r w:rsidRPr="00CF03C9">
        <w:rPr>
          <w:rFonts w:ascii="標楷體" w:eastAsia="標楷體" w:hAnsi="標楷體" w:hint="eastAsia"/>
          <w:b/>
          <w:sz w:val="28"/>
          <w:szCs w:val="28"/>
        </w:rPr>
        <w:t>研習範疇、課程內涵及細項統整表</w:t>
      </w:r>
    </w:p>
    <w:tbl>
      <w:tblPr>
        <w:tblpPr w:leftFromText="180" w:rightFromText="180" w:vertAnchor="text" w:tblpXSpec="center" w:tblpY="1"/>
        <w:tblOverlap w:val="never"/>
        <w:tblW w:w="15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709"/>
        <w:gridCol w:w="2693"/>
        <w:gridCol w:w="3260"/>
        <w:gridCol w:w="3969"/>
        <w:gridCol w:w="3933"/>
      </w:tblGrid>
      <w:tr w:rsidR="00484BFF" w:rsidRPr="00C05B96" w:rsidTr="00FE3CAD">
        <w:trPr>
          <w:trHeight w:val="392"/>
          <w:jc w:val="center"/>
        </w:trPr>
        <w:tc>
          <w:tcPr>
            <w:tcW w:w="1384" w:type="dxa"/>
            <w:vMerge w:val="restart"/>
            <w:tcBorders>
              <w:top w:val="single" w:sz="12" w:space="0" w:color="auto"/>
              <w:right w:val="single" w:sz="4" w:space="0" w:color="000000"/>
            </w:tcBorders>
            <w:shd w:val="clear" w:color="auto" w:fill="D9D9D9"/>
            <w:vAlign w:val="center"/>
          </w:tcPr>
          <w:p w:rsidR="00484BFF" w:rsidRPr="00C05B96" w:rsidRDefault="00484BFF" w:rsidP="00FE3CAD">
            <w:pPr>
              <w:widowControl/>
              <w:spacing w:line="240" w:lineRule="exact"/>
              <w:jc w:val="center"/>
              <w:rPr>
                <w:rFonts w:ascii="標楷體" w:eastAsia="標楷體" w:hAnsi="標楷體"/>
                <w:b/>
              </w:rPr>
            </w:pPr>
            <w:r w:rsidRPr="00C05B96">
              <w:rPr>
                <w:rFonts w:ascii="標楷體" w:eastAsia="標楷體" w:hAnsi="標楷體" w:hint="eastAsia"/>
                <w:b/>
              </w:rPr>
              <w:t>研習進修範疇</w:t>
            </w:r>
          </w:p>
        </w:tc>
        <w:tc>
          <w:tcPr>
            <w:tcW w:w="709" w:type="dxa"/>
            <w:vMerge w:val="restart"/>
            <w:tcBorders>
              <w:top w:val="single" w:sz="12" w:space="0" w:color="auto"/>
              <w:left w:val="single" w:sz="4" w:space="0" w:color="000000"/>
            </w:tcBorders>
            <w:shd w:val="clear" w:color="auto" w:fill="D9D9D9"/>
            <w:textDirection w:val="tbRlV"/>
            <w:vAlign w:val="center"/>
          </w:tcPr>
          <w:p w:rsidR="00484BFF" w:rsidRPr="00C05B96" w:rsidRDefault="00484BFF" w:rsidP="00FE3CAD">
            <w:pPr>
              <w:widowControl/>
              <w:spacing w:line="240" w:lineRule="exact"/>
              <w:ind w:left="113" w:right="113"/>
              <w:jc w:val="center"/>
              <w:rPr>
                <w:rFonts w:ascii="標楷體" w:eastAsia="標楷體" w:hAnsi="標楷體"/>
                <w:b/>
                <w:sz w:val="22"/>
              </w:rPr>
            </w:pPr>
            <w:r w:rsidRPr="00CF03C9">
              <w:rPr>
                <w:rFonts w:ascii="Times New Roman" w:eastAsia="標楷體" w:hAnsi="Times New Roman" w:hint="eastAsia"/>
                <w:b/>
                <w:sz w:val="22"/>
              </w:rPr>
              <w:t>內涵</w:t>
            </w:r>
            <w:r w:rsidRPr="00CF03C9">
              <w:rPr>
                <w:rFonts w:ascii="Times New Roman" w:eastAsia="標楷體" w:hAnsi="Times New Roman"/>
                <w:b/>
                <w:sz w:val="22"/>
              </w:rPr>
              <w:t>/</w:t>
            </w:r>
            <w:r w:rsidRPr="00CF03C9">
              <w:rPr>
                <w:rFonts w:ascii="Times New Roman" w:eastAsia="標楷體" w:hAnsi="Times New Roman" w:hint="eastAsia"/>
                <w:b/>
                <w:sz w:val="22"/>
              </w:rPr>
              <w:t>細項</w:t>
            </w:r>
          </w:p>
        </w:tc>
        <w:tc>
          <w:tcPr>
            <w:tcW w:w="13855" w:type="dxa"/>
            <w:gridSpan w:val="4"/>
            <w:tcBorders>
              <w:top w:val="single" w:sz="12" w:space="0" w:color="auto"/>
            </w:tcBorders>
            <w:shd w:val="clear" w:color="auto" w:fill="D9D9D9"/>
            <w:vAlign w:val="center"/>
          </w:tcPr>
          <w:p w:rsidR="00484BFF" w:rsidRPr="00CF03C9" w:rsidRDefault="00484BFF" w:rsidP="00FE3CAD">
            <w:pPr>
              <w:pStyle w:val="a"/>
              <w:framePr w:hSpace="0" w:wrap="auto" w:vAnchor="margin" w:xAlign="left" w:yAlign="inline"/>
              <w:suppressOverlap w:val="0"/>
            </w:pPr>
            <w:r w:rsidRPr="00CF03C9">
              <w:rPr>
                <w:rFonts w:hint="eastAsia"/>
              </w:rPr>
              <w:t>高級中等學校教師在職進修研習課程</w:t>
            </w:r>
            <w:r w:rsidRPr="00CF03C9">
              <w:rPr>
                <w:rFonts w:hAnsi="Times New Roman" w:hint="eastAsia"/>
              </w:rPr>
              <w:t>內涵與細項</w:t>
            </w:r>
          </w:p>
        </w:tc>
      </w:tr>
      <w:tr w:rsidR="00484BFF" w:rsidRPr="00C05B96" w:rsidTr="00FE3CAD">
        <w:trPr>
          <w:trHeight w:val="3400"/>
          <w:jc w:val="center"/>
        </w:trPr>
        <w:tc>
          <w:tcPr>
            <w:tcW w:w="1384" w:type="dxa"/>
            <w:vMerge/>
            <w:tcBorders>
              <w:bottom w:val="single" w:sz="12" w:space="0" w:color="auto"/>
              <w:right w:val="single" w:sz="4" w:space="0" w:color="000000"/>
            </w:tcBorders>
            <w:shd w:val="clear" w:color="auto" w:fill="D9D9D9"/>
            <w:vAlign w:val="center"/>
          </w:tcPr>
          <w:p w:rsidR="00484BFF" w:rsidRPr="00C05B96" w:rsidRDefault="00484BFF" w:rsidP="00FE3CAD">
            <w:pPr>
              <w:spacing w:line="240" w:lineRule="exact"/>
              <w:jc w:val="center"/>
              <w:rPr>
                <w:rFonts w:ascii="標楷體" w:eastAsia="標楷體" w:hAnsi="標楷體"/>
                <w:sz w:val="20"/>
                <w:szCs w:val="20"/>
              </w:rPr>
            </w:pPr>
          </w:p>
        </w:tc>
        <w:tc>
          <w:tcPr>
            <w:tcW w:w="709" w:type="dxa"/>
            <w:vMerge/>
            <w:tcBorders>
              <w:left w:val="single" w:sz="4" w:space="0" w:color="000000"/>
              <w:bottom w:val="single" w:sz="12" w:space="0" w:color="auto"/>
            </w:tcBorders>
            <w:shd w:val="clear" w:color="auto" w:fill="D9D9D9"/>
            <w:vAlign w:val="center"/>
          </w:tcPr>
          <w:p w:rsidR="00484BFF" w:rsidRPr="00C05B96" w:rsidRDefault="00484BFF" w:rsidP="00FE3CAD">
            <w:pPr>
              <w:spacing w:line="240" w:lineRule="exact"/>
              <w:jc w:val="center"/>
              <w:rPr>
                <w:rFonts w:ascii="標楷體" w:eastAsia="標楷體" w:hAnsi="標楷體"/>
                <w:sz w:val="20"/>
                <w:szCs w:val="20"/>
              </w:rPr>
            </w:pPr>
          </w:p>
        </w:tc>
        <w:tc>
          <w:tcPr>
            <w:tcW w:w="2693"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第一階</w:t>
            </w:r>
            <w:r w:rsidRPr="005743F3">
              <w:rPr>
                <w:rFonts w:ascii="標楷體" w:eastAsia="標楷體" w:hAnsi="標楷體" w:hint="eastAsia"/>
                <w:b/>
                <w:szCs w:val="24"/>
              </w:rPr>
              <w:t>基礎</w:t>
            </w:r>
            <w:r w:rsidRPr="005743F3">
              <w:rPr>
                <w:rFonts w:ascii="標楷體" w:eastAsia="標楷體" w:hAnsi="標楷體"/>
                <w:b/>
                <w:szCs w:val="24"/>
              </w:rPr>
              <w:t>-</w:t>
            </w:r>
            <w:r w:rsidRPr="00C05B96">
              <w:rPr>
                <w:rFonts w:ascii="標楷體" w:eastAsia="標楷體" w:hAnsi="標楷體" w:hint="eastAsia"/>
                <w:b/>
                <w:szCs w:val="24"/>
              </w:rPr>
              <w:t>瞭解、熟悉</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偏重以知識獲取方面的課程為主，係指透過有意義的知識獲取，瞭解或熟悉相關的數據及資訊，來幫助問題的解決與決策的制定。包括以下兩項：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瞭解：對主題有概略的認識或理解。</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熟悉：精熟主題的詳細內容或實作方法。</w:t>
            </w:r>
          </w:p>
          <w:p w:rsidR="00484BFF" w:rsidRPr="00C05B96" w:rsidRDefault="00484BFF" w:rsidP="00FE3CAD">
            <w:pPr>
              <w:spacing w:line="240" w:lineRule="atLeast"/>
              <w:rPr>
                <w:rFonts w:ascii="標楷體" w:eastAsia="標楷體" w:hAnsi="標楷體"/>
                <w:b/>
                <w:szCs w:val="24"/>
              </w:rPr>
            </w:pPr>
            <w:r w:rsidRPr="00C05B96">
              <w:rPr>
                <w:rFonts w:ascii="標楷體" w:eastAsia="標楷體" w:hAnsi="標楷體" w:hint="eastAsia"/>
                <w:sz w:val="20"/>
                <w:szCs w:val="20"/>
              </w:rPr>
              <w:t>建議參加對象：依課程內容所有教師皆可參加</w:t>
            </w:r>
          </w:p>
        </w:tc>
        <w:tc>
          <w:tcPr>
            <w:tcW w:w="3260"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第二階</w:t>
            </w:r>
            <w:r w:rsidRPr="005743F3">
              <w:rPr>
                <w:rFonts w:ascii="標楷體" w:eastAsia="標楷體" w:hAnsi="標楷體" w:hint="eastAsia"/>
                <w:b/>
                <w:szCs w:val="24"/>
              </w:rPr>
              <w:t>進階</w:t>
            </w:r>
            <w:r w:rsidRPr="005743F3">
              <w:rPr>
                <w:rFonts w:ascii="標楷體" w:eastAsia="標楷體" w:hAnsi="標楷體"/>
                <w:b/>
                <w:szCs w:val="24"/>
              </w:rPr>
              <w:t>-</w:t>
            </w:r>
            <w:r w:rsidRPr="00C05B96">
              <w:rPr>
                <w:rFonts w:ascii="標楷體" w:eastAsia="標楷體" w:hAnsi="標楷體" w:hint="eastAsia"/>
                <w:b/>
                <w:szCs w:val="24"/>
              </w:rPr>
              <w:t>應用、分析</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偏重以知識應用或分析方面的課程為主，係指使用或再使用知識，以找到問題的解決方式、減少知識的落差及協助決策的制定。包括以下兩項：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應用：將知識轉化為切合實用的行動。</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分析：對事理或行動方案進行分解辨析。</w:t>
            </w:r>
          </w:p>
          <w:p w:rsidR="00484BFF" w:rsidRPr="00C05B96" w:rsidRDefault="00484BFF" w:rsidP="00FE3CAD">
            <w:pPr>
              <w:spacing w:line="240" w:lineRule="atLeast"/>
              <w:rPr>
                <w:rFonts w:ascii="標楷體" w:eastAsia="標楷體" w:hAnsi="標楷體"/>
                <w:b/>
                <w:szCs w:val="24"/>
              </w:rPr>
            </w:pPr>
            <w:r w:rsidRPr="00C05B96">
              <w:rPr>
                <w:rFonts w:ascii="標楷體" w:eastAsia="標楷體" w:hAnsi="標楷體" w:hint="eastAsia"/>
                <w:sz w:val="20"/>
                <w:szCs w:val="20"/>
              </w:rPr>
              <w:t>建議參加對象：依課程內容所有教師皆可參加</w:t>
            </w:r>
          </w:p>
        </w:tc>
        <w:tc>
          <w:tcPr>
            <w:tcW w:w="3969"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第三階</w:t>
            </w:r>
            <w:r w:rsidRPr="005743F3">
              <w:rPr>
                <w:rFonts w:ascii="標楷體" w:eastAsia="標楷體" w:hAnsi="標楷體" w:hint="eastAsia"/>
                <w:b/>
                <w:szCs w:val="24"/>
              </w:rPr>
              <w:t>領導</w:t>
            </w:r>
            <w:r w:rsidRPr="005743F3">
              <w:rPr>
                <w:rFonts w:ascii="標楷體" w:eastAsia="標楷體" w:hAnsi="標楷體"/>
                <w:b/>
                <w:szCs w:val="24"/>
              </w:rPr>
              <w:t>-</w:t>
            </w:r>
            <w:r w:rsidRPr="00C05B96">
              <w:rPr>
                <w:rFonts w:ascii="標楷體" w:eastAsia="標楷體" w:hAnsi="標楷體" w:hint="eastAsia"/>
                <w:b/>
                <w:szCs w:val="24"/>
              </w:rPr>
              <w:t>整合、評價</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偏重以知識整合或評價方面的課程為主，係指運用客觀的紀錄，促進知識的搜尋、整理、儲存和流通，讓知識成為資訊整理後有意義的整合產物，做為評價優劣的依據，協助決策的制定。包括以下兩項：</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1.</w:t>
            </w:r>
            <w:r w:rsidRPr="00C05B96">
              <w:rPr>
                <w:rFonts w:ascii="標楷體" w:eastAsia="標楷體" w:hAnsi="標楷體" w:hint="eastAsia"/>
                <w:sz w:val="20"/>
                <w:szCs w:val="20"/>
              </w:rPr>
              <w:t>整合：集結相關的意見或事物，統合成為另一個新的整體，使其產生新意義。</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sz w:val="20"/>
                <w:szCs w:val="20"/>
              </w:rPr>
              <w:t>2.</w:t>
            </w:r>
            <w:r w:rsidRPr="00C05B96">
              <w:rPr>
                <w:rFonts w:ascii="標楷體" w:eastAsia="標楷體" w:hAnsi="標楷體" w:hint="eastAsia"/>
                <w:sz w:val="20"/>
                <w:szCs w:val="20"/>
              </w:rPr>
              <w:t>評價：判斷價值的取向或高下，或決定行動的優先順序。</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建議參加對象：如有一定教學年資，或曾為中央、地方教學輔導團教師或學群科中心種子教師或取得教師專業發展評鑑進階評鑑人員、教學輔導教師等具教學精熟經驗者</w:t>
            </w:r>
          </w:p>
        </w:tc>
        <w:tc>
          <w:tcPr>
            <w:tcW w:w="3933" w:type="dxa"/>
            <w:tcBorders>
              <w:bottom w:val="single" w:sz="12" w:space="0" w:color="auto"/>
            </w:tcBorders>
            <w:shd w:val="clear" w:color="auto" w:fill="D9D9D9"/>
            <w:vAlign w:val="center"/>
          </w:tcPr>
          <w:p w:rsidR="00484BFF" w:rsidRPr="00C05B96" w:rsidRDefault="00484BFF" w:rsidP="00FE3CAD">
            <w:pPr>
              <w:spacing w:line="240" w:lineRule="atLeast"/>
              <w:jc w:val="center"/>
              <w:rPr>
                <w:rFonts w:ascii="標楷體" w:eastAsia="標楷體" w:hAnsi="標楷體"/>
                <w:b/>
                <w:szCs w:val="24"/>
              </w:rPr>
            </w:pPr>
            <w:r w:rsidRPr="00C05B96">
              <w:rPr>
                <w:rFonts w:ascii="標楷體" w:eastAsia="標楷體" w:hAnsi="標楷體" w:hint="eastAsia"/>
                <w:b/>
                <w:szCs w:val="24"/>
              </w:rPr>
              <w:t>第四階</w:t>
            </w:r>
            <w:r w:rsidRPr="005743F3">
              <w:rPr>
                <w:rFonts w:ascii="標楷體" w:eastAsia="標楷體" w:hAnsi="標楷體" w:hint="eastAsia"/>
                <w:b/>
                <w:szCs w:val="24"/>
              </w:rPr>
              <w:t>研發</w:t>
            </w:r>
            <w:r w:rsidRPr="005743F3">
              <w:rPr>
                <w:rFonts w:ascii="標楷體" w:eastAsia="標楷體" w:hAnsi="標楷體"/>
                <w:b/>
                <w:szCs w:val="24"/>
              </w:rPr>
              <w:t>-</w:t>
            </w:r>
            <w:r w:rsidRPr="00C05B96">
              <w:rPr>
                <w:rFonts w:ascii="標楷體" w:eastAsia="標楷體" w:hAnsi="標楷體" w:hint="eastAsia"/>
                <w:b/>
                <w:szCs w:val="24"/>
              </w:rPr>
              <w:t>創新、推廣</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偏重以知識創新或擴散方面的課程為主，係指知識經由有意義的創新轉化為智慧，智慧再經由擴散的過程，廣泛而充分的落實於現場實作中，讓知識透過分享推廣的歷程，深化其意涵，並提升其附加價值，協助決策的制定。包括以下兩項：</w:t>
            </w:r>
          </w:p>
          <w:p w:rsidR="00484BFF" w:rsidRPr="00C05B96" w:rsidRDefault="00484BFF" w:rsidP="008E7A49">
            <w:pPr>
              <w:pStyle w:val="ListParagraph"/>
              <w:numPr>
                <w:ilvl w:val="0"/>
                <w:numId w:val="29"/>
              </w:numPr>
              <w:spacing w:line="240" w:lineRule="atLeast"/>
              <w:ind w:leftChars="0"/>
              <w:rPr>
                <w:rFonts w:ascii="標楷體" w:eastAsia="標楷體" w:hAnsi="標楷體"/>
                <w:sz w:val="20"/>
                <w:szCs w:val="20"/>
              </w:rPr>
            </w:pPr>
            <w:r w:rsidRPr="00C05B96">
              <w:rPr>
                <w:rFonts w:ascii="標楷體" w:eastAsia="標楷體" w:hAnsi="標楷體" w:hint="eastAsia"/>
                <w:sz w:val="20"/>
                <w:szCs w:val="20"/>
              </w:rPr>
              <w:t>創新：推陳出新，創發新觀念或創作新產品。</w:t>
            </w:r>
          </w:p>
          <w:p w:rsidR="00484BFF" w:rsidRPr="00C05B96" w:rsidRDefault="00484BFF" w:rsidP="008E7A49">
            <w:pPr>
              <w:pStyle w:val="ListParagraph"/>
              <w:numPr>
                <w:ilvl w:val="0"/>
                <w:numId w:val="29"/>
              </w:numPr>
              <w:spacing w:line="240" w:lineRule="atLeast"/>
              <w:ind w:leftChars="0"/>
              <w:rPr>
                <w:rFonts w:ascii="標楷體" w:eastAsia="標楷體" w:hAnsi="標楷體"/>
                <w:sz w:val="20"/>
                <w:szCs w:val="20"/>
              </w:rPr>
            </w:pPr>
            <w:r w:rsidRPr="00C05B96">
              <w:rPr>
                <w:rFonts w:ascii="標楷體" w:eastAsia="標楷體" w:hAnsi="標楷體" w:hint="eastAsia"/>
                <w:sz w:val="20"/>
                <w:szCs w:val="20"/>
              </w:rPr>
              <w:t>推廣：創新的擴充、開展、落實與深化。</w:t>
            </w:r>
          </w:p>
          <w:p w:rsidR="00484BFF" w:rsidRPr="00C05B96" w:rsidRDefault="00484BFF" w:rsidP="00FE3CAD">
            <w:pPr>
              <w:spacing w:line="240" w:lineRule="atLeast"/>
              <w:rPr>
                <w:rFonts w:ascii="標楷體" w:eastAsia="標楷體" w:hAnsi="標楷體"/>
                <w:sz w:val="20"/>
                <w:szCs w:val="20"/>
              </w:rPr>
            </w:pPr>
            <w:r w:rsidRPr="00C05B96">
              <w:rPr>
                <w:rFonts w:ascii="標楷體" w:eastAsia="標楷體" w:hAnsi="標楷體" w:hint="eastAsia"/>
                <w:sz w:val="20"/>
                <w:szCs w:val="20"/>
              </w:rPr>
              <w:t>建議參加對象：如有一定教學年資，或曾為中央、地方教學輔導團教師或學群科中心種子教師或取得教師專業發展評鑑進階評鑑人員、教學輔導教師等具教學精熟經驗者</w:t>
            </w:r>
          </w:p>
        </w:tc>
      </w:tr>
      <w:tr w:rsidR="00484BFF" w:rsidRPr="00C05B96" w:rsidTr="00FE3CAD">
        <w:trPr>
          <w:cantSplit/>
          <w:trHeight w:val="966"/>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1.</w:t>
            </w:r>
            <w:r w:rsidRPr="00CF03C9">
              <w:rPr>
                <w:rFonts w:ascii="Times New Roman" w:eastAsia="標楷體" w:hAnsi="Times New Roman" w:hint="eastAsia"/>
                <w:b/>
                <w:szCs w:val="24"/>
              </w:rPr>
              <w:t>課程、教學及評量</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Pr>
          <w:p w:rsidR="00484BFF" w:rsidRPr="00CF03C9" w:rsidRDefault="00484BFF" w:rsidP="00FE3CAD">
            <w:pPr>
              <w:widowControl/>
              <w:tabs>
                <w:tab w:val="left" w:pos="1773"/>
              </w:tabs>
              <w:spacing w:line="240" w:lineRule="atLeast"/>
              <w:rPr>
                <w:rFonts w:ascii="Times New Roman" w:eastAsia="標楷體" w:hAnsi="Times New Roman"/>
                <w:b/>
                <w:kern w:val="0"/>
                <w:sz w:val="20"/>
                <w:szCs w:val="20"/>
              </w:rPr>
            </w:pPr>
            <w:r w:rsidRPr="00CF03C9">
              <w:rPr>
                <w:rFonts w:ascii="Times New Roman" w:eastAsia="標楷體" w:hAnsi="Times New Roman"/>
                <w:b/>
                <w:kern w:val="0"/>
                <w:sz w:val="20"/>
                <w:szCs w:val="20"/>
              </w:rPr>
              <w:t>1-1</w:t>
            </w:r>
            <w:r w:rsidRPr="00CF03C9">
              <w:rPr>
                <w:rFonts w:ascii="Times New Roman" w:eastAsia="標楷體" w:hAnsi="Times New Roman" w:hint="eastAsia"/>
                <w:b/>
                <w:sz w:val="20"/>
                <w:szCs w:val="20"/>
              </w:rPr>
              <w:t>學生身心發展與學習理論</w:t>
            </w:r>
          </w:p>
          <w:p w:rsidR="00484BFF" w:rsidRPr="00CF03C9" w:rsidRDefault="00484BFF" w:rsidP="00FE3CAD">
            <w:pPr>
              <w:widowControl/>
              <w:tabs>
                <w:tab w:val="left" w:pos="1773"/>
              </w:tabs>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1-1-1</w:t>
            </w:r>
            <w:r w:rsidRPr="00CF03C9">
              <w:rPr>
                <w:rFonts w:ascii="Times New Roman" w:eastAsia="標楷體" w:hAnsi="Times New Roman" w:hint="eastAsia"/>
                <w:kern w:val="0"/>
                <w:sz w:val="20"/>
                <w:szCs w:val="20"/>
              </w:rPr>
              <w:t>學生身心發展</w:t>
            </w:r>
            <w:r w:rsidRPr="00CF03C9">
              <w:rPr>
                <w:rFonts w:ascii="Times New Roman" w:eastAsia="標楷體" w:hAnsi="Times New Roman"/>
                <w:kern w:val="0"/>
                <w:sz w:val="20"/>
                <w:szCs w:val="20"/>
              </w:rPr>
              <w:t xml:space="preserve">     1-1-2</w:t>
            </w:r>
            <w:r w:rsidRPr="00CF03C9">
              <w:rPr>
                <w:rFonts w:ascii="Times New Roman" w:eastAsia="標楷體" w:hAnsi="Times New Roman" w:hint="eastAsia"/>
                <w:kern w:val="0"/>
                <w:sz w:val="20"/>
                <w:szCs w:val="20"/>
              </w:rPr>
              <w:t>學習理論</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kern w:val="0"/>
                <w:sz w:val="20"/>
                <w:szCs w:val="20"/>
              </w:rPr>
              <w:t>1-2</w:t>
            </w:r>
            <w:r w:rsidRPr="00CF03C9">
              <w:rPr>
                <w:rFonts w:ascii="Times New Roman" w:eastAsia="標楷體" w:hAnsi="Times New Roman" w:hint="eastAsia"/>
                <w:b/>
                <w:sz w:val="20"/>
                <w:szCs w:val="20"/>
              </w:rPr>
              <w:t>課程</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1-2-1</w:t>
            </w:r>
            <w:r w:rsidRPr="00CF03C9">
              <w:rPr>
                <w:rFonts w:ascii="Times New Roman" w:eastAsia="標楷體" w:hAnsi="Times New Roman" w:hint="eastAsia"/>
                <w:kern w:val="0"/>
                <w:sz w:val="20"/>
                <w:szCs w:val="20"/>
              </w:rPr>
              <w:t>課程發展與設計</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1-2-2</w:t>
            </w:r>
            <w:r w:rsidRPr="00CF03C9">
              <w:rPr>
                <w:rFonts w:ascii="Times New Roman" w:eastAsia="標楷體" w:hAnsi="Times New Roman" w:hint="eastAsia"/>
                <w:kern w:val="0"/>
                <w:sz w:val="20"/>
                <w:szCs w:val="20"/>
              </w:rPr>
              <w:t>課程統整與銜接</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1-2-3</w:t>
            </w:r>
            <w:r w:rsidRPr="00CF03C9">
              <w:rPr>
                <w:rFonts w:ascii="Times New Roman" w:eastAsia="標楷體" w:hAnsi="Times New Roman" w:hint="eastAsia"/>
                <w:kern w:val="0"/>
                <w:sz w:val="20"/>
                <w:szCs w:val="20"/>
              </w:rPr>
              <w:t xml:space="preserve">課程綱要　</w:t>
            </w:r>
            <w:r w:rsidRPr="00CF03C9">
              <w:rPr>
                <w:rFonts w:ascii="Times New Roman" w:eastAsia="標楷體" w:hAnsi="Times New Roman"/>
                <w:kern w:val="0"/>
                <w:sz w:val="20"/>
                <w:szCs w:val="20"/>
              </w:rPr>
              <w:t xml:space="preserve">  1-2-4</w:t>
            </w:r>
            <w:r w:rsidRPr="00CF03C9">
              <w:rPr>
                <w:rFonts w:ascii="Times New Roman" w:eastAsia="標楷體" w:hAnsi="Times New Roman" w:hint="eastAsia"/>
                <w:kern w:val="0"/>
                <w:sz w:val="20"/>
                <w:szCs w:val="20"/>
              </w:rPr>
              <w:t>單元教材分析</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1-2-5</w:t>
            </w:r>
            <w:r w:rsidRPr="00CF03C9">
              <w:rPr>
                <w:rFonts w:ascii="Times New Roman" w:eastAsia="標楷體" w:hAnsi="Times New Roman" w:hint="eastAsia"/>
                <w:sz w:val="20"/>
                <w:szCs w:val="20"/>
              </w:rPr>
              <w:t>實作體驗或學習</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1-2-99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kern w:val="0"/>
                <w:sz w:val="20"/>
                <w:szCs w:val="20"/>
              </w:rPr>
              <w:t>1-3</w:t>
            </w:r>
            <w:r w:rsidRPr="00CF03C9">
              <w:rPr>
                <w:rFonts w:ascii="Times New Roman" w:eastAsia="標楷體" w:hAnsi="Times New Roman" w:hint="eastAsia"/>
                <w:b/>
                <w:sz w:val="20"/>
                <w:szCs w:val="20"/>
              </w:rPr>
              <w:t>教學</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1-3-1</w:t>
            </w:r>
            <w:r w:rsidRPr="00CF03C9">
              <w:rPr>
                <w:rFonts w:ascii="Times New Roman" w:eastAsia="標楷體" w:hAnsi="Times New Roman" w:hint="eastAsia"/>
                <w:kern w:val="0"/>
                <w:sz w:val="20"/>
                <w:szCs w:val="20"/>
              </w:rPr>
              <w:t xml:space="preserve">教學原理與策略　</w:t>
            </w:r>
            <w:r w:rsidRPr="00CF03C9">
              <w:rPr>
                <w:rFonts w:ascii="Times New Roman" w:eastAsia="標楷體" w:hAnsi="Times New Roman"/>
                <w:kern w:val="0"/>
                <w:sz w:val="20"/>
                <w:szCs w:val="20"/>
              </w:rPr>
              <w:t>1-3-2</w:t>
            </w:r>
            <w:r w:rsidRPr="00CF03C9">
              <w:rPr>
                <w:rFonts w:ascii="Times New Roman" w:eastAsia="標楷體" w:hAnsi="Times New Roman" w:hint="eastAsia"/>
                <w:kern w:val="0"/>
                <w:sz w:val="20"/>
                <w:szCs w:val="20"/>
              </w:rPr>
              <w:t>教學診斷</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1-3-3</w:t>
            </w:r>
            <w:r w:rsidRPr="00CF03C9">
              <w:rPr>
                <w:rFonts w:ascii="Times New Roman" w:eastAsia="標楷體" w:hAnsi="Times New Roman" w:hint="eastAsia"/>
                <w:sz w:val="20"/>
                <w:szCs w:val="20"/>
              </w:rPr>
              <w:t>領域</w:t>
            </w:r>
            <w:r w:rsidRPr="00CF03C9">
              <w:rPr>
                <w:rFonts w:ascii="Times New Roman" w:eastAsia="標楷體" w:hAnsi="Times New Roman"/>
                <w:sz w:val="20"/>
                <w:szCs w:val="20"/>
              </w:rPr>
              <w:t>/</w:t>
            </w:r>
            <w:r w:rsidRPr="00CF03C9">
              <w:rPr>
                <w:rFonts w:ascii="Times New Roman" w:eastAsia="標楷體" w:hAnsi="Times New Roman" w:hint="eastAsia"/>
                <w:sz w:val="20"/>
                <w:szCs w:val="20"/>
              </w:rPr>
              <w:t xml:space="preserve">科教材教法　</w:t>
            </w:r>
            <w:r w:rsidRPr="00CF03C9">
              <w:rPr>
                <w:rFonts w:ascii="Times New Roman" w:eastAsia="標楷體" w:hAnsi="Times New Roman"/>
                <w:sz w:val="20"/>
                <w:szCs w:val="20"/>
              </w:rPr>
              <w:t>1-3-4</w:t>
            </w:r>
            <w:r w:rsidRPr="00CF03C9">
              <w:rPr>
                <w:rFonts w:ascii="Times New Roman" w:eastAsia="標楷體" w:hAnsi="Times New Roman" w:hint="eastAsia"/>
                <w:sz w:val="20"/>
                <w:szCs w:val="20"/>
              </w:rPr>
              <w:t>學科知能精進</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1-3-5</w:t>
            </w:r>
            <w:r w:rsidRPr="00CF03C9">
              <w:rPr>
                <w:rFonts w:ascii="Times New Roman" w:eastAsia="標楷體" w:hAnsi="Times New Roman" w:hint="eastAsia"/>
                <w:sz w:val="20"/>
                <w:szCs w:val="20"/>
              </w:rPr>
              <w:t>有效教學</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1-3-6</w:t>
            </w:r>
            <w:r w:rsidRPr="00CF03C9">
              <w:rPr>
                <w:rFonts w:ascii="Times New Roman" w:eastAsia="標楷體" w:hAnsi="Times New Roman" w:hint="eastAsia"/>
                <w:sz w:val="20"/>
                <w:szCs w:val="20"/>
              </w:rPr>
              <w:t>差異化教學</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1-3-7</w:t>
            </w:r>
            <w:r w:rsidRPr="00CF03C9">
              <w:rPr>
                <w:rFonts w:ascii="Times New Roman" w:eastAsia="標楷體" w:hAnsi="Times New Roman" w:hint="eastAsia"/>
                <w:sz w:val="20"/>
                <w:szCs w:val="20"/>
              </w:rPr>
              <w:t>補救教學</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1-3-8</w:t>
            </w:r>
            <w:r w:rsidRPr="00CF03C9">
              <w:rPr>
                <w:rFonts w:ascii="Times New Roman" w:eastAsia="標楷體" w:hAnsi="Times New Roman" w:hint="eastAsia"/>
                <w:kern w:val="0"/>
                <w:sz w:val="20"/>
                <w:szCs w:val="20"/>
              </w:rPr>
              <w:t>協同教學</w:t>
            </w:r>
            <w:r w:rsidRPr="00CF03C9">
              <w:rPr>
                <w:rFonts w:ascii="Times New Roman" w:eastAsia="標楷體" w:hAnsi="Times New Roman"/>
                <w:kern w:val="0"/>
                <w:sz w:val="20"/>
                <w:szCs w:val="20"/>
              </w:rPr>
              <w:t xml:space="preserve">        1-3-9</w:t>
            </w:r>
            <w:r w:rsidRPr="00CF03C9">
              <w:rPr>
                <w:rFonts w:ascii="Times New Roman" w:eastAsia="標楷體" w:hAnsi="Times New Roman" w:hint="eastAsia"/>
                <w:sz w:val="20"/>
                <w:szCs w:val="20"/>
              </w:rPr>
              <w:t xml:space="preserve">分組合作學習　</w:t>
            </w:r>
            <w:r w:rsidRPr="00CF03C9">
              <w:rPr>
                <w:rFonts w:ascii="Times New Roman" w:eastAsia="標楷體" w:hAnsi="Times New Roman"/>
                <w:kern w:val="0"/>
                <w:sz w:val="20"/>
                <w:szCs w:val="20"/>
              </w:rPr>
              <w:t xml:space="preserve"> 1-3-10</w:t>
            </w:r>
            <w:r w:rsidRPr="00CF03C9">
              <w:rPr>
                <w:rFonts w:ascii="Times New Roman" w:eastAsia="標楷體" w:hAnsi="Times New Roman" w:hint="eastAsia"/>
                <w:kern w:val="0"/>
                <w:sz w:val="20"/>
                <w:szCs w:val="20"/>
              </w:rPr>
              <w:t>創新教學</w:t>
            </w:r>
            <w:r w:rsidRPr="00CF03C9">
              <w:rPr>
                <w:rFonts w:ascii="Times New Roman" w:eastAsia="標楷體" w:hAnsi="Times New Roman"/>
                <w:kern w:val="0"/>
                <w:sz w:val="20"/>
                <w:szCs w:val="20"/>
              </w:rPr>
              <w:t xml:space="preserve">        1-3-11</w:t>
            </w:r>
            <w:r w:rsidRPr="00CF03C9">
              <w:rPr>
                <w:rFonts w:ascii="Times New Roman" w:eastAsia="標楷體" w:hAnsi="Times New Roman" w:hint="eastAsia"/>
                <w:kern w:val="0"/>
                <w:sz w:val="20"/>
                <w:szCs w:val="20"/>
              </w:rPr>
              <w:t>閱讀與寫作教學</w:t>
            </w:r>
            <w:r w:rsidRPr="00CF03C9">
              <w:rPr>
                <w:rFonts w:ascii="Times New Roman" w:eastAsia="標楷體" w:hAnsi="Times New Roman"/>
                <w:kern w:val="0"/>
                <w:sz w:val="20"/>
                <w:szCs w:val="20"/>
              </w:rPr>
              <w:t xml:space="preserve">   1-3-99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sz w:val="20"/>
                <w:szCs w:val="20"/>
              </w:rPr>
              <w:t>1-4</w:t>
            </w:r>
            <w:r w:rsidRPr="00CF03C9">
              <w:rPr>
                <w:rFonts w:ascii="Times New Roman" w:eastAsia="標楷體" w:hAnsi="Times New Roman" w:hint="eastAsia"/>
                <w:b/>
                <w:sz w:val="20"/>
                <w:szCs w:val="20"/>
              </w:rPr>
              <w:t>評量</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kern w:val="0"/>
                <w:sz w:val="20"/>
                <w:szCs w:val="20"/>
              </w:rPr>
              <w:t>1-4-1</w:t>
            </w:r>
            <w:r w:rsidRPr="00CF03C9">
              <w:rPr>
                <w:rFonts w:ascii="Times New Roman" w:eastAsia="標楷體" w:hAnsi="Times New Roman" w:hint="eastAsia"/>
                <w:kern w:val="0"/>
                <w:sz w:val="20"/>
                <w:szCs w:val="20"/>
              </w:rPr>
              <w:t xml:space="preserve">評量原理　　</w:t>
            </w:r>
            <w:r w:rsidRPr="00CF03C9">
              <w:rPr>
                <w:rFonts w:ascii="Times New Roman" w:eastAsia="標楷體" w:hAnsi="Times New Roman"/>
                <w:kern w:val="0"/>
                <w:sz w:val="20"/>
                <w:szCs w:val="20"/>
              </w:rPr>
              <w:t>1-4-2</w:t>
            </w:r>
            <w:r w:rsidRPr="00CF03C9">
              <w:rPr>
                <w:rFonts w:ascii="Times New Roman" w:eastAsia="標楷體" w:hAnsi="Times New Roman" w:hint="eastAsia"/>
                <w:sz w:val="20"/>
                <w:szCs w:val="20"/>
              </w:rPr>
              <w:t>試題分析與應用</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1-4-3</w:t>
            </w:r>
            <w:r w:rsidRPr="00CF03C9">
              <w:rPr>
                <w:rFonts w:ascii="Times New Roman" w:eastAsia="標楷體" w:hAnsi="Times New Roman" w:hint="eastAsia"/>
                <w:sz w:val="20"/>
                <w:szCs w:val="20"/>
              </w:rPr>
              <w:t>多元評量</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1-4-4</w:t>
            </w:r>
            <w:r w:rsidRPr="00CF03C9">
              <w:rPr>
                <w:rFonts w:ascii="Times New Roman" w:eastAsia="標楷體" w:hAnsi="Times New Roman" w:hint="eastAsia"/>
                <w:kern w:val="0"/>
                <w:sz w:val="20"/>
                <w:szCs w:val="20"/>
              </w:rPr>
              <w:t>高層次評量</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1-4-99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rPr>
                <w:rFonts w:ascii="Times New Roman" w:eastAsia="標楷體" w:hAnsi="Times New Roman"/>
                <w:b/>
                <w:sz w:val="20"/>
                <w:szCs w:val="20"/>
              </w:rPr>
            </w:pPr>
            <w:r w:rsidRPr="00CF03C9">
              <w:rPr>
                <w:rFonts w:ascii="Times New Roman" w:eastAsia="標楷體" w:hAnsi="Times New Roman"/>
                <w:b/>
                <w:sz w:val="20"/>
                <w:szCs w:val="20"/>
              </w:rPr>
              <w:t>1-5</w:t>
            </w:r>
            <w:r w:rsidRPr="00CF03C9">
              <w:rPr>
                <w:rFonts w:ascii="Times New Roman" w:eastAsia="標楷體" w:hAnsi="Times New Roman" w:hint="eastAsia"/>
                <w:b/>
                <w:sz w:val="20"/>
                <w:szCs w:val="20"/>
              </w:rPr>
              <w:t>特殊教育</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1-5-1</w:t>
            </w:r>
            <w:r w:rsidRPr="00CF03C9">
              <w:rPr>
                <w:rFonts w:ascii="Times New Roman" w:eastAsia="標楷體" w:hAnsi="Times New Roman" w:hint="eastAsia"/>
                <w:kern w:val="0"/>
                <w:sz w:val="20"/>
                <w:szCs w:val="20"/>
              </w:rPr>
              <w:t xml:space="preserve">特殊教育導論　</w:t>
            </w:r>
            <w:r w:rsidRPr="00CF03C9">
              <w:rPr>
                <w:rFonts w:ascii="Times New Roman" w:eastAsia="標楷體" w:hAnsi="Times New Roman"/>
                <w:kern w:val="0"/>
                <w:sz w:val="20"/>
                <w:szCs w:val="20"/>
              </w:rPr>
              <w:t xml:space="preserve">                1-5-2</w:t>
            </w:r>
            <w:r w:rsidRPr="00CF03C9">
              <w:rPr>
                <w:rFonts w:ascii="Times New Roman" w:eastAsia="標楷體" w:hAnsi="Times New Roman" w:hint="eastAsia"/>
                <w:kern w:val="0"/>
                <w:sz w:val="20"/>
                <w:szCs w:val="20"/>
              </w:rPr>
              <w:t xml:space="preserve">各類特殊教育學生身心發展　</w:t>
            </w:r>
            <w:r w:rsidRPr="00CF03C9">
              <w:rPr>
                <w:rFonts w:ascii="Times New Roman" w:eastAsia="標楷體" w:hAnsi="Times New Roman"/>
                <w:kern w:val="0"/>
                <w:sz w:val="20"/>
                <w:szCs w:val="20"/>
              </w:rPr>
              <w:t xml:space="preserve">   1-5-3</w:t>
            </w:r>
            <w:r w:rsidRPr="00CF03C9">
              <w:rPr>
                <w:rFonts w:ascii="Times New Roman" w:eastAsia="標楷體" w:hAnsi="Times New Roman" w:hint="eastAsia"/>
                <w:kern w:val="0"/>
                <w:sz w:val="20"/>
                <w:szCs w:val="20"/>
              </w:rPr>
              <w:t xml:space="preserve">特殊教育課程綱要　</w:t>
            </w:r>
            <w:r w:rsidRPr="00CF03C9">
              <w:rPr>
                <w:rFonts w:ascii="Times New Roman" w:eastAsia="標楷體" w:hAnsi="Times New Roman"/>
                <w:kern w:val="0"/>
                <w:sz w:val="20"/>
                <w:szCs w:val="20"/>
              </w:rPr>
              <w:t xml:space="preserve">    1-5-4</w:t>
            </w:r>
            <w:r w:rsidRPr="00CF03C9">
              <w:rPr>
                <w:rFonts w:ascii="Times New Roman" w:eastAsia="標楷體" w:hAnsi="Times New Roman" w:hint="eastAsia"/>
                <w:kern w:val="0"/>
                <w:sz w:val="20"/>
                <w:szCs w:val="20"/>
              </w:rPr>
              <w:t xml:space="preserve">特殊教育需求學生課程規劃與調整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1-5-5</w:t>
            </w:r>
            <w:r w:rsidRPr="00CF03C9">
              <w:rPr>
                <w:rFonts w:ascii="Times New Roman" w:eastAsia="標楷體" w:hAnsi="Times New Roman" w:hint="eastAsia"/>
                <w:kern w:val="0"/>
                <w:sz w:val="20"/>
                <w:szCs w:val="20"/>
              </w:rPr>
              <w:t xml:space="preserve">個別化教育計畫方案理論與實務　</w:t>
            </w:r>
            <w:r w:rsidRPr="00CF03C9">
              <w:rPr>
                <w:rFonts w:ascii="Times New Roman" w:eastAsia="標楷體" w:hAnsi="Times New Roman"/>
                <w:kern w:val="0"/>
                <w:sz w:val="20"/>
                <w:szCs w:val="20"/>
              </w:rPr>
              <w:t>1-5-6</w:t>
            </w:r>
            <w:r w:rsidRPr="00CF03C9">
              <w:rPr>
                <w:rFonts w:ascii="Times New Roman" w:eastAsia="標楷體" w:hAnsi="Times New Roman" w:hint="eastAsia"/>
                <w:kern w:val="0"/>
                <w:sz w:val="20"/>
                <w:szCs w:val="20"/>
              </w:rPr>
              <w:t xml:space="preserve">特教教材編選實務　</w:t>
            </w:r>
            <w:r w:rsidRPr="00CF03C9">
              <w:rPr>
                <w:rFonts w:ascii="Times New Roman" w:eastAsia="標楷體" w:hAnsi="Times New Roman"/>
                <w:kern w:val="0"/>
                <w:sz w:val="20"/>
                <w:szCs w:val="20"/>
              </w:rPr>
              <w:t xml:space="preserve">           1-5-7</w:t>
            </w:r>
            <w:r w:rsidRPr="00CF03C9">
              <w:rPr>
                <w:rFonts w:ascii="Times New Roman" w:eastAsia="標楷體" w:hAnsi="Times New Roman" w:hint="eastAsia"/>
                <w:kern w:val="0"/>
                <w:sz w:val="20"/>
                <w:szCs w:val="20"/>
              </w:rPr>
              <w:t>特殊教育</w:t>
            </w:r>
            <w:r w:rsidRPr="00CF03C9">
              <w:rPr>
                <w:rFonts w:ascii="Times New Roman" w:eastAsia="標楷體" w:hAnsi="Times New Roman" w:hint="eastAsia"/>
                <w:sz w:val="20"/>
                <w:szCs w:val="20"/>
              </w:rPr>
              <w:t>專項教學實務</w:t>
            </w:r>
            <w:r w:rsidRPr="00CF03C9">
              <w:rPr>
                <w:rFonts w:ascii="Times New Roman" w:eastAsia="標楷體" w:hAnsi="Times New Roman"/>
                <w:kern w:val="0"/>
                <w:sz w:val="20"/>
                <w:szCs w:val="20"/>
              </w:rPr>
              <w:t xml:space="preserve">  1-5-8</w:t>
            </w:r>
            <w:r w:rsidRPr="00CF03C9">
              <w:rPr>
                <w:rFonts w:ascii="Times New Roman" w:eastAsia="標楷體" w:hAnsi="Times New Roman" w:hint="eastAsia"/>
                <w:kern w:val="0"/>
                <w:sz w:val="20"/>
                <w:szCs w:val="20"/>
              </w:rPr>
              <w:t>科技輔具評估與運用</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1-5-9</w:t>
            </w:r>
            <w:r w:rsidRPr="00CF03C9">
              <w:rPr>
                <w:rFonts w:ascii="Times New Roman" w:eastAsia="標楷體" w:hAnsi="Times New Roman" w:hint="eastAsia"/>
                <w:kern w:val="0"/>
                <w:sz w:val="20"/>
                <w:szCs w:val="20"/>
              </w:rPr>
              <w:t>資源班</w:t>
            </w:r>
            <w:r w:rsidRPr="00CF03C9">
              <w:rPr>
                <w:rFonts w:ascii="Times New Roman" w:eastAsia="標楷體" w:hAnsi="Times New Roman"/>
                <w:kern w:val="0"/>
                <w:sz w:val="20"/>
                <w:szCs w:val="20"/>
              </w:rPr>
              <w:t>(</w:t>
            </w:r>
            <w:r w:rsidRPr="00CF03C9">
              <w:rPr>
                <w:rFonts w:ascii="Times New Roman" w:eastAsia="標楷體" w:hAnsi="Times New Roman" w:hint="eastAsia"/>
                <w:kern w:val="0"/>
                <w:sz w:val="20"/>
                <w:szCs w:val="20"/>
              </w:rPr>
              <w:t>教室</w:t>
            </w:r>
            <w:r w:rsidRPr="00CF03C9">
              <w:rPr>
                <w:rFonts w:ascii="Times New Roman" w:eastAsia="標楷體" w:hAnsi="Times New Roman"/>
                <w:kern w:val="0"/>
                <w:sz w:val="20"/>
                <w:szCs w:val="20"/>
              </w:rPr>
              <w:t>)</w:t>
            </w:r>
            <w:r w:rsidRPr="00CF03C9">
              <w:rPr>
                <w:rFonts w:ascii="Times New Roman" w:eastAsia="標楷體" w:hAnsi="Times New Roman" w:hint="eastAsia"/>
                <w:kern w:val="0"/>
                <w:sz w:val="20"/>
                <w:szCs w:val="20"/>
              </w:rPr>
              <w:t>服務方案</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1-5-10</w:t>
            </w:r>
            <w:r w:rsidRPr="00CF03C9">
              <w:rPr>
                <w:rFonts w:ascii="Times New Roman" w:eastAsia="標楷體" w:hAnsi="Times New Roman" w:hint="eastAsia"/>
                <w:kern w:val="0"/>
                <w:sz w:val="20"/>
                <w:szCs w:val="20"/>
              </w:rPr>
              <w:t>特殊教育學生服務資源整合</w:t>
            </w:r>
            <w:r w:rsidRPr="00CF03C9">
              <w:rPr>
                <w:rFonts w:ascii="Times New Roman" w:eastAsia="標楷體" w:hAnsi="Times New Roman"/>
                <w:kern w:val="0"/>
                <w:sz w:val="20"/>
                <w:szCs w:val="20"/>
              </w:rPr>
              <w:t xml:space="preserve">    1-5-99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sz w:val="20"/>
                <w:szCs w:val="20"/>
              </w:rPr>
              <w:t>1-6</w:t>
            </w:r>
            <w:r w:rsidRPr="00CF03C9">
              <w:rPr>
                <w:rFonts w:ascii="Times New Roman" w:eastAsia="標楷體" w:hAnsi="Times New Roman" w:hint="eastAsia"/>
                <w:b/>
                <w:sz w:val="20"/>
                <w:szCs w:val="20"/>
              </w:rPr>
              <w:t>課程綱要重大議題</w:t>
            </w:r>
          </w:p>
          <w:p w:rsidR="00484BFF" w:rsidRPr="00CF03C9" w:rsidRDefault="00484BFF" w:rsidP="00FE3CAD">
            <w:pPr>
              <w:widowControl/>
              <w:tabs>
                <w:tab w:val="left" w:pos="1773"/>
              </w:tabs>
              <w:spacing w:line="240" w:lineRule="atLeast"/>
              <w:ind w:left="13"/>
              <w:rPr>
                <w:rFonts w:ascii="Times New Roman" w:eastAsia="標楷體" w:hAnsi="Times New Roman"/>
                <w:b/>
                <w:sz w:val="20"/>
                <w:szCs w:val="20"/>
              </w:rPr>
            </w:pPr>
            <w:r w:rsidRPr="00CF03C9">
              <w:rPr>
                <w:rFonts w:ascii="Times New Roman" w:eastAsia="標楷體" w:hAnsi="Times New Roman"/>
                <w:sz w:val="20"/>
                <w:szCs w:val="20"/>
              </w:rPr>
              <w:t>1-6-1</w:t>
            </w:r>
            <w:r w:rsidRPr="00CF03C9">
              <w:rPr>
                <w:rFonts w:ascii="Times New Roman" w:eastAsia="標楷體" w:hAnsi="Times New Roman" w:hint="eastAsia"/>
                <w:kern w:val="0"/>
                <w:sz w:val="20"/>
                <w:szCs w:val="20"/>
              </w:rPr>
              <w:t>性別平等教育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1-6-2</w:t>
            </w:r>
            <w:r w:rsidRPr="00CF03C9">
              <w:rPr>
                <w:rFonts w:ascii="Times New Roman" w:eastAsia="標楷體" w:hAnsi="Times New Roman" w:hint="eastAsia"/>
                <w:kern w:val="0"/>
                <w:sz w:val="20"/>
                <w:szCs w:val="20"/>
              </w:rPr>
              <w:t>人權教育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1-6-3</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環境教育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1-6-4</w:t>
            </w:r>
            <w:r w:rsidRPr="00CF03C9">
              <w:rPr>
                <w:rFonts w:ascii="Times New Roman" w:eastAsia="標楷體" w:hAnsi="Times New Roman" w:hint="eastAsia"/>
                <w:kern w:val="0"/>
                <w:sz w:val="20"/>
                <w:szCs w:val="20"/>
              </w:rPr>
              <w:t>家政教育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1-6-5</w:t>
            </w:r>
            <w:r w:rsidRPr="00CF03C9">
              <w:rPr>
                <w:rFonts w:ascii="Times New Roman" w:eastAsia="標楷體" w:hAnsi="Times New Roman" w:hint="eastAsia"/>
                <w:kern w:val="0"/>
                <w:sz w:val="20"/>
                <w:szCs w:val="20"/>
              </w:rPr>
              <w:t>生涯發展教育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1-6-6</w:t>
            </w:r>
            <w:r w:rsidRPr="00CF03C9">
              <w:rPr>
                <w:rFonts w:ascii="Times New Roman" w:eastAsia="標楷體" w:hAnsi="Times New Roman" w:hint="eastAsia"/>
                <w:kern w:val="0"/>
                <w:sz w:val="20"/>
                <w:szCs w:val="20"/>
              </w:rPr>
              <w:t>海洋教育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1-6-7</w:t>
            </w:r>
            <w:r w:rsidRPr="00CF03C9">
              <w:rPr>
                <w:rFonts w:ascii="Times New Roman" w:eastAsia="標楷體" w:hAnsi="Times New Roman" w:hint="eastAsia"/>
                <w:kern w:val="0"/>
                <w:sz w:val="20"/>
                <w:szCs w:val="20"/>
              </w:rPr>
              <w:t>資訊教育</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sz w:val="20"/>
                <w:szCs w:val="20"/>
              </w:rPr>
              <w:t>1-7</w:t>
            </w:r>
            <w:r w:rsidRPr="00CF03C9">
              <w:rPr>
                <w:rFonts w:ascii="Times New Roman" w:eastAsia="標楷體" w:hAnsi="Times New Roman" w:hint="eastAsia"/>
                <w:b/>
                <w:sz w:val="20"/>
                <w:szCs w:val="20"/>
              </w:rPr>
              <w:t>其他新興議題</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1-7-1</w:t>
            </w:r>
            <w:r w:rsidRPr="00CF03C9">
              <w:rPr>
                <w:rFonts w:ascii="Times New Roman" w:eastAsia="標楷體" w:hAnsi="Times New Roman" w:hint="eastAsia"/>
                <w:kern w:val="0"/>
                <w:sz w:val="20"/>
                <w:szCs w:val="20"/>
              </w:rPr>
              <w:t>品德教育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w:t>
            </w:r>
            <w:r w:rsidRPr="00CF03C9">
              <w:rPr>
                <w:rFonts w:ascii="Times New Roman" w:eastAsia="標楷體" w:hAnsi="Times New Roman"/>
                <w:kern w:val="0"/>
                <w:sz w:val="20"/>
                <w:szCs w:val="20"/>
              </w:rPr>
              <w:t>2</w:t>
            </w:r>
            <w:r w:rsidRPr="00CF03C9">
              <w:rPr>
                <w:rFonts w:ascii="Times New Roman" w:eastAsia="標楷體" w:hAnsi="Times New Roman" w:hint="eastAsia"/>
                <w:kern w:val="0"/>
                <w:sz w:val="20"/>
                <w:szCs w:val="20"/>
              </w:rPr>
              <w:t>法治教育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w:t>
            </w:r>
            <w:r w:rsidRPr="00CF03C9">
              <w:rPr>
                <w:rFonts w:ascii="Times New Roman" w:eastAsia="標楷體" w:hAnsi="Times New Roman"/>
                <w:kern w:val="0"/>
                <w:sz w:val="20"/>
                <w:szCs w:val="20"/>
              </w:rPr>
              <w:t>-3</w:t>
            </w:r>
            <w:r w:rsidRPr="00CF03C9">
              <w:rPr>
                <w:rFonts w:ascii="Times New Roman" w:eastAsia="標楷體" w:hAnsi="Times New Roman" w:hint="eastAsia"/>
                <w:kern w:val="0"/>
                <w:sz w:val="20"/>
                <w:szCs w:val="20"/>
              </w:rPr>
              <w:t>家庭教育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1-7-4</w:t>
            </w:r>
            <w:r w:rsidRPr="00CF03C9">
              <w:rPr>
                <w:rFonts w:ascii="Times New Roman" w:eastAsia="標楷體" w:hAnsi="Times New Roman" w:hint="eastAsia"/>
                <w:sz w:val="20"/>
                <w:szCs w:val="20"/>
              </w:rPr>
              <w:t>生命教育</w:t>
            </w:r>
            <w:r w:rsidRPr="00CF03C9">
              <w:rPr>
                <w:rFonts w:ascii="Times New Roman" w:eastAsia="標楷體" w:hAnsi="Times New Roman"/>
                <w:sz w:val="20"/>
                <w:szCs w:val="20"/>
              </w:rPr>
              <w:t xml:space="preserve"> 1-7</w:t>
            </w:r>
            <w:r w:rsidRPr="00CF03C9">
              <w:rPr>
                <w:rFonts w:ascii="Times New Roman" w:eastAsia="標楷體" w:hAnsi="Times New Roman"/>
                <w:kern w:val="0"/>
                <w:sz w:val="20"/>
                <w:szCs w:val="20"/>
              </w:rPr>
              <w:t>-5</w:t>
            </w:r>
            <w:r w:rsidRPr="00CF03C9">
              <w:rPr>
                <w:rFonts w:ascii="Times New Roman" w:eastAsia="標楷體" w:hAnsi="Times New Roman" w:hint="eastAsia"/>
                <w:kern w:val="0"/>
                <w:sz w:val="20"/>
                <w:szCs w:val="20"/>
              </w:rPr>
              <w:t>美感教育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w:t>
            </w:r>
            <w:r w:rsidRPr="00CF03C9">
              <w:rPr>
                <w:rFonts w:ascii="Times New Roman" w:eastAsia="標楷體" w:hAnsi="Times New Roman"/>
                <w:kern w:val="0"/>
                <w:sz w:val="20"/>
                <w:szCs w:val="20"/>
              </w:rPr>
              <w:t>6</w:t>
            </w:r>
            <w:r w:rsidRPr="00CF03C9">
              <w:rPr>
                <w:rFonts w:ascii="Times New Roman" w:eastAsia="標楷體" w:hAnsi="Times New Roman" w:hint="eastAsia"/>
                <w:kern w:val="0"/>
                <w:sz w:val="20"/>
                <w:szCs w:val="20"/>
              </w:rPr>
              <w:t>防災教育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1-7-7</w:t>
            </w:r>
            <w:r w:rsidRPr="00CF03C9">
              <w:rPr>
                <w:rFonts w:ascii="Times New Roman" w:eastAsia="標楷體" w:hAnsi="Times New Roman" w:hint="eastAsia"/>
                <w:kern w:val="0"/>
                <w:sz w:val="20"/>
                <w:szCs w:val="20"/>
              </w:rPr>
              <w:t>消費者保護</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1-7-8</w:t>
            </w:r>
            <w:r w:rsidRPr="00CF03C9">
              <w:rPr>
                <w:rFonts w:ascii="Times New Roman" w:eastAsia="標楷體" w:hAnsi="Times New Roman" w:hint="eastAsia"/>
                <w:kern w:val="0"/>
                <w:sz w:val="20"/>
                <w:szCs w:val="20"/>
              </w:rPr>
              <w:t>多元文化教育</w:t>
            </w:r>
            <w:r w:rsidRPr="00CF03C9">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1-7-9</w:t>
            </w:r>
            <w:r w:rsidRPr="00CF03C9">
              <w:rPr>
                <w:rFonts w:ascii="Times New Roman" w:eastAsia="標楷體" w:hAnsi="Times New Roman" w:hint="eastAsia"/>
                <w:kern w:val="0"/>
                <w:sz w:val="20"/>
                <w:szCs w:val="20"/>
              </w:rPr>
              <w:t>本土教育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1-7-10</w:t>
            </w:r>
            <w:r w:rsidRPr="00CF03C9">
              <w:rPr>
                <w:rFonts w:ascii="Times New Roman" w:eastAsia="標楷體" w:hAnsi="Times New Roman" w:hint="eastAsia"/>
                <w:kern w:val="0"/>
                <w:sz w:val="20"/>
                <w:szCs w:val="20"/>
              </w:rPr>
              <w:t>原住民教育</w:t>
            </w:r>
            <w:r w:rsidRPr="00CF03C9">
              <w:rPr>
                <w:rFonts w:ascii="Times New Roman" w:eastAsia="標楷體" w:hAnsi="Times New Roman"/>
                <w:sz w:val="20"/>
                <w:szCs w:val="20"/>
              </w:rPr>
              <w:t>1-7-11</w:t>
            </w:r>
            <w:r w:rsidRPr="00CF03C9">
              <w:rPr>
                <w:rFonts w:ascii="Times New Roman" w:eastAsia="標楷體" w:hAnsi="Times New Roman" w:hint="eastAsia"/>
                <w:kern w:val="0"/>
                <w:sz w:val="20"/>
                <w:szCs w:val="20"/>
              </w:rPr>
              <w:t>新住民子女教育</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1-7-12</w:t>
            </w:r>
            <w:r w:rsidRPr="00CF03C9">
              <w:rPr>
                <w:rFonts w:ascii="Times New Roman" w:eastAsia="標楷體" w:hAnsi="Times New Roman" w:hint="eastAsia"/>
                <w:kern w:val="0"/>
                <w:sz w:val="20"/>
                <w:szCs w:val="20"/>
              </w:rPr>
              <w:t>媒體素養</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1-7-13</w:t>
            </w:r>
            <w:r w:rsidRPr="00CF03C9">
              <w:rPr>
                <w:rFonts w:ascii="Times New Roman" w:eastAsia="標楷體" w:hAnsi="Times New Roman" w:hint="eastAsia"/>
                <w:sz w:val="20"/>
                <w:szCs w:val="20"/>
              </w:rPr>
              <w:t>全民國防教育</w:t>
            </w:r>
            <w:r w:rsidRPr="00CF03C9">
              <w:rPr>
                <w:rFonts w:ascii="Times New Roman" w:eastAsia="標楷體" w:hAnsi="Times New Roman"/>
                <w:sz w:val="20"/>
                <w:szCs w:val="20"/>
              </w:rPr>
              <w:t>1-7-14</w:t>
            </w:r>
            <w:r w:rsidRPr="00CF03C9">
              <w:rPr>
                <w:rFonts w:ascii="Times New Roman" w:eastAsia="標楷體" w:hAnsi="Times New Roman" w:hint="eastAsia"/>
                <w:sz w:val="20"/>
                <w:szCs w:val="20"/>
              </w:rPr>
              <w:t>國際教育</w:t>
            </w:r>
            <w:r w:rsidRPr="00CF03C9">
              <w:rPr>
                <w:rFonts w:ascii="Times New Roman" w:eastAsia="標楷體" w:hAnsi="Times New Roman"/>
                <w:sz w:val="20"/>
                <w:szCs w:val="20"/>
              </w:rPr>
              <w:t xml:space="preserve">    1-7-15</w:t>
            </w:r>
            <w:r w:rsidRPr="00CF03C9">
              <w:rPr>
                <w:rFonts w:ascii="Times New Roman" w:eastAsia="標楷體" w:hAnsi="Times New Roman" w:hint="eastAsia"/>
                <w:kern w:val="0"/>
                <w:sz w:val="20"/>
                <w:szCs w:val="20"/>
              </w:rPr>
              <w:t>防治藥物濫用</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1-7-16</w:t>
            </w:r>
            <w:r w:rsidRPr="00CF03C9">
              <w:rPr>
                <w:rFonts w:ascii="Times New Roman" w:eastAsia="標楷體" w:hAnsi="Times New Roman" w:hint="eastAsia"/>
                <w:kern w:val="0"/>
                <w:sz w:val="20"/>
                <w:szCs w:val="20"/>
              </w:rPr>
              <w:t>健康促進</w:t>
            </w:r>
            <w:r w:rsidRPr="00CF03C9">
              <w:rPr>
                <w:rFonts w:ascii="Times New Roman" w:eastAsia="標楷體" w:hAnsi="Times New Roman"/>
                <w:kern w:val="0"/>
                <w:sz w:val="20"/>
                <w:szCs w:val="20"/>
              </w:rPr>
              <w:t xml:space="preserve"> 1-7-17</w:t>
            </w:r>
            <w:r w:rsidRPr="00CF03C9">
              <w:rPr>
                <w:rFonts w:ascii="Times New Roman" w:eastAsia="標楷體" w:hAnsi="Times New Roman" w:hint="eastAsia"/>
                <w:kern w:val="0"/>
                <w:sz w:val="20"/>
                <w:szCs w:val="20"/>
              </w:rPr>
              <w:t>尊嚴勞動</w:t>
            </w:r>
            <w:r w:rsidRPr="00CF03C9">
              <w:rPr>
                <w:rFonts w:ascii="Times New Roman" w:eastAsia="標楷體" w:hAnsi="Times New Roman"/>
                <w:kern w:val="0"/>
                <w:sz w:val="20"/>
                <w:szCs w:val="20"/>
              </w:rPr>
              <w:t xml:space="preserve">   1-7-18</w:t>
            </w:r>
            <w:r w:rsidRPr="00CF03C9">
              <w:rPr>
                <w:rFonts w:ascii="Times New Roman" w:eastAsia="標楷體" w:hAnsi="Times New Roman" w:hint="eastAsia"/>
                <w:kern w:val="0"/>
                <w:sz w:val="20"/>
                <w:szCs w:val="20"/>
              </w:rPr>
              <w:t>職場倫理</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1-7-19</w:t>
            </w:r>
            <w:r w:rsidRPr="00CF03C9">
              <w:rPr>
                <w:rFonts w:ascii="Times New Roman" w:eastAsia="標楷體" w:hAnsi="Times New Roman" w:hint="eastAsia"/>
                <w:sz w:val="20"/>
                <w:szCs w:val="20"/>
              </w:rPr>
              <w:t>金融基礎教育</w:t>
            </w:r>
            <w:r w:rsidRPr="00CF03C9">
              <w:rPr>
                <w:rFonts w:ascii="Times New Roman" w:eastAsia="標楷體" w:hAnsi="Times New Roman"/>
                <w:sz w:val="20"/>
                <w:szCs w:val="20"/>
              </w:rPr>
              <w:t xml:space="preserve">  1-7</w:t>
            </w:r>
            <w:r w:rsidRPr="00CF03C9">
              <w:rPr>
                <w:rFonts w:ascii="Times New Roman" w:eastAsia="標楷體" w:hAnsi="Times New Roman"/>
                <w:kern w:val="0"/>
                <w:sz w:val="20"/>
                <w:szCs w:val="20"/>
              </w:rPr>
              <w:t>-99</w:t>
            </w:r>
            <w:r w:rsidRPr="00CF03C9">
              <w:rPr>
                <w:rFonts w:ascii="Times New Roman" w:eastAsia="標楷體" w:hAnsi="Times New Roman" w:hint="eastAsia"/>
                <w:kern w:val="0"/>
                <w:sz w:val="20"/>
                <w:szCs w:val="20"/>
              </w:rPr>
              <w:t>其他</w:t>
            </w:r>
          </w:p>
        </w:tc>
      </w:tr>
      <w:tr w:rsidR="00484BFF" w:rsidRPr="00C05B96" w:rsidTr="00FE3CAD">
        <w:trPr>
          <w:cantSplit/>
          <w:trHeight w:val="868"/>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2.</w:t>
            </w:r>
            <w:r w:rsidRPr="00CF03C9">
              <w:rPr>
                <w:rFonts w:ascii="Times New Roman" w:eastAsia="標楷體" w:hAnsi="Times New Roman" w:hint="eastAsia"/>
                <w:b/>
                <w:szCs w:val="24"/>
              </w:rPr>
              <w:t>班級經營與輔導</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Borders>
              <w:bottom w:val="single" w:sz="4" w:space="0" w:color="000000"/>
            </w:tcBorders>
          </w:tcPr>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2-1</w:t>
            </w:r>
            <w:r w:rsidRPr="00CF03C9">
              <w:rPr>
                <w:rFonts w:ascii="Times New Roman" w:eastAsia="標楷體" w:hAnsi="Times New Roman" w:hint="eastAsia"/>
                <w:b/>
                <w:kern w:val="0"/>
                <w:sz w:val="20"/>
                <w:szCs w:val="20"/>
              </w:rPr>
              <w:t>班級經營</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2-1-1</w:t>
            </w:r>
            <w:r w:rsidRPr="00C05B96">
              <w:rPr>
                <w:rFonts w:ascii="Times New Roman" w:eastAsia="標楷體" w:hAnsi="Times New Roman" w:hint="eastAsia"/>
                <w:kern w:val="0"/>
                <w:sz w:val="20"/>
                <w:szCs w:val="20"/>
              </w:rPr>
              <w:t>班級常規建立與維持</w:t>
            </w:r>
            <w:r w:rsidRPr="00C05B96">
              <w:rPr>
                <w:rFonts w:ascii="Times New Roman" w:eastAsia="標楷體" w:hAnsi="Times New Roman"/>
                <w:kern w:val="0"/>
                <w:sz w:val="20"/>
                <w:szCs w:val="20"/>
              </w:rPr>
              <w:t xml:space="preserve">    2-1-2</w:t>
            </w:r>
            <w:r w:rsidRPr="00C05B96">
              <w:rPr>
                <w:rFonts w:ascii="Times New Roman" w:eastAsia="標楷體" w:hAnsi="Times New Roman" w:hint="eastAsia"/>
                <w:kern w:val="0"/>
                <w:sz w:val="20"/>
                <w:szCs w:val="20"/>
              </w:rPr>
              <w:t>班級活動規劃與執行</w:t>
            </w:r>
            <w:r w:rsidRPr="00CF03C9">
              <w:rPr>
                <w:rFonts w:ascii="Times New Roman" w:eastAsia="標楷體" w:hAnsi="Times New Roman"/>
                <w:kern w:val="0"/>
                <w:sz w:val="20"/>
                <w:szCs w:val="20"/>
              </w:rPr>
              <w:t xml:space="preserve">   2-1-3</w:t>
            </w:r>
            <w:r w:rsidRPr="00CF03C9">
              <w:rPr>
                <w:rFonts w:ascii="Times New Roman" w:eastAsia="標楷體" w:hAnsi="Times New Roman" w:hint="eastAsia"/>
                <w:kern w:val="0"/>
                <w:sz w:val="20"/>
                <w:szCs w:val="20"/>
              </w:rPr>
              <w:t>親師溝通或合作</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2-2-4</w:t>
            </w:r>
            <w:r w:rsidRPr="00CF03C9">
              <w:rPr>
                <w:rFonts w:ascii="Times New Roman" w:eastAsia="標楷體" w:hAnsi="Times New Roman" w:hint="eastAsia"/>
                <w:kern w:val="0"/>
                <w:sz w:val="20"/>
                <w:szCs w:val="20"/>
              </w:rPr>
              <w:t>師生互動</w:t>
            </w:r>
            <w:r w:rsidRPr="00CF03C9">
              <w:rPr>
                <w:rFonts w:ascii="Times New Roman" w:eastAsia="標楷體" w:hAnsi="Times New Roman"/>
                <w:kern w:val="0"/>
                <w:sz w:val="20"/>
                <w:szCs w:val="20"/>
              </w:rPr>
              <w:t xml:space="preserve">    2-2-5</w:t>
            </w:r>
            <w:r w:rsidRPr="00CF03C9">
              <w:rPr>
                <w:rFonts w:ascii="Times New Roman" w:eastAsia="標楷體" w:hAnsi="Times New Roman" w:hint="eastAsia"/>
                <w:kern w:val="0"/>
                <w:sz w:val="20"/>
                <w:szCs w:val="20"/>
              </w:rPr>
              <w:t>正向管教</w:t>
            </w:r>
            <w:r w:rsidRPr="00CF03C9">
              <w:rPr>
                <w:rFonts w:ascii="Times New Roman" w:eastAsia="標楷體" w:hAnsi="Times New Roman"/>
                <w:kern w:val="0"/>
                <w:sz w:val="20"/>
                <w:szCs w:val="20"/>
              </w:rPr>
              <w:t xml:space="preserve">     </w:t>
            </w:r>
            <w:r w:rsidRPr="00C05B96">
              <w:rPr>
                <w:rFonts w:ascii="Times New Roman" w:eastAsia="標楷體" w:hAnsi="Times New Roman"/>
                <w:kern w:val="0"/>
                <w:sz w:val="20"/>
                <w:szCs w:val="20"/>
              </w:rPr>
              <w:t>2-1-6</w:t>
            </w:r>
            <w:r w:rsidRPr="00C05B96">
              <w:rPr>
                <w:rFonts w:ascii="Times New Roman" w:eastAsia="標楷體" w:hAnsi="Times New Roman" w:hint="eastAsia"/>
                <w:kern w:val="0"/>
                <w:sz w:val="20"/>
                <w:szCs w:val="20"/>
              </w:rPr>
              <w:t>特教學生融合輔導</w:t>
            </w:r>
            <w:r w:rsidRPr="00C05B96">
              <w:rPr>
                <w:rFonts w:ascii="Times New Roman" w:eastAsia="標楷體" w:hAnsi="Times New Roman"/>
                <w:kern w:val="0"/>
                <w:sz w:val="20"/>
                <w:szCs w:val="20"/>
              </w:rPr>
              <w:t xml:space="preserve"> </w:t>
            </w:r>
            <w:r w:rsidRPr="00CF03C9">
              <w:rPr>
                <w:rFonts w:ascii="Times New Roman" w:eastAsia="標楷體" w:hAnsi="Times New Roman"/>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2-2-7</w:t>
            </w:r>
            <w:r w:rsidRPr="00CF03C9">
              <w:rPr>
                <w:rFonts w:ascii="Times New Roman" w:eastAsia="標楷體" w:hAnsi="Times New Roman" w:hint="eastAsia"/>
                <w:kern w:val="0"/>
                <w:sz w:val="20"/>
                <w:szCs w:val="20"/>
              </w:rPr>
              <w:t>兒童、</w:t>
            </w:r>
            <w:r w:rsidRPr="00C05B96">
              <w:rPr>
                <w:rFonts w:ascii="Times New Roman" w:eastAsia="標楷體" w:hAnsi="Times New Roman" w:hint="eastAsia"/>
                <w:kern w:val="0"/>
                <w:sz w:val="20"/>
                <w:szCs w:val="20"/>
              </w:rPr>
              <w:t>青少年次級文化</w:t>
            </w:r>
            <w:r w:rsidRPr="00C05B96">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2-1-99</w:t>
            </w:r>
            <w:r w:rsidRPr="00CF03C9">
              <w:rPr>
                <w:rFonts w:ascii="Times New Roman" w:eastAsia="標楷體" w:hAnsi="Times New Roman" w:hint="eastAsia"/>
                <w:kern w:val="0"/>
                <w:sz w:val="20"/>
                <w:szCs w:val="20"/>
              </w:rPr>
              <w:t>其他</w:t>
            </w:r>
            <w:r w:rsidRPr="00CF03C9">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2-2</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b/>
                <w:kern w:val="0"/>
                <w:sz w:val="20"/>
                <w:szCs w:val="20"/>
              </w:rPr>
              <w:t>學生輔導</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2-2-1</w:t>
            </w:r>
            <w:r w:rsidRPr="00CF03C9">
              <w:rPr>
                <w:rFonts w:ascii="Times New Roman" w:eastAsia="標楷體" w:hAnsi="Times New Roman" w:hint="eastAsia"/>
                <w:kern w:val="0"/>
                <w:sz w:val="20"/>
                <w:szCs w:val="20"/>
              </w:rPr>
              <w:t xml:space="preserve">心理輔導與諮商　　</w:t>
            </w:r>
            <w:r w:rsidRPr="00CF03C9">
              <w:rPr>
                <w:rFonts w:ascii="Times New Roman" w:eastAsia="標楷體" w:hAnsi="Times New Roman"/>
                <w:kern w:val="0"/>
                <w:sz w:val="20"/>
                <w:szCs w:val="20"/>
              </w:rPr>
              <w:t>2-2-2</w:t>
            </w:r>
            <w:r w:rsidRPr="00CF03C9">
              <w:rPr>
                <w:rFonts w:ascii="Times New Roman" w:eastAsia="標楷體" w:hAnsi="Times New Roman" w:hint="eastAsia"/>
                <w:kern w:val="0"/>
                <w:sz w:val="20"/>
                <w:szCs w:val="20"/>
              </w:rPr>
              <w:t xml:space="preserve">學生事務與輔導　　</w:t>
            </w:r>
            <w:r w:rsidRPr="00CF03C9">
              <w:rPr>
                <w:rFonts w:ascii="Times New Roman" w:eastAsia="標楷體" w:hAnsi="Times New Roman"/>
                <w:kern w:val="0"/>
                <w:sz w:val="20"/>
                <w:szCs w:val="20"/>
              </w:rPr>
              <w:t xml:space="preserve">   2-2-3</w:t>
            </w:r>
            <w:r w:rsidRPr="00CF03C9">
              <w:rPr>
                <w:rFonts w:ascii="Times New Roman" w:eastAsia="標楷體" w:hAnsi="Times New Roman" w:hint="eastAsia"/>
                <w:sz w:val="20"/>
                <w:szCs w:val="20"/>
              </w:rPr>
              <w:t xml:space="preserve">適性輔導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2-2-4</w:t>
            </w:r>
            <w:r w:rsidRPr="00CF03C9">
              <w:rPr>
                <w:rFonts w:ascii="Times New Roman" w:eastAsia="標楷體" w:hAnsi="Times New Roman" w:hint="eastAsia"/>
                <w:sz w:val="20"/>
                <w:szCs w:val="20"/>
              </w:rPr>
              <w:t xml:space="preserve">生涯輔導　　</w:t>
            </w:r>
            <w:r w:rsidRPr="00CF03C9">
              <w:rPr>
                <w:rFonts w:ascii="Times New Roman" w:eastAsia="標楷體" w:hAnsi="Times New Roman"/>
                <w:kern w:val="0"/>
                <w:sz w:val="20"/>
                <w:szCs w:val="20"/>
              </w:rPr>
              <w:t>2-2-5</w:t>
            </w:r>
            <w:r w:rsidRPr="00CF03C9">
              <w:rPr>
                <w:rFonts w:ascii="Times New Roman" w:eastAsia="標楷體" w:hAnsi="Times New Roman" w:hint="eastAsia"/>
                <w:kern w:val="0"/>
                <w:sz w:val="20"/>
                <w:szCs w:val="20"/>
              </w:rPr>
              <w:t xml:space="preserve">偏差行為輔導　</w:t>
            </w:r>
            <w:r w:rsidRPr="00CF03C9">
              <w:rPr>
                <w:rFonts w:ascii="Times New Roman" w:eastAsia="標楷體" w:hAnsi="Times New Roman"/>
                <w:kern w:val="0"/>
                <w:sz w:val="20"/>
                <w:szCs w:val="20"/>
              </w:rPr>
              <w:t xml:space="preserve"> 2-2-6</w:t>
            </w:r>
            <w:r w:rsidRPr="00CF03C9">
              <w:rPr>
                <w:rFonts w:ascii="Times New Roman" w:eastAsia="標楷體" w:hAnsi="Times New Roman" w:hint="eastAsia"/>
                <w:kern w:val="0"/>
                <w:sz w:val="20"/>
                <w:szCs w:val="20"/>
              </w:rPr>
              <w:t>兒童、青少年問題輔導策略</w:t>
            </w:r>
          </w:p>
          <w:p w:rsidR="00484BFF" w:rsidRPr="00C05B96"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2-2-7</w:t>
            </w:r>
            <w:r w:rsidRPr="00CF03C9">
              <w:rPr>
                <w:rFonts w:ascii="Times New Roman" w:eastAsia="標楷體" w:hAnsi="Times New Roman" w:hint="eastAsia"/>
                <w:kern w:val="0"/>
                <w:sz w:val="20"/>
                <w:szCs w:val="20"/>
              </w:rPr>
              <w:t>情緒或壓力管理</w:t>
            </w:r>
            <w:r w:rsidRPr="00CF03C9">
              <w:rPr>
                <w:rFonts w:ascii="Times New Roman" w:eastAsia="標楷體" w:hAnsi="Times New Roman"/>
                <w:kern w:val="0"/>
                <w:sz w:val="20"/>
                <w:szCs w:val="20"/>
              </w:rPr>
              <w:t xml:space="preserve">    2-2-8</w:t>
            </w:r>
            <w:r w:rsidRPr="00CF03C9">
              <w:rPr>
                <w:rFonts w:ascii="Times New Roman" w:eastAsia="標楷體" w:hAnsi="Times New Roman" w:hint="eastAsia"/>
                <w:kern w:val="0"/>
                <w:sz w:val="20"/>
                <w:szCs w:val="20"/>
              </w:rPr>
              <w:t>憂鬱與自殺防治</w:t>
            </w:r>
            <w:r w:rsidRPr="00CF03C9">
              <w:rPr>
                <w:rFonts w:ascii="Times New Roman" w:eastAsia="標楷體" w:hAnsi="Times New Roman"/>
                <w:kern w:val="0"/>
                <w:sz w:val="20"/>
                <w:szCs w:val="20"/>
              </w:rPr>
              <w:t xml:space="preserve">  </w:t>
            </w:r>
            <w:r w:rsidRPr="00CF03C9">
              <w:rPr>
                <w:rFonts w:ascii="Times New Roman" w:eastAsia="標楷體" w:hAnsi="Times New Roman" w:hint="eastAsia"/>
                <w:kern w:val="0"/>
                <w:sz w:val="20"/>
                <w:szCs w:val="20"/>
              </w:rPr>
              <w:t xml:space="preserve">　</w:t>
            </w:r>
            <w:r w:rsidRPr="00CF03C9">
              <w:rPr>
                <w:rFonts w:ascii="Times New Roman" w:eastAsia="標楷體" w:hAnsi="Times New Roman"/>
                <w:kern w:val="0"/>
                <w:sz w:val="20"/>
                <w:szCs w:val="20"/>
              </w:rPr>
              <w:t xml:space="preserve">   2-2-9</w:t>
            </w:r>
            <w:r w:rsidRPr="00CF03C9">
              <w:rPr>
                <w:rFonts w:ascii="Times New Roman" w:eastAsia="標楷體" w:hAnsi="Times New Roman" w:hint="eastAsia"/>
                <w:sz w:val="20"/>
                <w:szCs w:val="20"/>
              </w:rPr>
              <w:t>兒少保護</w:t>
            </w:r>
            <w:r w:rsidRPr="00CF03C9">
              <w:rPr>
                <w:rFonts w:ascii="Times New Roman" w:eastAsia="標楷體" w:hAnsi="Times New Roman"/>
                <w:kern w:val="0"/>
                <w:sz w:val="20"/>
                <w:szCs w:val="20"/>
              </w:rPr>
              <w:t xml:space="preserve">       </w:t>
            </w:r>
            <w:r w:rsidRPr="00C05B96">
              <w:rPr>
                <w:rFonts w:ascii="Times New Roman" w:eastAsia="標楷體" w:hAnsi="Times New Roman"/>
                <w:kern w:val="0"/>
                <w:sz w:val="20"/>
                <w:szCs w:val="20"/>
              </w:rPr>
              <w:t>2-2-10</w:t>
            </w:r>
            <w:r w:rsidRPr="00C05B96">
              <w:rPr>
                <w:rFonts w:ascii="Times New Roman" w:eastAsia="標楷體" w:hAnsi="Times New Roman" w:hint="eastAsia"/>
                <w:kern w:val="0"/>
                <w:sz w:val="20"/>
                <w:szCs w:val="20"/>
              </w:rPr>
              <w:t xml:space="preserve">特殊教育學生診斷與輔導　</w:t>
            </w:r>
            <w:r w:rsidRPr="00C05B96">
              <w:rPr>
                <w:rFonts w:ascii="Times New Roman" w:eastAsia="標楷體" w:hAnsi="Times New Roman"/>
                <w:kern w:val="0"/>
                <w:sz w:val="20"/>
                <w:szCs w:val="20"/>
              </w:rPr>
              <w:t xml:space="preserve">       2-2-11</w:t>
            </w:r>
            <w:r w:rsidRPr="00C05B96">
              <w:rPr>
                <w:rFonts w:ascii="Times New Roman" w:eastAsia="標楷體" w:hAnsi="Times New Roman" w:hint="eastAsia"/>
                <w:kern w:val="0"/>
                <w:sz w:val="20"/>
                <w:szCs w:val="20"/>
              </w:rPr>
              <w:t>特教學生適性安置</w:t>
            </w:r>
            <w:r w:rsidRPr="00C05B96">
              <w:rPr>
                <w:rFonts w:ascii="Times New Roman" w:eastAsia="標楷體" w:hAnsi="Times New Roman"/>
                <w:kern w:val="0"/>
                <w:sz w:val="20"/>
                <w:szCs w:val="20"/>
              </w:rPr>
              <w:t xml:space="preserve"> </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05B96">
              <w:rPr>
                <w:rFonts w:ascii="Times New Roman" w:eastAsia="標楷體" w:hAnsi="Times New Roman"/>
                <w:kern w:val="0"/>
                <w:sz w:val="20"/>
                <w:szCs w:val="20"/>
              </w:rPr>
              <w:t>2-2-12</w:t>
            </w:r>
            <w:r w:rsidRPr="00C05B96">
              <w:rPr>
                <w:rFonts w:ascii="Times New Roman" w:eastAsia="標楷體" w:hAnsi="Times New Roman" w:hint="eastAsia"/>
                <w:kern w:val="0"/>
                <w:sz w:val="20"/>
                <w:szCs w:val="20"/>
              </w:rPr>
              <w:t>特教學生</w:t>
            </w:r>
            <w:r w:rsidRPr="00C05B96">
              <w:rPr>
                <w:rFonts w:ascii="Times New Roman" w:eastAsia="標楷體" w:hAnsi="Times New Roman" w:hint="eastAsia"/>
                <w:sz w:val="20"/>
                <w:szCs w:val="20"/>
              </w:rPr>
              <w:t>轉銜輔導</w:t>
            </w:r>
            <w:r w:rsidRPr="00C05B96">
              <w:rPr>
                <w:rFonts w:ascii="Times New Roman" w:eastAsia="標楷體" w:hAnsi="Times New Roman"/>
                <w:kern w:val="0"/>
                <w:sz w:val="20"/>
                <w:szCs w:val="20"/>
              </w:rPr>
              <w:t xml:space="preserve"> 2-2-13</w:t>
            </w:r>
            <w:r w:rsidRPr="00C05B96">
              <w:rPr>
                <w:rFonts w:ascii="Times New Roman" w:eastAsia="標楷體" w:hAnsi="Times New Roman" w:hint="eastAsia"/>
                <w:kern w:val="0"/>
                <w:sz w:val="20"/>
                <w:szCs w:val="20"/>
              </w:rPr>
              <w:t>正向行為建立與維持</w:t>
            </w:r>
            <w:r w:rsidRPr="00C05B96">
              <w:rPr>
                <w:rFonts w:ascii="Times New Roman" w:eastAsia="標楷體" w:hAnsi="Times New Roman"/>
                <w:kern w:val="0"/>
                <w:sz w:val="20"/>
                <w:szCs w:val="20"/>
              </w:rPr>
              <w:t xml:space="preserve">  2-2-14</w:t>
            </w:r>
            <w:r w:rsidRPr="00C05B96">
              <w:rPr>
                <w:rFonts w:ascii="Times New Roman" w:eastAsia="標楷體" w:hAnsi="Times New Roman" w:hint="eastAsia"/>
                <w:kern w:val="0"/>
                <w:sz w:val="20"/>
                <w:szCs w:val="20"/>
              </w:rPr>
              <w:t>個案輔導實務</w:t>
            </w:r>
            <w:r w:rsidRPr="00C05B96">
              <w:rPr>
                <w:rFonts w:ascii="Times New Roman" w:eastAsia="標楷體" w:hAnsi="Times New Roman"/>
                <w:kern w:val="0"/>
                <w:sz w:val="20"/>
                <w:szCs w:val="20"/>
              </w:rPr>
              <w:t xml:space="preserve">  2-2-15</w:t>
            </w:r>
            <w:r w:rsidRPr="00C05B96">
              <w:rPr>
                <w:rFonts w:ascii="Times New Roman" w:eastAsia="標楷體" w:hAnsi="Times New Roman" w:hint="eastAsia"/>
                <w:kern w:val="0"/>
                <w:sz w:val="20"/>
                <w:szCs w:val="20"/>
              </w:rPr>
              <w:t>團體動力與輔導</w:t>
            </w:r>
            <w:r w:rsidRPr="00C05B96">
              <w:rPr>
                <w:rFonts w:ascii="Times New Roman" w:eastAsia="標楷體" w:hAnsi="Times New Roman"/>
                <w:kern w:val="0"/>
                <w:sz w:val="20"/>
                <w:szCs w:val="20"/>
              </w:rPr>
              <w:t xml:space="preserve">    2-2-16</w:t>
            </w:r>
            <w:r w:rsidRPr="00C05B96">
              <w:rPr>
                <w:rFonts w:ascii="Times New Roman" w:eastAsia="標楷體" w:hAnsi="Times New Roman" w:hint="eastAsia"/>
                <w:kern w:val="0"/>
                <w:sz w:val="20"/>
                <w:szCs w:val="20"/>
              </w:rPr>
              <w:t>學校社會工作</w:t>
            </w:r>
            <w:r w:rsidRPr="00C05B96">
              <w:rPr>
                <w:rFonts w:ascii="Times New Roman" w:eastAsia="標楷體" w:hAnsi="Times New Roman"/>
                <w:kern w:val="0"/>
                <w:sz w:val="20"/>
                <w:szCs w:val="20"/>
              </w:rPr>
              <w:t xml:space="preserve">  </w:t>
            </w:r>
            <w:r w:rsidRPr="00CF03C9">
              <w:rPr>
                <w:rFonts w:ascii="Times New Roman" w:eastAsia="標楷體" w:hAnsi="Times New Roman"/>
                <w:kern w:val="0"/>
                <w:sz w:val="20"/>
                <w:szCs w:val="20"/>
              </w:rPr>
              <w:t>2-2-99</w:t>
            </w:r>
            <w:r w:rsidRPr="00CF03C9">
              <w:rPr>
                <w:rFonts w:ascii="Times New Roman" w:eastAsia="標楷體" w:hAnsi="Times New Roman" w:hint="eastAsia"/>
                <w:kern w:val="0"/>
                <w:sz w:val="20"/>
                <w:szCs w:val="20"/>
              </w:rPr>
              <w:t>其他</w:t>
            </w:r>
          </w:p>
        </w:tc>
      </w:tr>
      <w:tr w:rsidR="00484BFF" w:rsidRPr="00C05B96" w:rsidTr="00FE3CAD">
        <w:trPr>
          <w:cantSplit/>
          <w:trHeight w:val="836"/>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3.</w:t>
            </w:r>
            <w:r w:rsidRPr="00CF03C9">
              <w:rPr>
                <w:rFonts w:ascii="Times New Roman" w:eastAsia="標楷體" w:hAnsi="Times New Roman" w:hint="eastAsia"/>
                <w:b/>
                <w:szCs w:val="24"/>
              </w:rPr>
              <w:t>專業發展與責任</w:t>
            </w:r>
          </w:p>
        </w:tc>
        <w:tc>
          <w:tcPr>
            <w:tcW w:w="709" w:type="dxa"/>
            <w:tcBorders>
              <w:left w:val="single" w:sz="4" w:space="0" w:color="000000"/>
            </w:tcBorders>
            <w:vAlign w:val="center"/>
          </w:tcPr>
          <w:p w:rsidR="00484BFF" w:rsidRPr="00D1545C" w:rsidRDefault="00484BFF" w:rsidP="00FE3CAD">
            <w:pPr>
              <w:spacing w:line="240" w:lineRule="exact"/>
              <w:jc w:val="center"/>
              <w:rPr>
                <w:rFonts w:ascii="標楷體" w:eastAsia="標楷體" w:hAnsi="標楷體"/>
                <w:b/>
                <w:szCs w:val="24"/>
              </w:rPr>
            </w:pPr>
            <w:r w:rsidRPr="00D1545C">
              <w:rPr>
                <w:rFonts w:ascii="標楷體" w:eastAsia="標楷體" w:hAnsi="標楷體" w:hint="eastAsia"/>
                <w:b/>
                <w:szCs w:val="24"/>
              </w:rPr>
              <w:t>課程細項</w:t>
            </w:r>
          </w:p>
        </w:tc>
        <w:tc>
          <w:tcPr>
            <w:tcW w:w="13855" w:type="dxa"/>
            <w:gridSpan w:val="4"/>
            <w:tcBorders>
              <w:top w:val="single" w:sz="4" w:space="0" w:color="000000"/>
            </w:tcBorders>
            <w:vAlign w:val="center"/>
          </w:tcPr>
          <w:p w:rsidR="00484BFF" w:rsidRPr="00CF03C9" w:rsidRDefault="00484BFF" w:rsidP="00FE3CAD">
            <w:pPr>
              <w:spacing w:line="240" w:lineRule="atLeast"/>
              <w:rPr>
                <w:rFonts w:ascii="Times New Roman" w:eastAsia="標楷體" w:hAnsi="Times New Roman"/>
                <w:b/>
                <w:kern w:val="0"/>
                <w:sz w:val="20"/>
                <w:szCs w:val="20"/>
              </w:rPr>
            </w:pPr>
            <w:r w:rsidRPr="00CF03C9">
              <w:rPr>
                <w:rFonts w:ascii="Times New Roman" w:eastAsia="標楷體" w:hAnsi="Times New Roman"/>
                <w:b/>
                <w:kern w:val="0"/>
                <w:sz w:val="20"/>
                <w:szCs w:val="20"/>
              </w:rPr>
              <w:t>3-1</w:t>
            </w:r>
            <w:r w:rsidRPr="00CF03C9">
              <w:rPr>
                <w:rFonts w:ascii="Times New Roman" w:eastAsia="標楷體" w:hAnsi="Times New Roman" w:hint="eastAsia"/>
                <w:b/>
                <w:kern w:val="0"/>
                <w:sz w:val="20"/>
                <w:szCs w:val="20"/>
              </w:rPr>
              <w:t>教學研究</w:t>
            </w:r>
          </w:p>
          <w:p w:rsidR="00484BFF" w:rsidRPr="00CF03C9" w:rsidRDefault="00484BFF" w:rsidP="00FE3CAD">
            <w:pPr>
              <w:spacing w:line="240" w:lineRule="atLeast"/>
              <w:rPr>
                <w:rFonts w:ascii="Times New Roman" w:eastAsia="標楷體" w:hAnsi="Times New Roman"/>
                <w:kern w:val="0"/>
                <w:sz w:val="20"/>
                <w:szCs w:val="20"/>
              </w:rPr>
            </w:pPr>
            <w:r w:rsidRPr="00CF03C9">
              <w:rPr>
                <w:rFonts w:ascii="Times New Roman" w:eastAsia="標楷體" w:hAnsi="Times New Roman"/>
                <w:kern w:val="0"/>
                <w:sz w:val="20"/>
                <w:szCs w:val="20"/>
              </w:rPr>
              <w:t>3-1-1</w:t>
            </w:r>
            <w:r w:rsidRPr="00CF03C9">
              <w:rPr>
                <w:rFonts w:ascii="Times New Roman" w:eastAsia="標楷體" w:hAnsi="Times New Roman" w:hint="eastAsia"/>
                <w:kern w:val="0"/>
                <w:sz w:val="20"/>
                <w:szCs w:val="20"/>
              </w:rPr>
              <w:t>教育基礎與原理</w:t>
            </w:r>
            <w:r w:rsidRPr="00CF03C9">
              <w:rPr>
                <w:rFonts w:ascii="Times New Roman" w:eastAsia="標楷體" w:hAnsi="Times New Roman"/>
                <w:kern w:val="0"/>
                <w:sz w:val="20"/>
                <w:szCs w:val="20"/>
              </w:rPr>
              <w:t xml:space="preserve">   3-1-2</w:t>
            </w:r>
            <w:r w:rsidRPr="00CF03C9">
              <w:rPr>
                <w:rFonts w:ascii="Times New Roman" w:eastAsia="標楷體" w:hAnsi="Times New Roman" w:hint="eastAsia"/>
                <w:kern w:val="0"/>
                <w:sz w:val="20"/>
                <w:szCs w:val="20"/>
              </w:rPr>
              <w:t>教學研究法</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w:t>
            </w:r>
            <w:r>
              <w:rPr>
                <w:rFonts w:ascii="Times New Roman" w:eastAsia="標楷體" w:hAnsi="Times New Roman"/>
                <w:sz w:val="20"/>
                <w:szCs w:val="20"/>
              </w:rPr>
              <w:t>1</w:t>
            </w:r>
            <w:r w:rsidRPr="00CF03C9">
              <w:rPr>
                <w:rFonts w:ascii="Times New Roman" w:eastAsia="標楷體" w:hAnsi="Times New Roman"/>
                <w:sz w:val="20"/>
                <w:szCs w:val="20"/>
              </w:rPr>
              <w:t>-</w:t>
            </w:r>
            <w:r>
              <w:rPr>
                <w:rFonts w:ascii="Times New Roman" w:eastAsia="標楷體" w:hAnsi="Times New Roman"/>
                <w:sz w:val="20"/>
                <w:szCs w:val="20"/>
              </w:rPr>
              <w:t>3</w:t>
            </w:r>
            <w:r w:rsidRPr="00CF03C9">
              <w:rPr>
                <w:rFonts w:ascii="Times New Roman" w:eastAsia="標楷體" w:hAnsi="Times New Roman" w:hint="eastAsia"/>
                <w:sz w:val="20"/>
                <w:szCs w:val="20"/>
              </w:rPr>
              <w:t xml:space="preserve">教學行動研究　　</w:t>
            </w:r>
            <w:r w:rsidRPr="00CF03C9">
              <w:rPr>
                <w:rFonts w:ascii="Times New Roman" w:eastAsia="標楷體" w:hAnsi="Times New Roman"/>
                <w:kern w:val="0"/>
                <w:sz w:val="20"/>
                <w:szCs w:val="20"/>
              </w:rPr>
              <w:t>3-1-99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3-2</w:t>
            </w:r>
            <w:r w:rsidRPr="00CF03C9">
              <w:rPr>
                <w:rFonts w:ascii="Times New Roman" w:eastAsia="標楷體" w:hAnsi="Times New Roman" w:hint="eastAsia"/>
                <w:b/>
                <w:kern w:val="0"/>
                <w:sz w:val="20"/>
                <w:szCs w:val="20"/>
              </w:rPr>
              <w:t>教師專業學習社群</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kern w:val="0"/>
                <w:sz w:val="20"/>
                <w:szCs w:val="20"/>
              </w:rPr>
              <w:t>3-2-1</w:t>
            </w:r>
            <w:r w:rsidRPr="00CF03C9">
              <w:rPr>
                <w:rFonts w:ascii="Times New Roman" w:eastAsia="標楷體" w:hAnsi="Times New Roman" w:hint="eastAsia"/>
                <w:kern w:val="0"/>
                <w:sz w:val="20"/>
                <w:szCs w:val="20"/>
              </w:rPr>
              <w:t>專業學習社群</w:t>
            </w:r>
            <w:r w:rsidRPr="00CF03C9">
              <w:rPr>
                <w:rFonts w:ascii="Times New Roman" w:eastAsia="標楷體" w:hAnsi="Times New Roman"/>
                <w:kern w:val="0"/>
                <w:sz w:val="20"/>
                <w:szCs w:val="20"/>
              </w:rPr>
              <w:t xml:space="preserve">    3-2-2</w:t>
            </w:r>
            <w:r w:rsidRPr="00CF03C9">
              <w:rPr>
                <w:rFonts w:ascii="Times New Roman" w:eastAsia="標楷體" w:hAnsi="Times New Roman" w:hint="eastAsia"/>
                <w:kern w:val="0"/>
                <w:sz w:val="20"/>
                <w:szCs w:val="20"/>
              </w:rPr>
              <w:t>同儕輔導</w:t>
            </w:r>
            <w:r w:rsidRPr="00CF03C9">
              <w:rPr>
                <w:rFonts w:ascii="Times New Roman" w:eastAsia="標楷體" w:hAnsi="Times New Roman"/>
                <w:kern w:val="0"/>
                <w:sz w:val="20"/>
                <w:szCs w:val="20"/>
              </w:rPr>
              <w:t xml:space="preserve">     3-2-99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rPr>
                <w:rFonts w:ascii="Times New Roman" w:eastAsia="標楷體" w:hAnsi="Times New Roman"/>
                <w:b/>
                <w:kern w:val="0"/>
                <w:sz w:val="20"/>
                <w:szCs w:val="20"/>
              </w:rPr>
            </w:pPr>
            <w:r w:rsidRPr="00CF03C9">
              <w:rPr>
                <w:rFonts w:ascii="Times New Roman" w:eastAsia="標楷體" w:hAnsi="Times New Roman"/>
                <w:b/>
                <w:kern w:val="0"/>
                <w:sz w:val="20"/>
                <w:szCs w:val="20"/>
              </w:rPr>
              <w:t>3-3</w:t>
            </w:r>
            <w:r w:rsidRPr="00CF03C9">
              <w:rPr>
                <w:rFonts w:ascii="Times New Roman" w:eastAsia="標楷體" w:hAnsi="Times New Roman" w:hint="eastAsia"/>
                <w:b/>
                <w:kern w:val="0"/>
                <w:sz w:val="20"/>
                <w:szCs w:val="20"/>
              </w:rPr>
              <w:t>教師專業發展評鑑</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3-3-1</w:t>
            </w:r>
            <w:r w:rsidRPr="00CF03C9">
              <w:rPr>
                <w:rFonts w:ascii="Times New Roman" w:eastAsia="標楷體" w:hAnsi="Times New Roman" w:hint="eastAsia"/>
                <w:sz w:val="20"/>
                <w:szCs w:val="20"/>
              </w:rPr>
              <w:t>教師專業發展評鑑基本概念</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3-3-2</w:t>
            </w:r>
            <w:r w:rsidRPr="00CF03C9">
              <w:rPr>
                <w:rFonts w:ascii="Times New Roman" w:eastAsia="標楷體" w:hAnsi="Times New Roman" w:hint="eastAsia"/>
                <w:sz w:val="20"/>
                <w:szCs w:val="20"/>
              </w:rPr>
              <w:t>教師專業發展評鑑參考規準</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3-3-3</w:t>
            </w:r>
            <w:r w:rsidRPr="00CF03C9">
              <w:rPr>
                <w:rFonts w:ascii="Times New Roman" w:eastAsia="標楷體" w:hAnsi="Times New Roman" w:hint="eastAsia"/>
                <w:sz w:val="20"/>
                <w:szCs w:val="20"/>
              </w:rPr>
              <w:t>教學檔案製作、評量與運用</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3-3-4</w:t>
            </w:r>
            <w:r w:rsidRPr="00CF03C9">
              <w:rPr>
                <w:rFonts w:ascii="Times New Roman" w:eastAsia="標楷體" w:hAnsi="Times New Roman" w:hint="eastAsia"/>
                <w:sz w:val="20"/>
                <w:szCs w:val="20"/>
              </w:rPr>
              <w:t>教學觀察與會談技術</w:t>
            </w:r>
          </w:p>
          <w:p w:rsidR="00484BFF" w:rsidRPr="00CF03C9" w:rsidRDefault="00484BFF" w:rsidP="00FE3CAD">
            <w:pPr>
              <w:widowControl/>
              <w:tabs>
                <w:tab w:val="left" w:pos="1773"/>
              </w:tabs>
              <w:spacing w:line="240" w:lineRule="atLeast"/>
              <w:ind w:left="13"/>
              <w:rPr>
                <w:rFonts w:ascii="Times New Roman" w:eastAsia="標楷體" w:hAnsi="Times New Roman"/>
                <w:sz w:val="20"/>
                <w:szCs w:val="20"/>
              </w:rPr>
            </w:pPr>
            <w:r w:rsidRPr="00CF03C9">
              <w:rPr>
                <w:rFonts w:ascii="Times New Roman" w:eastAsia="標楷體" w:hAnsi="Times New Roman"/>
                <w:kern w:val="0"/>
                <w:sz w:val="20"/>
                <w:szCs w:val="20"/>
              </w:rPr>
              <w:t>3-3-5</w:t>
            </w:r>
            <w:r w:rsidRPr="00CF03C9">
              <w:rPr>
                <w:rFonts w:ascii="Times New Roman" w:eastAsia="標楷體" w:hAnsi="Times New Roman" w:hint="eastAsia"/>
                <w:sz w:val="20"/>
                <w:szCs w:val="20"/>
              </w:rPr>
              <w:t xml:space="preserve">教學輔導理論與實務　</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3-3-6</w:t>
            </w:r>
            <w:r w:rsidRPr="00CF03C9">
              <w:rPr>
                <w:rFonts w:ascii="Times New Roman" w:eastAsia="標楷體" w:hAnsi="Times New Roman" w:hint="eastAsia"/>
                <w:sz w:val="20"/>
                <w:szCs w:val="20"/>
              </w:rPr>
              <w:t>教學輔導教師人際關係與溝通</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3-3-7</w:t>
            </w:r>
            <w:r w:rsidRPr="00CF03C9">
              <w:rPr>
                <w:rFonts w:ascii="Times New Roman" w:eastAsia="標楷體" w:hAnsi="Times New Roman"/>
                <w:sz w:val="20"/>
                <w:szCs w:val="20"/>
              </w:rPr>
              <w:t xml:space="preserve"> </w:t>
            </w:r>
            <w:r w:rsidRPr="00CF03C9">
              <w:rPr>
                <w:rFonts w:ascii="Times New Roman" w:eastAsia="標楷體" w:hAnsi="Times New Roman" w:hint="eastAsia"/>
                <w:sz w:val="20"/>
                <w:szCs w:val="20"/>
              </w:rPr>
              <w:t>評鑑倫理</w:t>
            </w:r>
            <w:r w:rsidRPr="00CF03C9">
              <w:rPr>
                <w:rFonts w:ascii="Times New Roman" w:eastAsia="標楷體" w:hAnsi="Times New Roman"/>
                <w:sz w:val="20"/>
                <w:szCs w:val="20"/>
              </w:rPr>
              <w:t xml:space="preserve">                   3-3-8</w:t>
            </w:r>
            <w:r w:rsidRPr="00CF03C9">
              <w:rPr>
                <w:rFonts w:ascii="Times New Roman" w:eastAsia="標楷體" w:hAnsi="Times New Roman" w:hint="eastAsia"/>
                <w:sz w:val="20"/>
                <w:szCs w:val="20"/>
              </w:rPr>
              <w:t>評鑑行政運作</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3-3-99</w:t>
            </w:r>
            <w:r w:rsidRPr="00CF03C9">
              <w:rPr>
                <w:rFonts w:ascii="Times New Roman" w:eastAsia="標楷體" w:hAnsi="Times New Roman" w:hint="eastAsia"/>
                <w:kern w:val="0"/>
                <w:sz w:val="20"/>
                <w:szCs w:val="20"/>
              </w:rPr>
              <w:t>其他</w:t>
            </w:r>
          </w:p>
          <w:p w:rsidR="00484BFF" w:rsidRPr="00CF03C9" w:rsidRDefault="00484BFF" w:rsidP="00FE3CAD">
            <w:pPr>
              <w:spacing w:line="240" w:lineRule="atLeast"/>
              <w:rPr>
                <w:rFonts w:ascii="Times New Roman" w:eastAsia="標楷體" w:hAnsi="Times New Roman"/>
                <w:b/>
                <w:kern w:val="0"/>
                <w:sz w:val="20"/>
                <w:szCs w:val="20"/>
              </w:rPr>
            </w:pPr>
            <w:r w:rsidRPr="00CF03C9">
              <w:rPr>
                <w:rFonts w:ascii="Times New Roman" w:eastAsia="標楷體" w:hAnsi="Times New Roman"/>
                <w:b/>
                <w:sz w:val="20"/>
                <w:szCs w:val="20"/>
              </w:rPr>
              <w:t xml:space="preserve">3-4 </w:t>
            </w:r>
            <w:r w:rsidRPr="00CF03C9">
              <w:rPr>
                <w:rFonts w:ascii="Times New Roman" w:eastAsia="標楷體" w:hAnsi="Times New Roman" w:hint="eastAsia"/>
                <w:b/>
                <w:sz w:val="20"/>
                <w:szCs w:val="20"/>
              </w:rPr>
              <w:t>敬業精神與態度</w:t>
            </w:r>
          </w:p>
          <w:p w:rsidR="00484BFF" w:rsidRPr="00CF03C9" w:rsidRDefault="00484BFF" w:rsidP="00FE3CAD">
            <w:pPr>
              <w:widowControl/>
              <w:tabs>
                <w:tab w:val="left" w:pos="1773"/>
              </w:tabs>
              <w:spacing w:line="240" w:lineRule="atLeast"/>
              <w:ind w:left="13"/>
              <w:rPr>
                <w:rFonts w:ascii="Times New Roman" w:eastAsia="標楷體" w:hAnsi="Times New Roman"/>
                <w:kern w:val="0"/>
                <w:sz w:val="20"/>
                <w:szCs w:val="20"/>
              </w:rPr>
            </w:pPr>
            <w:r w:rsidRPr="00CF03C9">
              <w:rPr>
                <w:rFonts w:ascii="Times New Roman" w:eastAsia="標楷體" w:hAnsi="Times New Roman"/>
                <w:sz w:val="20"/>
                <w:szCs w:val="20"/>
              </w:rPr>
              <w:t>3-4-1</w:t>
            </w:r>
            <w:r w:rsidRPr="00CF03C9">
              <w:rPr>
                <w:rFonts w:ascii="Times New Roman" w:eastAsia="標楷體" w:hAnsi="Times New Roman" w:hint="eastAsia"/>
                <w:kern w:val="0"/>
                <w:sz w:val="20"/>
                <w:szCs w:val="20"/>
              </w:rPr>
              <w:t>教育專業之倫理規範</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2</w:t>
            </w:r>
            <w:r w:rsidRPr="00CF03C9">
              <w:rPr>
                <w:rFonts w:ascii="Times New Roman" w:eastAsia="標楷體" w:hAnsi="Times New Roman" w:hint="eastAsia"/>
                <w:kern w:val="0"/>
                <w:sz w:val="20"/>
                <w:szCs w:val="20"/>
              </w:rPr>
              <w:t>教師角色與責任</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3</w:t>
            </w:r>
            <w:r w:rsidRPr="00CF03C9">
              <w:rPr>
                <w:rFonts w:ascii="Times New Roman" w:eastAsia="標楷體" w:hAnsi="Times New Roman" w:hint="eastAsia"/>
                <w:kern w:val="0"/>
                <w:sz w:val="20"/>
                <w:szCs w:val="20"/>
              </w:rPr>
              <w:t>教師心理與輔導</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4</w:t>
            </w:r>
            <w:r w:rsidRPr="00CF03C9">
              <w:rPr>
                <w:rFonts w:ascii="Times New Roman" w:eastAsia="標楷體" w:hAnsi="Times New Roman" w:hint="eastAsia"/>
                <w:kern w:val="0"/>
                <w:sz w:val="20"/>
                <w:szCs w:val="20"/>
              </w:rPr>
              <w:t>教育理念分享與實踐</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w:t>
            </w:r>
            <w:r w:rsidRPr="00CF03C9">
              <w:rPr>
                <w:rFonts w:ascii="Times New Roman" w:eastAsia="標楷體" w:hAnsi="Times New Roman"/>
                <w:kern w:val="0"/>
                <w:sz w:val="20"/>
                <w:szCs w:val="20"/>
              </w:rPr>
              <w:t>5</w:t>
            </w:r>
            <w:r w:rsidRPr="00CF03C9">
              <w:rPr>
                <w:rFonts w:ascii="Times New Roman" w:eastAsia="標楷體" w:hAnsi="Times New Roman" w:hint="eastAsia"/>
                <w:kern w:val="0"/>
                <w:sz w:val="20"/>
                <w:szCs w:val="20"/>
              </w:rPr>
              <w:t>教師彰權益能</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3-4-6</w:t>
            </w:r>
            <w:r w:rsidRPr="00CF03C9">
              <w:rPr>
                <w:rFonts w:ascii="Times New Roman" w:eastAsia="標楷體" w:hAnsi="Times New Roman" w:hint="eastAsia"/>
                <w:kern w:val="0"/>
                <w:sz w:val="20"/>
                <w:szCs w:val="20"/>
              </w:rPr>
              <w:t>教師領導</w:t>
            </w:r>
            <w:r w:rsidRPr="00CF03C9">
              <w:rPr>
                <w:rFonts w:ascii="Times New Roman" w:eastAsia="標楷體" w:hAnsi="Times New Roman"/>
                <w:kern w:val="0"/>
                <w:sz w:val="20"/>
                <w:szCs w:val="20"/>
              </w:rPr>
              <w:t xml:space="preserve">  </w:t>
            </w:r>
            <w:r w:rsidRPr="00CF03C9">
              <w:rPr>
                <w:rFonts w:ascii="Times New Roman" w:eastAsia="標楷體" w:hAnsi="Times New Roman"/>
                <w:sz w:val="20"/>
                <w:szCs w:val="20"/>
              </w:rPr>
              <w:t>3-4-99</w:t>
            </w:r>
            <w:r w:rsidRPr="00CF03C9">
              <w:rPr>
                <w:rFonts w:ascii="Times New Roman" w:eastAsia="標楷體" w:hAnsi="Times New Roman" w:hint="eastAsia"/>
                <w:kern w:val="0"/>
                <w:sz w:val="20"/>
                <w:szCs w:val="20"/>
              </w:rPr>
              <w:t>其他</w:t>
            </w:r>
          </w:p>
        </w:tc>
      </w:tr>
      <w:tr w:rsidR="00484BFF" w:rsidRPr="00C05B96" w:rsidTr="00FE3CAD">
        <w:trPr>
          <w:cantSplit/>
          <w:trHeight w:val="626"/>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4.</w:t>
            </w:r>
            <w:r w:rsidRPr="00CF03C9">
              <w:rPr>
                <w:rFonts w:ascii="Times New Roman" w:eastAsia="標楷體" w:hAnsi="Times New Roman" w:hint="eastAsia"/>
                <w:b/>
                <w:szCs w:val="24"/>
              </w:rPr>
              <w:t>新興教育政策</w:t>
            </w:r>
          </w:p>
        </w:tc>
        <w:tc>
          <w:tcPr>
            <w:tcW w:w="709" w:type="dxa"/>
            <w:tcBorders>
              <w:left w:val="single" w:sz="4" w:space="0" w:color="000000"/>
            </w:tcBorders>
            <w:vAlign w:val="center"/>
          </w:tcPr>
          <w:p w:rsidR="00484BFF" w:rsidRPr="00C05B96" w:rsidRDefault="00484BFF" w:rsidP="00FE3CAD">
            <w:pPr>
              <w:rPr>
                <w:rFonts w:ascii="標楷體" w:eastAsia="標楷體" w:hAnsi="標楷體"/>
                <w:b/>
              </w:rPr>
            </w:pPr>
            <w:r w:rsidRPr="00C05B96">
              <w:rPr>
                <w:rFonts w:ascii="標楷體" w:eastAsia="標楷體" w:hAnsi="標楷體" w:hint="eastAsia"/>
                <w:b/>
              </w:rPr>
              <w:t>課程細項</w:t>
            </w:r>
          </w:p>
        </w:tc>
        <w:tc>
          <w:tcPr>
            <w:tcW w:w="13855" w:type="dxa"/>
            <w:gridSpan w:val="4"/>
            <w:vAlign w:val="center"/>
          </w:tcPr>
          <w:p w:rsidR="00484BFF" w:rsidRPr="00CF03C9" w:rsidRDefault="00484BFF" w:rsidP="00484BFF">
            <w:pPr>
              <w:spacing w:line="240" w:lineRule="atLeast"/>
              <w:ind w:left="31680" w:hangingChars="100" w:firstLine="31680"/>
              <w:jc w:val="both"/>
              <w:rPr>
                <w:rFonts w:ascii="Times New Roman" w:eastAsia="標楷體" w:hAnsi="Times New Roman"/>
                <w:sz w:val="20"/>
                <w:szCs w:val="20"/>
              </w:rPr>
            </w:pPr>
            <w:r w:rsidRPr="00CF03C9">
              <w:rPr>
                <w:rFonts w:ascii="Times New Roman" w:eastAsia="標楷體" w:hAnsi="Times New Roman"/>
                <w:bCs/>
                <w:sz w:val="20"/>
                <w:szCs w:val="20"/>
              </w:rPr>
              <w:t>4-1</w:t>
            </w:r>
            <w:r w:rsidRPr="00CF03C9">
              <w:rPr>
                <w:rFonts w:ascii="Times New Roman" w:eastAsia="標楷體" w:hAnsi="Times New Roman" w:hint="eastAsia"/>
                <w:sz w:val="20"/>
                <w:szCs w:val="20"/>
              </w:rPr>
              <w:t>十二年國民基本教育理念與實施策略</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4-2</w:t>
            </w:r>
            <w:r w:rsidRPr="00CF03C9">
              <w:rPr>
                <w:rFonts w:ascii="Times New Roman" w:eastAsia="標楷體" w:hAnsi="Times New Roman" w:hint="eastAsia"/>
                <w:sz w:val="20"/>
                <w:szCs w:val="20"/>
              </w:rPr>
              <w:t>有條件免學費</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4-3</w:t>
            </w:r>
            <w:r w:rsidRPr="00CF03C9">
              <w:rPr>
                <w:rFonts w:ascii="Times New Roman" w:eastAsia="標楷體" w:hAnsi="Times New Roman" w:hint="eastAsia"/>
                <w:sz w:val="20"/>
                <w:szCs w:val="20"/>
              </w:rPr>
              <w:t>高級中等學校均優質化</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4-4</w:t>
            </w:r>
            <w:r w:rsidRPr="00CF03C9">
              <w:rPr>
                <w:rFonts w:ascii="Times New Roman" w:eastAsia="標楷體" w:hAnsi="Times New Roman" w:hint="eastAsia"/>
                <w:sz w:val="20"/>
                <w:szCs w:val="20"/>
              </w:rPr>
              <w:t>大學繁星、技職繁星推薦</w:t>
            </w:r>
            <w:r w:rsidRPr="00CF03C9">
              <w:rPr>
                <w:rFonts w:ascii="Times New Roman" w:eastAsia="標楷體" w:hAnsi="Times New Roman"/>
                <w:sz w:val="20"/>
                <w:szCs w:val="20"/>
              </w:rPr>
              <w:t xml:space="preserve">   </w:t>
            </w:r>
          </w:p>
          <w:p w:rsidR="00484BFF" w:rsidRPr="00CF03C9" w:rsidRDefault="00484BFF" w:rsidP="00484BFF">
            <w:pPr>
              <w:spacing w:line="240" w:lineRule="exact"/>
              <w:ind w:left="31680" w:hangingChars="100" w:firstLine="31680"/>
              <w:jc w:val="both"/>
              <w:rPr>
                <w:rFonts w:ascii="Times New Roman" w:eastAsia="標楷體" w:hAnsi="Times New Roman"/>
                <w:sz w:val="20"/>
                <w:szCs w:val="20"/>
              </w:rPr>
            </w:pPr>
            <w:r w:rsidRPr="00CF03C9">
              <w:rPr>
                <w:rFonts w:ascii="Times New Roman" w:eastAsia="標楷體" w:hAnsi="Times New Roman"/>
                <w:bCs/>
                <w:sz w:val="20"/>
                <w:szCs w:val="20"/>
              </w:rPr>
              <w:t>4-5</w:t>
            </w:r>
            <w:r w:rsidRPr="00CF03C9">
              <w:rPr>
                <w:rFonts w:ascii="Times New Roman" w:eastAsia="標楷體" w:hAnsi="Times New Roman" w:hint="eastAsia"/>
                <w:sz w:val="20"/>
                <w:szCs w:val="20"/>
              </w:rPr>
              <w:t>高級中等學校評鑑</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4-6</w:t>
            </w:r>
            <w:r>
              <w:rPr>
                <w:rFonts w:ascii="Times New Roman" w:eastAsia="標楷體" w:hAnsi="Times New Roman"/>
                <w:bCs/>
                <w:sz w:val="20"/>
                <w:szCs w:val="20"/>
              </w:rPr>
              <w:t xml:space="preserve"> </w:t>
            </w:r>
            <w:r>
              <w:rPr>
                <w:rFonts w:ascii="Times New Roman" w:eastAsia="標楷體" w:hAnsi="Times New Roman" w:hint="eastAsia"/>
                <w:bCs/>
                <w:sz w:val="20"/>
                <w:szCs w:val="20"/>
              </w:rPr>
              <w:t>入學制度</w:t>
            </w:r>
            <w:r w:rsidRPr="00CF03C9">
              <w:rPr>
                <w:rFonts w:ascii="Times New Roman" w:eastAsia="標楷體" w:hAnsi="Times New Roman"/>
                <w:sz w:val="20"/>
                <w:szCs w:val="20"/>
              </w:rPr>
              <w:t xml:space="preserve">             </w:t>
            </w:r>
            <w:r>
              <w:rPr>
                <w:rFonts w:ascii="Times New Roman" w:eastAsia="標楷體" w:hAnsi="Times New Roman"/>
                <w:sz w:val="20"/>
                <w:szCs w:val="20"/>
              </w:rPr>
              <w:t xml:space="preserve"> </w:t>
            </w:r>
            <w:r w:rsidRPr="00CF03C9">
              <w:rPr>
                <w:rFonts w:ascii="Times New Roman" w:eastAsia="標楷體" w:hAnsi="Times New Roman"/>
                <w:sz w:val="20"/>
                <w:szCs w:val="20"/>
              </w:rPr>
              <w:t xml:space="preserve"> </w:t>
            </w:r>
            <w:r w:rsidRPr="00CF03C9">
              <w:rPr>
                <w:rFonts w:ascii="Times New Roman" w:eastAsia="標楷體" w:hAnsi="Times New Roman"/>
                <w:bCs/>
                <w:sz w:val="20"/>
                <w:szCs w:val="20"/>
              </w:rPr>
              <w:t>4-</w:t>
            </w:r>
            <w:r>
              <w:rPr>
                <w:rFonts w:ascii="Times New Roman" w:eastAsia="標楷體" w:hAnsi="Times New Roman"/>
                <w:bCs/>
                <w:sz w:val="20"/>
                <w:szCs w:val="20"/>
              </w:rPr>
              <w:t>7</w:t>
            </w:r>
            <w:r w:rsidRPr="00CF03C9">
              <w:rPr>
                <w:rFonts w:ascii="Times New Roman" w:eastAsia="標楷體" w:hAnsi="Times New Roman" w:hint="eastAsia"/>
                <w:sz w:val="20"/>
                <w:szCs w:val="20"/>
              </w:rPr>
              <w:t>身心障礙學生就學輔導</w:t>
            </w:r>
            <w:r w:rsidRPr="00CF03C9">
              <w:rPr>
                <w:rFonts w:ascii="Times New Roman" w:eastAsia="標楷體" w:hAnsi="Times New Roman"/>
                <w:sz w:val="20"/>
                <w:szCs w:val="20"/>
              </w:rPr>
              <w:t xml:space="preserve">       </w:t>
            </w:r>
            <w:r>
              <w:rPr>
                <w:rFonts w:ascii="Times New Roman" w:eastAsia="標楷體" w:hAnsi="Times New Roman"/>
                <w:sz w:val="20"/>
                <w:szCs w:val="20"/>
              </w:rPr>
              <w:t>4-8</w:t>
            </w:r>
            <w:r w:rsidRPr="00CF03C9">
              <w:rPr>
                <w:rFonts w:ascii="Times New Roman" w:eastAsia="標楷體" w:hAnsi="Times New Roman" w:hint="eastAsia"/>
                <w:sz w:val="20"/>
                <w:szCs w:val="20"/>
              </w:rPr>
              <w:t>技職教育宣導</w:t>
            </w:r>
            <w:r w:rsidRPr="00CF03C9">
              <w:rPr>
                <w:rFonts w:ascii="Times New Roman" w:eastAsia="標楷體" w:hAnsi="Times New Roman"/>
                <w:sz w:val="20"/>
                <w:szCs w:val="20"/>
              </w:rPr>
              <w:t xml:space="preserve">             4-99</w:t>
            </w:r>
            <w:r w:rsidRPr="00CF03C9">
              <w:rPr>
                <w:rFonts w:ascii="Times New Roman" w:eastAsia="標楷體" w:hAnsi="Times New Roman" w:hint="eastAsia"/>
                <w:sz w:val="20"/>
                <w:szCs w:val="20"/>
              </w:rPr>
              <w:t>其他</w:t>
            </w:r>
          </w:p>
        </w:tc>
      </w:tr>
      <w:tr w:rsidR="00484BFF" w:rsidRPr="00C05B96" w:rsidTr="00FE3CAD">
        <w:trPr>
          <w:cantSplit/>
          <w:trHeight w:val="590"/>
          <w:jc w:val="center"/>
        </w:trPr>
        <w:tc>
          <w:tcPr>
            <w:tcW w:w="1384" w:type="dxa"/>
            <w:tcBorders>
              <w:right w:val="single" w:sz="4" w:space="0" w:color="000000"/>
            </w:tcBorders>
            <w:vAlign w:val="center"/>
          </w:tcPr>
          <w:p w:rsidR="00484BFF" w:rsidRPr="00CF03C9" w:rsidRDefault="00484BFF" w:rsidP="00484BFF">
            <w:pPr>
              <w:spacing w:line="240" w:lineRule="exac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5.</w:t>
            </w:r>
            <w:r w:rsidRPr="00CF03C9">
              <w:rPr>
                <w:rFonts w:ascii="Times New Roman" w:eastAsia="標楷體" w:hAnsi="Times New Roman" w:hint="eastAsia"/>
                <w:b/>
                <w:szCs w:val="24"/>
              </w:rPr>
              <w:t>學校行政與領導</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tcBorders>
              <w:top w:val="single" w:sz="4" w:space="0" w:color="000000"/>
            </w:tcBorders>
          </w:tcPr>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b/>
                <w:kern w:val="0"/>
                <w:sz w:val="20"/>
                <w:szCs w:val="20"/>
              </w:rPr>
              <w:t>5-1</w:t>
            </w:r>
            <w:r w:rsidRPr="00CF03C9">
              <w:rPr>
                <w:rFonts w:ascii="Times New Roman" w:eastAsia="標楷體" w:hAnsi="Times New Roman" w:hint="eastAsia"/>
                <w:b/>
                <w:kern w:val="0"/>
                <w:sz w:val="20"/>
                <w:szCs w:val="20"/>
              </w:rPr>
              <w:t>學校行政</w:t>
            </w:r>
          </w:p>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kern w:val="0"/>
                <w:sz w:val="20"/>
                <w:szCs w:val="20"/>
              </w:rPr>
              <w:t>5-1-1</w:t>
            </w:r>
            <w:r w:rsidRPr="00CF03C9">
              <w:rPr>
                <w:rFonts w:ascii="Times New Roman" w:eastAsia="標楷體" w:hAnsi="Times New Roman" w:hint="eastAsia"/>
                <w:sz w:val="20"/>
                <w:szCs w:val="20"/>
              </w:rPr>
              <w:t>總類</w:t>
            </w:r>
            <w:r w:rsidRPr="00CF03C9">
              <w:rPr>
                <w:rFonts w:ascii="Times New Roman" w:eastAsia="標楷體" w:hAnsi="Times New Roman"/>
                <w:kern w:val="0"/>
                <w:sz w:val="20"/>
                <w:szCs w:val="20"/>
              </w:rPr>
              <w:t xml:space="preserve">   5-1-2</w:t>
            </w:r>
            <w:r w:rsidRPr="00CF03C9">
              <w:rPr>
                <w:rFonts w:ascii="Times New Roman" w:eastAsia="標楷體" w:hAnsi="Times New Roman" w:hint="eastAsia"/>
                <w:sz w:val="20"/>
                <w:szCs w:val="20"/>
              </w:rPr>
              <w:t xml:space="preserve">教務類　</w:t>
            </w:r>
            <w:r w:rsidRPr="00CF03C9">
              <w:rPr>
                <w:rFonts w:ascii="Times New Roman" w:eastAsia="標楷體" w:hAnsi="Times New Roman"/>
                <w:kern w:val="0"/>
                <w:sz w:val="20"/>
                <w:szCs w:val="20"/>
              </w:rPr>
              <w:t>5-1-3</w:t>
            </w:r>
            <w:r w:rsidRPr="00CF03C9">
              <w:rPr>
                <w:rFonts w:ascii="Times New Roman" w:eastAsia="標楷體" w:hAnsi="Times New Roman" w:hint="eastAsia"/>
                <w:sz w:val="20"/>
                <w:szCs w:val="20"/>
              </w:rPr>
              <w:t>學生事務類</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5-1-4</w:t>
            </w:r>
            <w:r w:rsidRPr="00CF03C9">
              <w:rPr>
                <w:rFonts w:ascii="Times New Roman" w:eastAsia="標楷體" w:hAnsi="Times New Roman" w:hint="eastAsia"/>
                <w:kern w:val="0"/>
                <w:sz w:val="20"/>
                <w:szCs w:val="20"/>
              </w:rPr>
              <w:t>總務類</w:t>
            </w:r>
            <w:r w:rsidRPr="00CF03C9">
              <w:rPr>
                <w:rFonts w:ascii="Times New Roman" w:eastAsia="標楷體" w:hAnsi="Times New Roman"/>
                <w:kern w:val="0"/>
                <w:sz w:val="20"/>
                <w:szCs w:val="20"/>
              </w:rPr>
              <w:t xml:space="preserve">  5-1-5</w:t>
            </w:r>
            <w:r w:rsidRPr="00CF03C9">
              <w:rPr>
                <w:rFonts w:ascii="Times New Roman" w:eastAsia="標楷體" w:hAnsi="Times New Roman" w:hint="eastAsia"/>
                <w:sz w:val="20"/>
                <w:szCs w:val="20"/>
              </w:rPr>
              <w:t>輔導類</w:t>
            </w:r>
            <w:r w:rsidRPr="00CF03C9">
              <w:rPr>
                <w:rFonts w:ascii="Times New Roman" w:eastAsia="標楷體" w:hAnsi="Times New Roman"/>
                <w:sz w:val="20"/>
                <w:szCs w:val="20"/>
              </w:rPr>
              <w:t xml:space="preserve">   </w:t>
            </w:r>
            <w:r w:rsidRPr="00CF03C9">
              <w:rPr>
                <w:rFonts w:ascii="Times New Roman" w:eastAsia="標楷體" w:hAnsi="Times New Roman"/>
                <w:kern w:val="0"/>
                <w:sz w:val="20"/>
                <w:szCs w:val="20"/>
              </w:rPr>
              <w:t>5-1-6</w:t>
            </w:r>
            <w:r w:rsidRPr="00CF03C9">
              <w:rPr>
                <w:rFonts w:ascii="Times New Roman" w:eastAsia="標楷體" w:hAnsi="Times New Roman" w:hint="eastAsia"/>
                <w:kern w:val="0"/>
                <w:sz w:val="20"/>
                <w:szCs w:val="20"/>
              </w:rPr>
              <w:t>人事會計類</w:t>
            </w:r>
            <w:r w:rsidRPr="00CF03C9">
              <w:rPr>
                <w:rFonts w:ascii="Times New Roman" w:eastAsia="標楷體" w:hAnsi="Times New Roman"/>
                <w:kern w:val="0"/>
                <w:sz w:val="20"/>
                <w:szCs w:val="20"/>
              </w:rPr>
              <w:t xml:space="preserve">   5-1-7</w:t>
            </w:r>
            <w:r w:rsidRPr="00CF03C9">
              <w:rPr>
                <w:rFonts w:ascii="Times New Roman" w:eastAsia="標楷體" w:hAnsi="Times New Roman" w:hint="eastAsia"/>
                <w:kern w:val="0"/>
                <w:sz w:val="20"/>
                <w:szCs w:val="20"/>
              </w:rPr>
              <w:t>圖書管理類</w:t>
            </w:r>
            <w:r w:rsidRPr="00CF03C9">
              <w:rPr>
                <w:rFonts w:ascii="Times New Roman" w:eastAsia="標楷體" w:hAnsi="Times New Roman"/>
                <w:kern w:val="0"/>
                <w:sz w:val="20"/>
                <w:szCs w:val="20"/>
              </w:rPr>
              <w:t xml:space="preserve">   5-1-8</w:t>
            </w:r>
            <w:r w:rsidRPr="00CF03C9">
              <w:rPr>
                <w:rFonts w:ascii="Times New Roman" w:eastAsia="標楷體" w:hAnsi="Times New Roman" w:hint="eastAsia"/>
                <w:kern w:val="0"/>
                <w:sz w:val="20"/>
                <w:szCs w:val="20"/>
              </w:rPr>
              <w:t>友善校園</w:t>
            </w:r>
            <w:r w:rsidRPr="00CF03C9">
              <w:rPr>
                <w:rFonts w:ascii="Times New Roman" w:eastAsia="標楷體" w:hAnsi="Times New Roman"/>
                <w:kern w:val="0"/>
                <w:sz w:val="20"/>
                <w:szCs w:val="20"/>
              </w:rPr>
              <w:t xml:space="preserve">   5-1-9</w:t>
            </w:r>
            <w:r w:rsidRPr="00CF03C9">
              <w:rPr>
                <w:rFonts w:ascii="Times New Roman" w:eastAsia="標楷體" w:hAnsi="Times New Roman" w:hint="eastAsia"/>
                <w:kern w:val="0"/>
                <w:sz w:val="20"/>
                <w:szCs w:val="20"/>
              </w:rPr>
              <w:t>校園危機管理</w:t>
            </w:r>
            <w:r w:rsidRPr="00CF03C9">
              <w:rPr>
                <w:rFonts w:ascii="Times New Roman" w:eastAsia="標楷體" w:hAnsi="Times New Roman"/>
                <w:kern w:val="0"/>
                <w:sz w:val="20"/>
                <w:szCs w:val="20"/>
              </w:rPr>
              <w:t xml:space="preserve">           5-1-10</w:t>
            </w:r>
            <w:r w:rsidRPr="00CF03C9">
              <w:rPr>
                <w:rFonts w:ascii="Times New Roman" w:eastAsia="標楷體" w:hAnsi="Times New Roman" w:hint="eastAsia"/>
                <w:kern w:val="0"/>
                <w:sz w:val="20"/>
                <w:szCs w:val="20"/>
              </w:rPr>
              <w:t>學校或教師相關法規</w:t>
            </w:r>
            <w:r w:rsidRPr="00CF03C9">
              <w:rPr>
                <w:rFonts w:ascii="Times New Roman" w:eastAsia="標楷體" w:hAnsi="Times New Roman"/>
                <w:kern w:val="0"/>
                <w:sz w:val="20"/>
                <w:szCs w:val="20"/>
              </w:rPr>
              <w:t xml:space="preserve">  5-1-99</w:t>
            </w:r>
            <w:r w:rsidRPr="00CF03C9">
              <w:rPr>
                <w:rFonts w:ascii="Times New Roman" w:eastAsia="標楷體" w:hAnsi="Times New Roman" w:hint="eastAsia"/>
                <w:kern w:val="0"/>
                <w:sz w:val="20"/>
                <w:szCs w:val="20"/>
              </w:rPr>
              <w:t>其他</w:t>
            </w:r>
          </w:p>
          <w:p w:rsidR="00484BFF" w:rsidRPr="00CF03C9" w:rsidRDefault="00484BFF" w:rsidP="00FE3CAD">
            <w:pPr>
              <w:widowControl/>
              <w:tabs>
                <w:tab w:val="left" w:pos="1773"/>
              </w:tabs>
              <w:spacing w:line="240" w:lineRule="atLeast"/>
              <w:ind w:left="13"/>
              <w:jc w:val="both"/>
              <w:rPr>
                <w:rFonts w:ascii="Times New Roman" w:eastAsia="標楷體" w:hAnsi="Times New Roman"/>
                <w:b/>
                <w:kern w:val="0"/>
                <w:sz w:val="20"/>
                <w:szCs w:val="20"/>
              </w:rPr>
            </w:pPr>
            <w:r w:rsidRPr="00CF03C9">
              <w:rPr>
                <w:rFonts w:ascii="Times New Roman" w:eastAsia="標楷體" w:hAnsi="Times New Roman"/>
                <w:b/>
                <w:kern w:val="0"/>
                <w:sz w:val="20"/>
                <w:szCs w:val="20"/>
              </w:rPr>
              <w:t>5-2</w:t>
            </w:r>
            <w:r w:rsidRPr="00CF03C9">
              <w:rPr>
                <w:rFonts w:ascii="Times New Roman" w:eastAsia="標楷體" w:hAnsi="Times New Roman" w:hint="eastAsia"/>
                <w:b/>
                <w:kern w:val="0"/>
                <w:sz w:val="20"/>
                <w:szCs w:val="20"/>
              </w:rPr>
              <w:t>學校領導</w:t>
            </w:r>
          </w:p>
          <w:p w:rsidR="00484BFF" w:rsidRPr="00CF03C9" w:rsidRDefault="00484BFF" w:rsidP="00FE3CAD">
            <w:pPr>
              <w:widowControl/>
              <w:tabs>
                <w:tab w:val="left" w:pos="1773"/>
              </w:tabs>
              <w:spacing w:line="240" w:lineRule="atLeast"/>
              <w:ind w:left="13"/>
              <w:rPr>
                <w:rFonts w:ascii="標楷體" w:eastAsia="標楷體" w:hAnsi="標楷體"/>
                <w:kern w:val="0"/>
                <w:sz w:val="20"/>
                <w:szCs w:val="20"/>
              </w:rPr>
            </w:pPr>
            <w:r w:rsidRPr="00CF03C9">
              <w:rPr>
                <w:rFonts w:ascii="Times New Roman" w:eastAsia="標楷體" w:hAnsi="Times New Roman"/>
                <w:kern w:val="0"/>
                <w:sz w:val="20"/>
                <w:szCs w:val="20"/>
              </w:rPr>
              <w:t>5-2-1</w:t>
            </w:r>
            <w:r w:rsidRPr="00CF03C9">
              <w:rPr>
                <w:rFonts w:ascii="Times New Roman" w:eastAsia="標楷體" w:hAnsi="Times New Roman" w:hint="eastAsia"/>
                <w:kern w:val="0"/>
                <w:sz w:val="20"/>
                <w:szCs w:val="20"/>
              </w:rPr>
              <w:t>學校領導</w:t>
            </w:r>
            <w:r w:rsidRPr="00CF03C9">
              <w:rPr>
                <w:rFonts w:ascii="Times New Roman" w:eastAsia="標楷體" w:hAnsi="Times New Roman"/>
                <w:kern w:val="0"/>
                <w:sz w:val="20"/>
                <w:szCs w:val="20"/>
              </w:rPr>
              <w:t xml:space="preserve">   5-2-2</w:t>
            </w:r>
            <w:r w:rsidRPr="00CF03C9">
              <w:rPr>
                <w:rFonts w:ascii="Times New Roman" w:eastAsia="標楷體" w:hAnsi="Times New Roman" w:hint="eastAsia"/>
                <w:kern w:val="0"/>
                <w:sz w:val="20"/>
                <w:szCs w:val="20"/>
              </w:rPr>
              <w:t>家長會經營管理</w:t>
            </w:r>
            <w:r w:rsidRPr="00CF03C9">
              <w:rPr>
                <w:rFonts w:ascii="Times New Roman" w:eastAsia="標楷體" w:hAnsi="Times New Roman"/>
                <w:kern w:val="0"/>
                <w:sz w:val="20"/>
                <w:szCs w:val="20"/>
              </w:rPr>
              <w:t xml:space="preserve">   5-2-3</w:t>
            </w:r>
            <w:r w:rsidRPr="00CF03C9">
              <w:rPr>
                <w:rFonts w:ascii="Times New Roman" w:eastAsia="標楷體" w:hAnsi="Times New Roman" w:hint="eastAsia"/>
                <w:kern w:val="0"/>
                <w:sz w:val="20"/>
                <w:szCs w:val="20"/>
              </w:rPr>
              <w:t>學校本位經營</w:t>
            </w:r>
            <w:r w:rsidRPr="00CF03C9">
              <w:rPr>
                <w:rFonts w:ascii="Times New Roman" w:eastAsia="標楷體" w:hAnsi="Times New Roman"/>
                <w:kern w:val="0"/>
                <w:sz w:val="20"/>
                <w:szCs w:val="20"/>
              </w:rPr>
              <w:t xml:space="preserve">    5-2-4</w:t>
            </w:r>
            <w:r w:rsidRPr="00CF03C9">
              <w:rPr>
                <w:rFonts w:ascii="Times New Roman" w:eastAsia="標楷體" w:hAnsi="Times New Roman" w:hint="eastAsia"/>
                <w:kern w:val="0"/>
                <w:sz w:val="20"/>
                <w:szCs w:val="20"/>
              </w:rPr>
              <w:t>公共關係</w:t>
            </w:r>
            <w:r w:rsidRPr="00CF03C9">
              <w:rPr>
                <w:rFonts w:ascii="Times New Roman" w:eastAsia="標楷體" w:hAnsi="Times New Roman"/>
                <w:kern w:val="0"/>
                <w:sz w:val="20"/>
                <w:szCs w:val="20"/>
              </w:rPr>
              <w:t xml:space="preserve">  5-2-99</w:t>
            </w:r>
            <w:r w:rsidRPr="00CF03C9">
              <w:rPr>
                <w:rFonts w:ascii="Times New Roman" w:eastAsia="標楷體" w:hAnsi="Times New Roman" w:hint="eastAsia"/>
                <w:kern w:val="0"/>
                <w:sz w:val="20"/>
                <w:szCs w:val="20"/>
              </w:rPr>
              <w:t>其他</w:t>
            </w:r>
          </w:p>
        </w:tc>
      </w:tr>
      <w:tr w:rsidR="00484BFF" w:rsidRPr="00C05B96" w:rsidTr="00FE3CAD">
        <w:trPr>
          <w:cantSplit/>
          <w:trHeight w:val="1088"/>
          <w:jc w:val="center"/>
        </w:trPr>
        <w:tc>
          <w:tcPr>
            <w:tcW w:w="1384" w:type="dxa"/>
            <w:tcBorders>
              <w:right w:val="single" w:sz="4" w:space="0" w:color="000000"/>
            </w:tcBorders>
            <w:vAlign w:val="center"/>
          </w:tcPr>
          <w:p w:rsidR="00484BFF" w:rsidRPr="00CF03C9" w:rsidRDefault="00484BFF" w:rsidP="00484BFF">
            <w:pPr>
              <w:spacing w:line="240" w:lineRule="atLeast"/>
              <w:ind w:left="31680" w:hangingChars="100" w:firstLine="31680"/>
              <w:jc w:val="both"/>
              <w:rPr>
                <w:rFonts w:ascii="Times New Roman" w:eastAsia="標楷體" w:hAnsi="Times New Roman"/>
                <w:b/>
                <w:szCs w:val="24"/>
              </w:rPr>
            </w:pPr>
            <w:r w:rsidRPr="00CF03C9">
              <w:rPr>
                <w:rFonts w:ascii="Times New Roman" w:eastAsia="標楷體" w:hAnsi="Times New Roman"/>
                <w:b/>
                <w:szCs w:val="24"/>
              </w:rPr>
              <w:t>6.</w:t>
            </w:r>
            <w:r w:rsidRPr="00CF03C9">
              <w:rPr>
                <w:rFonts w:ascii="Times New Roman" w:eastAsia="標楷體" w:hAnsi="Times New Roman" w:hint="eastAsia"/>
                <w:b/>
                <w:szCs w:val="24"/>
              </w:rPr>
              <w:t>實用知能與生活素養</w:t>
            </w:r>
          </w:p>
        </w:tc>
        <w:tc>
          <w:tcPr>
            <w:tcW w:w="709" w:type="dxa"/>
            <w:tcBorders>
              <w:left w:val="single" w:sz="4" w:space="0" w:color="000000"/>
            </w:tcBorders>
            <w:vAlign w:val="center"/>
          </w:tcPr>
          <w:p w:rsidR="00484BFF" w:rsidRPr="00CF03C9" w:rsidRDefault="00484BFF" w:rsidP="00FE3CAD">
            <w:pPr>
              <w:spacing w:line="240" w:lineRule="exact"/>
              <w:jc w:val="center"/>
              <w:rPr>
                <w:rFonts w:ascii="Times New Roman" w:eastAsia="標楷體" w:hAnsi="Times New Roman"/>
                <w:b/>
                <w:szCs w:val="24"/>
              </w:rPr>
            </w:pPr>
            <w:r w:rsidRPr="00CF03C9">
              <w:rPr>
                <w:rFonts w:ascii="Times New Roman" w:eastAsia="標楷體" w:hAnsi="Times New Roman" w:hint="eastAsia"/>
                <w:b/>
                <w:szCs w:val="24"/>
              </w:rPr>
              <w:t>課程細項</w:t>
            </w:r>
          </w:p>
        </w:tc>
        <w:tc>
          <w:tcPr>
            <w:tcW w:w="13855" w:type="dxa"/>
            <w:gridSpan w:val="4"/>
            <w:vAlign w:val="center"/>
          </w:tcPr>
          <w:p w:rsidR="00484BFF" w:rsidRPr="00CF03C9" w:rsidRDefault="00484BFF" w:rsidP="00FE3CAD">
            <w:pPr>
              <w:spacing w:line="240" w:lineRule="atLeast"/>
              <w:jc w:val="both"/>
              <w:rPr>
                <w:rFonts w:ascii="標楷體" w:eastAsia="標楷體" w:hAnsi="標楷體"/>
                <w:szCs w:val="24"/>
              </w:rPr>
            </w:pPr>
            <w:r w:rsidRPr="00CF03C9">
              <w:rPr>
                <w:rFonts w:ascii="標楷體" w:eastAsia="標楷體" w:hAnsi="標楷體" w:hint="eastAsia"/>
                <w:sz w:val="28"/>
                <w:szCs w:val="28"/>
              </w:rPr>
              <w:t>本範疇為個人學習與教學相關性較低，爰課程內涵不分階，課程細項不明列</w:t>
            </w:r>
          </w:p>
        </w:tc>
      </w:tr>
    </w:tbl>
    <w:p w:rsidR="00484BFF" w:rsidRPr="00CF03C9" w:rsidRDefault="00484BFF" w:rsidP="00C25E17">
      <w:pPr>
        <w:widowControl/>
        <w:pBdr>
          <w:top w:val="single" w:sz="6" w:space="1" w:color="auto"/>
        </w:pBdr>
        <w:rPr>
          <w:rFonts w:ascii="Arial" w:hAnsi="Arial" w:cs="Arial"/>
          <w:vanish/>
          <w:kern w:val="0"/>
          <w:sz w:val="16"/>
          <w:szCs w:val="16"/>
        </w:rPr>
      </w:pPr>
      <w:r w:rsidRPr="00CF03C9">
        <w:rPr>
          <w:rFonts w:ascii="Arial" w:hAnsi="Arial" w:cs="Arial" w:hint="eastAsia"/>
          <w:vanish/>
          <w:kern w:val="0"/>
          <w:sz w:val="16"/>
          <w:szCs w:val="16"/>
        </w:rPr>
        <w:t>表單的底部</w:t>
      </w:r>
    </w:p>
    <w:sectPr w:rsidR="00484BFF" w:rsidRPr="00CF03C9" w:rsidSect="00C01751">
      <w:footerReference w:type="default" r:id="rId7"/>
      <w:pgSz w:w="16838" w:h="11906" w:orient="landscape"/>
      <w:pgMar w:top="425" w:right="567" w:bottom="567" w:left="567" w:header="851" w:footer="992" w:gutter="0"/>
      <w:cols w:space="425"/>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BFF" w:rsidRDefault="00484BFF" w:rsidP="002F38CD">
      <w:r>
        <w:separator/>
      </w:r>
    </w:p>
  </w:endnote>
  <w:endnote w:type="continuationSeparator" w:id="1">
    <w:p w:rsidR="00484BFF" w:rsidRDefault="00484BFF" w:rsidP="002F3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s?u">
    <w:altName w:val="Times New Roman"/>
    <w:panose1 w:val="00000000000000000000"/>
    <w:charset w:val="00"/>
    <w:family w:val="roman"/>
    <w:notTrueType/>
    <w:pitch w:val="default"/>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BFF" w:rsidRDefault="00484BFF">
    <w:pPr>
      <w:pStyle w:val="Footer"/>
      <w:jc w:val="center"/>
    </w:pPr>
    <w:fldSimple w:instr="PAGE   \* MERGEFORMAT">
      <w:r w:rsidRPr="00F35A5D">
        <w:rPr>
          <w:noProof/>
          <w:lang w:val="zh-TW"/>
        </w:rPr>
        <w:t>1</w:t>
      </w:r>
    </w:fldSimple>
  </w:p>
  <w:p w:rsidR="00484BFF" w:rsidRDefault="00484B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BFF" w:rsidRDefault="00484BFF" w:rsidP="002F38CD">
      <w:r>
        <w:separator/>
      </w:r>
    </w:p>
  </w:footnote>
  <w:footnote w:type="continuationSeparator" w:id="1">
    <w:p w:rsidR="00484BFF" w:rsidRDefault="00484BFF" w:rsidP="002F3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156"/>
    <w:multiLevelType w:val="hybridMultilevel"/>
    <w:tmpl w:val="3E1058B0"/>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
    <w:nsid w:val="079756E7"/>
    <w:multiLevelType w:val="hybridMultilevel"/>
    <w:tmpl w:val="1C96F3E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7A74F91"/>
    <w:multiLevelType w:val="hybridMultilevel"/>
    <w:tmpl w:val="8EC0F33C"/>
    <w:lvl w:ilvl="0" w:tplc="39A4D73A">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nsid w:val="07F4525A"/>
    <w:multiLevelType w:val="hybridMultilevel"/>
    <w:tmpl w:val="224891F8"/>
    <w:lvl w:ilvl="0" w:tplc="B554CCC4">
      <w:start w:val="1"/>
      <w:numFmt w:val="taiwaneseCountingThousand"/>
      <w:lvlText w:val="（%1）"/>
      <w:lvlJc w:val="left"/>
      <w:pPr>
        <w:ind w:left="1584" w:hanging="864"/>
      </w:pPr>
      <w:rPr>
        <w:rFonts w:hAnsi="標楷體" w:cs="Times New Roman" w:hint="default"/>
        <w:color w:val="auto"/>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nsid w:val="0EB262B9"/>
    <w:multiLevelType w:val="hybridMultilevel"/>
    <w:tmpl w:val="B9C67824"/>
    <w:lvl w:ilvl="0" w:tplc="F16684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F350F7A"/>
    <w:multiLevelType w:val="hybridMultilevel"/>
    <w:tmpl w:val="E162F222"/>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
    <w:nsid w:val="0F9D318E"/>
    <w:multiLevelType w:val="hybridMultilevel"/>
    <w:tmpl w:val="AFACEEEE"/>
    <w:lvl w:ilvl="0" w:tplc="E23CBB22">
      <w:start w:val="1"/>
      <w:numFmt w:val="decimal"/>
      <w:lvlText w:val="%1."/>
      <w:lvlJc w:val="left"/>
      <w:pPr>
        <w:ind w:left="360" w:hanging="360"/>
      </w:pPr>
      <w:rPr>
        <w:rFonts w:cs="Times New Roman" w:hint="default"/>
        <w:b w:val="0"/>
        <w:sz w:val="20"/>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0176715"/>
    <w:multiLevelType w:val="hybridMultilevel"/>
    <w:tmpl w:val="186686B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1BCC27C8"/>
    <w:multiLevelType w:val="hybridMultilevel"/>
    <w:tmpl w:val="3E1058B0"/>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nsid w:val="21130A89"/>
    <w:multiLevelType w:val="hybridMultilevel"/>
    <w:tmpl w:val="186686B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2A4F65D7"/>
    <w:multiLevelType w:val="hybridMultilevel"/>
    <w:tmpl w:val="3E1058B0"/>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nsid w:val="2C377943"/>
    <w:multiLevelType w:val="hybridMultilevel"/>
    <w:tmpl w:val="9876631A"/>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nsid w:val="2F1A2B31"/>
    <w:multiLevelType w:val="hybridMultilevel"/>
    <w:tmpl w:val="165C2C28"/>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324D73AF"/>
    <w:multiLevelType w:val="hybridMultilevel"/>
    <w:tmpl w:val="AD9811CE"/>
    <w:lvl w:ilvl="0" w:tplc="8E00173C">
      <w:start w:val="1"/>
      <w:numFmt w:val="taiwaneseCountingThousand"/>
      <w:lvlText w:val="（%1）"/>
      <w:lvlJc w:val="left"/>
      <w:pPr>
        <w:ind w:left="2052" w:hanging="852"/>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4">
    <w:nsid w:val="36E51E12"/>
    <w:multiLevelType w:val="hybridMultilevel"/>
    <w:tmpl w:val="B67EA798"/>
    <w:lvl w:ilvl="0" w:tplc="9F78392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C02507F"/>
    <w:multiLevelType w:val="hybridMultilevel"/>
    <w:tmpl w:val="3E1058B0"/>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nsid w:val="3DEA7470"/>
    <w:multiLevelType w:val="hybridMultilevel"/>
    <w:tmpl w:val="733418A4"/>
    <w:lvl w:ilvl="0" w:tplc="CB94A92C">
      <w:start w:val="1"/>
      <w:numFmt w:val="taiwaneseCountingThousand"/>
      <w:lvlText w:val="%1、"/>
      <w:lvlJc w:val="left"/>
      <w:pPr>
        <w:ind w:left="480" w:hanging="480"/>
      </w:pPr>
      <w:rPr>
        <w:rFonts w:cs="Times New Roman"/>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EE62C68"/>
    <w:multiLevelType w:val="hybridMultilevel"/>
    <w:tmpl w:val="7E286B86"/>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3FBC59B5"/>
    <w:multiLevelType w:val="hybridMultilevel"/>
    <w:tmpl w:val="3DE4BDFE"/>
    <w:lvl w:ilvl="0" w:tplc="622A5F84">
      <w:start w:val="1"/>
      <w:numFmt w:val="taiwaneseCountingThousand"/>
      <w:lvlText w:val="%1、"/>
      <w:lvlJc w:val="left"/>
      <w:pPr>
        <w:ind w:left="1200" w:hanging="720"/>
      </w:pPr>
      <w:rPr>
        <w:rFonts w:ascii="標楷體" w:eastAsia="標楷體" w:hAnsi="標楷體" w:cs="Times New Roman" w:hint="default"/>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466E3ED4"/>
    <w:multiLevelType w:val="hybridMultilevel"/>
    <w:tmpl w:val="345ADBE6"/>
    <w:lvl w:ilvl="0" w:tplc="3342C44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555F764D"/>
    <w:multiLevelType w:val="hybridMultilevel"/>
    <w:tmpl w:val="E774FB48"/>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1">
    <w:nsid w:val="5A8737A7"/>
    <w:multiLevelType w:val="hybridMultilevel"/>
    <w:tmpl w:val="3DE4BDFE"/>
    <w:lvl w:ilvl="0" w:tplc="622A5F84">
      <w:start w:val="1"/>
      <w:numFmt w:val="taiwaneseCountingThousand"/>
      <w:lvlText w:val="%1、"/>
      <w:lvlJc w:val="left"/>
      <w:pPr>
        <w:ind w:left="1200" w:hanging="720"/>
      </w:pPr>
      <w:rPr>
        <w:rFonts w:ascii="標楷體" w:eastAsia="標楷體" w:hAnsi="標楷體" w:cs="Times New Roman" w:hint="default"/>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nsid w:val="5AE54859"/>
    <w:multiLevelType w:val="hybridMultilevel"/>
    <w:tmpl w:val="DDF462F0"/>
    <w:lvl w:ilvl="0" w:tplc="0DBEAD7A">
      <w:start w:val="1"/>
      <w:numFmt w:val="decimal"/>
      <w:lvlText w:val="%1."/>
      <w:lvlJc w:val="left"/>
      <w:pPr>
        <w:ind w:left="360" w:hanging="360"/>
      </w:pPr>
      <w:rPr>
        <w:rFonts w:cs="Times New Roman" w:hint="default"/>
        <w:b w:val="0"/>
        <w:sz w:val="20"/>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D4F573C"/>
    <w:multiLevelType w:val="hybridMultilevel"/>
    <w:tmpl w:val="10A853A8"/>
    <w:lvl w:ilvl="0" w:tplc="E354C32C">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EF80A89"/>
    <w:multiLevelType w:val="hybridMultilevel"/>
    <w:tmpl w:val="28D8610A"/>
    <w:lvl w:ilvl="0" w:tplc="AF64432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F5624D0"/>
    <w:multiLevelType w:val="hybridMultilevel"/>
    <w:tmpl w:val="E68C1B88"/>
    <w:lvl w:ilvl="0" w:tplc="3F40D48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7B84707"/>
    <w:multiLevelType w:val="hybridMultilevel"/>
    <w:tmpl w:val="65920F88"/>
    <w:lvl w:ilvl="0" w:tplc="AADEA13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69565375"/>
    <w:multiLevelType w:val="hybridMultilevel"/>
    <w:tmpl w:val="E90860AE"/>
    <w:lvl w:ilvl="0" w:tplc="C53E7F0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69907732"/>
    <w:multiLevelType w:val="hybridMultilevel"/>
    <w:tmpl w:val="DC08BD60"/>
    <w:lvl w:ilvl="0" w:tplc="819A59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10059A1"/>
    <w:multiLevelType w:val="hybridMultilevel"/>
    <w:tmpl w:val="165C2C28"/>
    <w:lvl w:ilvl="0" w:tplc="C53E7F0A">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79FA384C"/>
    <w:multiLevelType w:val="hybridMultilevel"/>
    <w:tmpl w:val="B8226B58"/>
    <w:lvl w:ilvl="0" w:tplc="7C8C9FC6">
      <w:start w:val="1"/>
      <w:numFmt w:val="decimal"/>
      <w:lvlText w:val="%1."/>
      <w:lvlJc w:val="left"/>
      <w:pPr>
        <w:ind w:left="360" w:hanging="360"/>
      </w:pPr>
      <w:rPr>
        <w:rFonts w:cs="Times New Roman" w:hint="default"/>
        <w:b w:val="0"/>
        <w:sz w:val="20"/>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1"/>
  </w:num>
  <w:num w:numId="2">
    <w:abstractNumId w:val="2"/>
  </w:num>
  <w:num w:numId="3">
    <w:abstractNumId w:val="3"/>
  </w:num>
  <w:num w:numId="4">
    <w:abstractNumId w:val="23"/>
  </w:num>
  <w:num w:numId="5">
    <w:abstractNumId w:val="1"/>
  </w:num>
  <w:num w:numId="6">
    <w:abstractNumId w:val="16"/>
  </w:num>
  <w:num w:numId="7">
    <w:abstractNumId w:val="7"/>
  </w:num>
  <w:num w:numId="8">
    <w:abstractNumId w:val="17"/>
  </w:num>
  <w:num w:numId="9">
    <w:abstractNumId w:val="5"/>
  </w:num>
  <w:num w:numId="10">
    <w:abstractNumId w:val="11"/>
  </w:num>
  <w:num w:numId="11">
    <w:abstractNumId w:val="20"/>
  </w:num>
  <w:num w:numId="12">
    <w:abstractNumId w:val="29"/>
  </w:num>
  <w:num w:numId="13">
    <w:abstractNumId w:val="12"/>
  </w:num>
  <w:num w:numId="14">
    <w:abstractNumId w:val="9"/>
  </w:num>
  <w:num w:numId="15">
    <w:abstractNumId w:val="0"/>
  </w:num>
  <w:num w:numId="16">
    <w:abstractNumId w:val="8"/>
  </w:num>
  <w:num w:numId="17">
    <w:abstractNumId w:val="10"/>
  </w:num>
  <w:num w:numId="18">
    <w:abstractNumId w:val="15"/>
  </w:num>
  <w:num w:numId="19">
    <w:abstractNumId w:val="27"/>
  </w:num>
  <w:num w:numId="20">
    <w:abstractNumId w:val="4"/>
  </w:num>
  <w:num w:numId="21">
    <w:abstractNumId w:val="26"/>
  </w:num>
  <w:num w:numId="22">
    <w:abstractNumId w:val="6"/>
  </w:num>
  <w:num w:numId="23">
    <w:abstractNumId w:val="30"/>
  </w:num>
  <w:num w:numId="24">
    <w:abstractNumId w:val="22"/>
  </w:num>
  <w:num w:numId="25">
    <w:abstractNumId w:val="14"/>
  </w:num>
  <w:num w:numId="26">
    <w:abstractNumId w:val="25"/>
  </w:num>
  <w:num w:numId="27">
    <w:abstractNumId w:val="28"/>
  </w:num>
  <w:num w:numId="28">
    <w:abstractNumId w:val="19"/>
  </w:num>
  <w:num w:numId="29">
    <w:abstractNumId w:val="24"/>
  </w:num>
  <w:num w:numId="30">
    <w:abstractNumId w:val="18"/>
  </w:num>
  <w:num w:numId="31">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8CD"/>
    <w:rsid w:val="00001564"/>
    <w:rsid w:val="000023D6"/>
    <w:rsid w:val="000028FC"/>
    <w:rsid w:val="00003063"/>
    <w:rsid w:val="00003644"/>
    <w:rsid w:val="00005225"/>
    <w:rsid w:val="00005EFD"/>
    <w:rsid w:val="00006106"/>
    <w:rsid w:val="00006CAA"/>
    <w:rsid w:val="000106F6"/>
    <w:rsid w:val="00010F9D"/>
    <w:rsid w:val="00011B59"/>
    <w:rsid w:val="00013B0B"/>
    <w:rsid w:val="000150A1"/>
    <w:rsid w:val="00015C8C"/>
    <w:rsid w:val="000166DE"/>
    <w:rsid w:val="00016D71"/>
    <w:rsid w:val="000225BB"/>
    <w:rsid w:val="00022A4A"/>
    <w:rsid w:val="00025AD3"/>
    <w:rsid w:val="00026CA1"/>
    <w:rsid w:val="0002711A"/>
    <w:rsid w:val="00027569"/>
    <w:rsid w:val="000304B6"/>
    <w:rsid w:val="00031A08"/>
    <w:rsid w:val="00031E89"/>
    <w:rsid w:val="00034C95"/>
    <w:rsid w:val="00036797"/>
    <w:rsid w:val="0003744D"/>
    <w:rsid w:val="000436BA"/>
    <w:rsid w:val="00044671"/>
    <w:rsid w:val="00045C2B"/>
    <w:rsid w:val="00046D9C"/>
    <w:rsid w:val="000501FA"/>
    <w:rsid w:val="00054124"/>
    <w:rsid w:val="00056F59"/>
    <w:rsid w:val="00057D8F"/>
    <w:rsid w:val="00063189"/>
    <w:rsid w:val="00066DC1"/>
    <w:rsid w:val="00067B9D"/>
    <w:rsid w:val="00070D35"/>
    <w:rsid w:val="000717F9"/>
    <w:rsid w:val="00072273"/>
    <w:rsid w:val="00072E7F"/>
    <w:rsid w:val="00074AC2"/>
    <w:rsid w:val="00076B30"/>
    <w:rsid w:val="00080236"/>
    <w:rsid w:val="000823F4"/>
    <w:rsid w:val="00082694"/>
    <w:rsid w:val="000849F8"/>
    <w:rsid w:val="00084B16"/>
    <w:rsid w:val="00085AFE"/>
    <w:rsid w:val="00085D75"/>
    <w:rsid w:val="00086564"/>
    <w:rsid w:val="0009097E"/>
    <w:rsid w:val="00090B57"/>
    <w:rsid w:val="00093C82"/>
    <w:rsid w:val="00095E69"/>
    <w:rsid w:val="000A0316"/>
    <w:rsid w:val="000A14A9"/>
    <w:rsid w:val="000A1E79"/>
    <w:rsid w:val="000A348C"/>
    <w:rsid w:val="000A5D4F"/>
    <w:rsid w:val="000A5E1F"/>
    <w:rsid w:val="000B0A9C"/>
    <w:rsid w:val="000B32B8"/>
    <w:rsid w:val="000B36DB"/>
    <w:rsid w:val="000B692D"/>
    <w:rsid w:val="000B7C93"/>
    <w:rsid w:val="000C0C70"/>
    <w:rsid w:val="000C3675"/>
    <w:rsid w:val="000C551F"/>
    <w:rsid w:val="000C6427"/>
    <w:rsid w:val="000C7D10"/>
    <w:rsid w:val="000D09A6"/>
    <w:rsid w:val="000D11EC"/>
    <w:rsid w:val="000D2DF8"/>
    <w:rsid w:val="000D5A45"/>
    <w:rsid w:val="000E2FD7"/>
    <w:rsid w:val="000E3661"/>
    <w:rsid w:val="000E430E"/>
    <w:rsid w:val="000E43E1"/>
    <w:rsid w:val="000E4886"/>
    <w:rsid w:val="000F2546"/>
    <w:rsid w:val="000F2BFE"/>
    <w:rsid w:val="000F330D"/>
    <w:rsid w:val="000F41AB"/>
    <w:rsid w:val="000F4BEB"/>
    <w:rsid w:val="000F4D2F"/>
    <w:rsid w:val="000F7424"/>
    <w:rsid w:val="000F7D3F"/>
    <w:rsid w:val="001015CC"/>
    <w:rsid w:val="001018EA"/>
    <w:rsid w:val="0010298E"/>
    <w:rsid w:val="00104690"/>
    <w:rsid w:val="001060A9"/>
    <w:rsid w:val="001066CB"/>
    <w:rsid w:val="001118A7"/>
    <w:rsid w:val="001119E8"/>
    <w:rsid w:val="00116D2D"/>
    <w:rsid w:val="00117CEE"/>
    <w:rsid w:val="00122C78"/>
    <w:rsid w:val="00124D01"/>
    <w:rsid w:val="001257E9"/>
    <w:rsid w:val="00125EE6"/>
    <w:rsid w:val="00127015"/>
    <w:rsid w:val="00130186"/>
    <w:rsid w:val="00130BAE"/>
    <w:rsid w:val="00130C4C"/>
    <w:rsid w:val="00131311"/>
    <w:rsid w:val="00131C76"/>
    <w:rsid w:val="00132050"/>
    <w:rsid w:val="001331B1"/>
    <w:rsid w:val="00133298"/>
    <w:rsid w:val="00134AE9"/>
    <w:rsid w:val="001359A3"/>
    <w:rsid w:val="00137AB5"/>
    <w:rsid w:val="00137DA7"/>
    <w:rsid w:val="0014063D"/>
    <w:rsid w:val="00141FA1"/>
    <w:rsid w:val="00142143"/>
    <w:rsid w:val="00142639"/>
    <w:rsid w:val="00144B54"/>
    <w:rsid w:val="001456D4"/>
    <w:rsid w:val="00150924"/>
    <w:rsid w:val="00151166"/>
    <w:rsid w:val="001511D5"/>
    <w:rsid w:val="001520C3"/>
    <w:rsid w:val="001565E1"/>
    <w:rsid w:val="00156B32"/>
    <w:rsid w:val="00162A6C"/>
    <w:rsid w:val="00163000"/>
    <w:rsid w:val="001641DE"/>
    <w:rsid w:val="001659D2"/>
    <w:rsid w:val="00167CCF"/>
    <w:rsid w:val="00171F51"/>
    <w:rsid w:val="00172130"/>
    <w:rsid w:val="00172CE6"/>
    <w:rsid w:val="00172D76"/>
    <w:rsid w:val="00172FE7"/>
    <w:rsid w:val="00177513"/>
    <w:rsid w:val="0018096D"/>
    <w:rsid w:val="00180ADB"/>
    <w:rsid w:val="0018107D"/>
    <w:rsid w:val="00182F0D"/>
    <w:rsid w:val="00185789"/>
    <w:rsid w:val="00187534"/>
    <w:rsid w:val="00191E4A"/>
    <w:rsid w:val="00193EC4"/>
    <w:rsid w:val="00195CB7"/>
    <w:rsid w:val="001961A4"/>
    <w:rsid w:val="00197C08"/>
    <w:rsid w:val="001A0C38"/>
    <w:rsid w:val="001A176F"/>
    <w:rsid w:val="001A2FAE"/>
    <w:rsid w:val="001A4597"/>
    <w:rsid w:val="001A45BC"/>
    <w:rsid w:val="001A69A2"/>
    <w:rsid w:val="001B0541"/>
    <w:rsid w:val="001B731C"/>
    <w:rsid w:val="001B7A79"/>
    <w:rsid w:val="001C189E"/>
    <w:rsid w:val="001C405F"/>
    <w:rsid w:val="001C421D"/>
    <w:rsid w:val="001C44E0"/>
    <w:rsid w:val="001C5900"/>
    <w:rsid w:val="001C66F0"/>
    <w:rsid w:val="001D12CD"/>
    <w:rsid w:val="001D4298"/>
    <w:rsid w:val="001D474B"/>
    <w:rsid w:val="001D4AB6"/>
    <w:rsid w:val="001D4D51"/>
    <w:rsid w:val="001D55CE"/>
    <w:rsid w:val="001D66EA"/>
    <w:rsid w:val="001D6A9D"/>
    <w:rsid w:val="001D7057"/>
    <w:rsid w:val="001E0AD2"/>
    <w:rsid w:val="001E112C"/>
    <w:rsid w:val="001E2FE3"/>
    <w:rsid w:val="001E5630"/>
    <w:rsid w:val="001E6421"/>
    <w:rsid w:val="001E6C3E"/>
    <w:rsid w:val="001F1680"/>
    <w:rsid w:val="001F1CFD"/>
    <w:rsid w:val="001F425A"/>
    <w:rsid w:val="001F5C4D"/>
    <w:rsid w:val="002033DE"/>
    <w:rsid w:val="002035B3"/>
    <w:rsid w:val="0020534A"/>
    <w:rsid w:val="00206150"/>
    <w:rsid w:val="0020641F"/>
    <w:rsid w:val="00207689"/>
    <w:rsid w:val="00207C06"/>
    <w:rsid w:val="002110D2"/>
    <w:rsid w:val="00211255"/>
    <w:rsid w:val="00211748"/>
    <w:rsid w:val="00211BE0"/>
    <w:rsid w:val="002125AA"/>
    <w:rsid w:val="0021382B"/>
    <w:rsid w:val="00215084"/>
    <w:rsid w:val="00215242"/>
    <w:rsid w:val="0021690A"/>
    <w:rsid w:val="0021799E"/>
    <w:rsid w:val="00217F98"/>
    <w:rsid w:val="00220E05"/>
    <w:rsid w:val="002217A9"/>
    <w:rsid w:val="00222FDD"/>
    <w:rsid w:val="002236B5"/>
    <w:rsid w:val="0022393C"/>
    <w:rsid w:val="002242BA"/>
    <w:rsid w:val="00224AE4"/>
    <w:rsid w:val="002261B9"/>
    <w:rsid w:val="0023015C"/>
    <w:rsid w:val="00230A35"/>
    <w:rsid w:val="00231E2C"/>
    <w:rsid w:val="00232008"/>
    <w:rsid w:val="002336F9"/>
    <w:rsid w:val="00233D72"/>
    <w:rsid w:val="00236C16"/>
    <w:rsid w:val="0023719A"/>
    <w:rsid w:val="00237C06"/>
    <w:rsid w:val="00244EC0"/>
    <w:rsid w:val="00245164"/>
    <w:rsid w:val="002469CE"/>
    <w:rsid w:val="00246C4B"/>
    <w:rsid w:val="00252DEE"/>
    <w:rsid w:val="00253014"/>
    <w:rsid w:val="00254C2B"/>
    <w:rsid w:val="00256629"/>
    <w:rsid w:val="00256771"/>
    <w:rsid w:val="0025782F"/>
    <w:rsid w:val="00257AB0"/>
    <w:rsid w:val="00257D99"/>
    <w:rsid w:val="0026107F"/>
    <w:rsid w:val="002612E6"/>
    <w:rsid w:val="002627BA"/>
    <w:rsid w:val="00263BE1"/>
    <w:rsid w:val="00263D48"/>
    <w:rsid w:val="00263F2B"/>
    <w:rsid w:val="002644BE"/>
    <w:rsid w:val="0026528D"/>
    <w:rsid w:val="002656BE"/>
    <w:rsid w:val="00267E62"/>
    <w:rsid w:val="00267FA7"/>
    <w:rsid w:val="002719EA"/>
    <w:rsid w:val="00274252"/>
    <w:rsid w:val="00275F03"/>
    <w:rsid w:val="00276CFF"/>
    <w:rsid w:val="00277478"/>
    <w:rsid w:val="0027789A"/>
    <w:rsid w:val="00277D06"/>
    <w:rsid w:val="0028149C"/>
    <w:rsid w:val="002816B6"/>
    <w:rsid w:val="00282E56"/>
    <w:rsid w:val="00282EFD"/>
    <w:rsid w:val="0028301D"/>
    <w:rsid w:val="00284487"/>
    <w:rsid w:val="002866A2"/>
    <w:rsid w:val="00286F1D"/>
    <w:rsid w:val="0029123A"/>
    <w:rsid w:val="00291546"/>
    <w:rsid w:val="002922D6"/>
    <w:rsid w:val="00292A5B"/>
    <w:rsid w:val="00292B4F"/>
    <w:rsid w:val="00294244"/>
    <w:rsid w:val="002966F1"/>
    <w:rsid w:val="00296BE1"/>
    <w:rsid w:val="002A01E7"/>
    <w:rsid w:val="002A044E"/>
    <w:rsid w:val="002A0DCA"/>
    <w:rsid w:val="002A10FA"/>
    <w:rsid w:val="002A2693"/>
    <w:rsid w:val="002A2DD0"/>
    <w:rsid w:val="002A2F3A"/>
    <w:rsid w:val="002A3C8C"/>
    <w:rsid w:val="002A7C66"/>
    <w:rsid w:val="002B143B"/>
    <w:rsid w:val="002B1815"/>
    <w:rsid w:val="002B1D85"/>
    <w:rsid w:val="002B455B"/>
    <w:rsid w:val="002B47EF"/>
    <w:rsid w:val="002B6B83"/>
    <w:rsid w:val="002C21ED"/>
    <w:rsid w:val="002C4842"/>
    <w:rsid w:val="002D0224"/>
    <w:rsid w:val="002D08A2"/>
    <w:rsid w:val="002D091B"/>
    <w:rsid w:val="002D1AB0"/>
    <w:rsid w:val="002D2CC0"/>
    <w:rsid w:val="002D4194"/>
    <w:rsid w:val="002D44FC"/>
    <w:rsid w:val="002D52E8"/>
    <w:rsid w:val="002D6246"/>
    <w:rsid w:val="002E0FF3"/>
    <w:rsid w:val="002E10D3"/>
    <w:rsid w:val="002E21AC"/>
    <w:rsid w:val="002E35C4"/>
    <w:rsid w:val="002E3724"/>
    <w:rsid w:val="002E65D7"/>
    <w:rsid w:val="002F1F5F"/>
    <w:rsid w:val="002F30E8"/>
    <w:rsid w:val="002F38CD"/>
    <w:rsid w:val="002F46B7"/>
    <w:rsid w:val="002F4774"/>
    <w:rsid w:val="002F4D37"/>
    <w:rsid w:val="002F55C4"/>
    <w:rsid w:val="002F734F"/>
    <w:rsid w:val="002F7A0E"/>
    <w:rsid w:val="002F7C3F"/>
    <w:rsid w:val="00302A33"/>
    <w:rsid w:val="00302B37"/>
    <w:rsid w:val="00305459"/>
    <w:rsid w:val="00306BF8"/>
    <w:rsid w:val="00307CD8"/>
    <w:rsid w:val="00307E57"/>
    <w:rsid w:val="003129E7"/>
    <w:rsid w:val="00312E01"/>
    <w:rsid w:val="003170E4"/>
    <w:rsid w:val="00317BF7"/>
    <w:rsid w:val="00320081"/>
    <w:rsid w:val="0032100A"/>
    <w:rsid w:val="00321929"/>
    <w:rsid w:val="00321EFC"/>
    <w:rsid w:val="00323D2A"/>
    <w:rsid w:val="00324B8D"/>
    <w:rsid w:val="003258DF"/>
    <w:rsid w:val="00326186"/>
    <w:rsid w:val="00326433"/>
    <w:rsid w:val="0032766D"/>
    <w:rsid w:val="00327691"/>
    <w:rsid w:val="00327BA7"/>
    <w:rsid w:val="00327C08"/>
    <w:rsid w:val="0033002F"/>
    <w:rsid w:val="00331339"/>
    <w:rsid w:val="00333D6D"/>
    <w:rsid w:val="0033547A"/>
    <w:rsid w:val="00335A35"/>
    <w:rsid w:val="00336495"/>
    <w:rsid w:val="00337655"/>
    <w:rsid w:val="00337C79"/>
    <w:rsid w:val="003404CB"/>
    <w:rsid w:val="003406F9"/>
    <w:rsid w:val="0034130F"/>
    <w:rsid w:val="00344CD3"/>
    <w:rsid w:val="0034520F"/>
    <w:rsid w:val="003458E7"/>
    <w:rsid w:val="003476DF"/>
    <w:rsid w:val="00352270"/>
    <w:rsid w:val="003544DE"/>
    <w:rsid w:val="0035608C"/>
    <w:rsid w:val="00356181"/>
    <w:rsid w:val="0035794F"/>
    <w:rsid w:val="0036307F"/>
    <w:rsid w:val="00363971"/>
    <w:rsid w:val="00363996"/>
    <w:rsid w:val="00363B2B"/>
    <w:rsid w:val="00363FD8"/>
    <w:rsid w:val="003671E3"/>
    <w:rsid w:val="00367752"/>
    <w:rsid w:val="0036777B"/>
    <w:rsid w:val="0037016C"/>
    <w:rsid w:val="00372E88"/>
    <w:rsid w:val="00373086"/>
    <w:rsid w:val="003758FA"/>
    <w:rsid w:val="00375F3A"/>
    <w:rsid w:val="003804FA"/>
    <w:rsid w:val="003808E3"/>
    <w:rsid w:val="00384446"/>
    <w:rsid w:val="00387164"/>
    <w:rsid w:val="003907D1"/>
    <w:rsid w:val="00390A0C"/>
    <w:rsid w:val="00392D61"/>
    <w:rsid w:val="003938F1"/>
    <w:rsid w:val="00394A12"/>
    <w:rsid w:val="00394F82"/>
    <w:rsid w:val="003A138D"/>
    <w:rsid w:val="003A19AD"/>
    <w:rsid w:val="003A3086"/>
    <w:rsid w:val="003A4E6B"/>
    <w:rsid w:val="003A58FD"/>
    <w:rsid w:val="003A598C"/>
    <w:rsid w:val="003A7671"/>
    <w:rsid w:val="003A7A2F"/>
    <w:rsid w:val="003B5C0B"/>
    <w:rsid w:val="003B6095"/>
    <w:rsid w:val="003B683F"/>
    <w:rsid w:val="003B763F"/>
    <w:rsid w:val="003B776C"/>
    <w:rsid w:val="003B7C00"/>
    <w:rsid w:val="003C5AC0"/>
    <w:rsid w:val="003C6CFC"/>
    <w:rsid w:val="003C7D49"/>
    <w:rsid w:val="003D05C7"/>
    <w:rsid w:val="003D111A"/>
    <w:rsid w:val="003D3886"/>
    <w:rsid w:val="003D41A9"/>
    <w:rsid w:val="003D4476"/>
    <w:rsid w:val="003D5939"/>
    <w:rsid w:val="003D5B3C"/>
    <w:rsid w:val="003E01F3"/>
    <w:rsid w:val="003E038D"/>
    <w:rsid w:val="003E09A2"/>
    <w:rsid w:val="003E0E02"/>
    <w:rsid w:val="003E1CF6"/>
    <w:rsid w:val="003E2B80"/>
    <w:rsid w:val="003E32A8"/>
    <w:rsid w:val="003E3449"/>
    <w:rsid w:val="003E54C9"/>
    <w:rsid w:val="003E5DBD"/>
    <w:rsid w:val="003E5EF4"/>
    <w:rsid w:val="003E75B1"/>
    <w:rsid w:val="003F079B"/>
    <w:rsid w:val="003F279B"/>
    <w:rsid w:val="003F315E"/>
    <w:rsid w:val="003F3722"/>
    <w:rsid w:val="003F385C"/>
    <w:rsid w:val="003F4DA3"/>
    <w:rsid w:val="003F525F"/>
    <w:rsid w:val="003F5590"/>
    <w:rsid w:val="003F5742"/>
    <w:rsid w:val="003F5A29"/>
    <w:rsid w:val="003F6094"/>
    <w:rsid w:val="003F675B"/>
    <w:rsid w:val="003F69E5"/>
    <w:rsid w:val="00401363"/>
    <w:rsid w:val="00405D4A"/>
    <w:rsid w:val="004061A3"/>
    <w:rsid w:val="0040710E"/>
    <w:rsid w:val="004118CC"/>
    <w:rsid w:val="00412772"/>
    <w:rsid w:val="0041459F"/>
    <w:rsid w:val="004171E2"/>
    <w:rsid w:val="004177DD"/>
    <w:rsid w:val="00420EA7"/>
    <w:rsid w:val="0042108D"/>
    <w:rsid w:val="00422317"/>
    <w:rsid w:val="00422AD7"/>
    <w:rsid w:val="00423C61"/>
    <w:rsid w:val="00424591"/>
    <w:rsid w:val="004248ED"/>
    <w:rsid w:val="00425A32"/>
    <w:rsid w:val="004302DF"/>
    <w:rsid w:val="00430896"/>
    <w:rsid w:val="0043159B"/>
    <w:rsid w:val="00431990"/>
    <w:rsid w:val="00432EB8"/>
    <w:rsid w:val="00434AB4"/>
    <w:rsid w:val="004354FD"/>
    <w:rsid w:val="004367CC"/>
    <w:rsid w:val="0044121D"/>
    <w:rsid w:val="00442C02"/>
    <w:rsid w:val="004433DB"/>
    <w:rsid w:val="00443A9C"/>
    <w:rsid w:val="004441F6"/>
    <w:rsid w:val="004454E2"/>
    <w:rsid w:val="004457BC"/>
    <w:rsid w:val="004470B6"/>
    <w:rsid w:val="00450704"/>
    <w:rsid w:val="00451B92"/>
    <w:rsid w:val="0045439C"/>
    <w:rsid w:val="00454BC8"/>
    <w:rsid w:val="00455970"/>
    <w:rsid w:val="00457AE7"/>
    <w:rsid w:val="00462C0F"/>
    <w:rsid w:val="00465523"/>
    <w:rsid w:val="004658E4"/>
    <w:rsid w:val="004667A4"/>
    <w:rsid w:val="0046687F"/>
    <w:rsid w:val="00466F39"/>
    <w:rsid w:val="00467FD6"/>
    <w:rsid w:val="00470DDB"/>
    <w:rsid w:val="0047660B"/>
    <w:rsid w:val="0047790F"/>
    <w:rsid w:val="00477D6D"/>
    <w:rsid w:val="00480827"/>
    <w:rsid w:val="004809C1"/>
    <w:rsid w:val="004817CC"/>
    <w:rsid w:val="004818D6"/>
    <w:rsid w:val="0048314C"/>
    <w:rsid w:val="00483CA6"/>
    <w:rsid w:val="00484BFF"/>
    <w:rsid w:val="00484FDD"/>
    <w:rsid w:val="00493358"/>
    <w:rsid w:val="00495AB3"/>
    <w:rsid w:val="004964D9"/>
    <w:rsid w:val="00496BC5"/>
    <w:rsid w:val="00497EA1"/>
    <w:rsid w:val="004A3735"/>
    <w:rsid w:val="004A6123"/>
    <w:rsid w:val="004A6405"/>
    <w:rsid w:val="004B0701"/>
    <w:rsid w:val="004B0976"/>
    <w:rsid w:val="004B1231"/>
    <w:rsid w:val="004B1F94"/>
    <w:rsid w:val="004B357E"/>
    <w:rsid w:val="004B387F"/>
    <w:rsid w:val="004B5D01"/>
    <w:rsid w:val="004B5F29"/>
    <w:rsid w:val="004B61F6"/>
    <w:rsid w:val="004B6C34"/>
    <w:rsid w:val="004B6E06"/>
    <w:rsid w:val="004C041D"/>
    <w:rsid w:val="004C04BC"/>
    <w:rsid w:val="004C1229"/>
    <w:rsid w:val="004C24B0"/>
    <w:rsid w:val="004C2DB7"/>
    <w:rsid w:val="004C3548"/>
    <w:rsid w:val="004C40F0"/>
    <w:rsid w:val="004C4AF6"/>
    <w:rsid w:val="004C4B28"/>
    <w:rsid w:val="004C4F5C"/>
    <w:rsid w:val="004C563B"/>
    <w:rsid w:val="004C63C2"/>
    <w:rsid w:val="004C7CDD"/>
    <w:rsid w:val="004C7F14"/>
    <w:rsid w:val="004D0E72"/>
    <w:rsid w:val="004D1761"/>
    <w:rsid w:val="004D26C4"/>
    <w:rsid w:val="004D47D3"/>
    <w:rsid w:val="004D5305"/>
    <w:rsid w:val="004D5C03"/>
    <w:rsid w:val="004E30B4"/>
    <w:rsid w:val="004E6230"/>
    <w:rsid w:val="004E628C"/>
    <w:rsid w:val="004E6CC4"/>
    <w:rsid w:val="004E6F3B"/>
    <w:rsid w:val="004E7833"/>
    <w:rsid w:val="004F20AC"/>
    <w:rsid w:val="004F23EE"/>
    <w:rsid w:val="004F36CD"/>
    <w:rsid w:val="004F4C1D"/>
    <w:rsid w:val="004F50FD"/>
    <w:rsid w:val="004F5E3A"/>
    <w:rsid w:val="004F6005"/>
    <w:rsid w:val="004F6C1E"/>
    <w:rsid w:val="0050002E"/>
    <w:rsid w:val="0050015A"/>
    <w:rsid w:val="00501A0A"/>
    <w:rsid w:val="00501AAA"/>
    <w:rsid w:val="00501D83"/>
    <w:rsid w:val="00501E79"/>
    <w:rsid w:val="0050472B"/>
    <w:rsid w:val="0050599F"/>
    <w:rsid w:val="00507F5F"/>
    <w:rsid w:val="0051056F"/>
    <w:rsid w:val="005112B1"/>
    <w:rsid w:val="00511B2B"/>
    <w:rsid w:val="00516EB0"/>
    <w:rsid w:val="00517CAD"/>
    <w:rsid w:val="00517F3D"/>
    <w:rsid w:val="005219B3"/>
    <w:rsid w:val="00523C84"/>
    <w:rsid w:val="00523E74"/>
    <w:rsid w:val="00524518"/>
    <w:rsid w:val="00526561"/>
    <w:rsid w:val="005300D4"/>
    <w:rsid w:val="00531B39"/>
    <w:rsid w:val="00532030"/>
    <w:rsid w:val="005337F6"/>
    <w:rsid w:val="00534D14"/>
    <w:rsid w:val="00535CEE"/>
    <w:rsid w:val="00535F77"/>
    <w:rsid w:val="00536E41"/>
    <w:rsid w:val="00540A5B"/>
    <w:rsid w:val="0054378E"/>
    <w:rsid w:val="00544882"/>
    <w:rsid w:val="00550B4A"/>
    <w:rsid w:val="005515C9"/>
    <w:rsid w:val="005515D9"/>
    <w:rsid w:val="00552C00"/>
    <w:rsid w:val="00553780"/>
    <w:rsid w:val="00554402"/>
    <w:rsid w:val="00554A01"/>
    <w:rsid w:val="00555B3C"/>
    <w:rsid w:val="00555F78"/>
    <w:rsid w:val="00557D73"/>
    <w:rsid w:val="00557E21"/>
    <w:rsid w:val="00561937"/>
    <w:rsid w:val="0056367B"/>
    <w:rsid w:val="005649CF"/>
    <w:rsid w:val="00565297"/>
    <w:rsid w:val="00565597"/>
    <w:rsid w:val="00570E27"/>
    <w:rsid w:val="00572383"/>
    <w:rsid w:val="005729C0"/>
    <w:rsid w:val="005732E0"/>
    <w:rsid w:val="00574092"/>
    <w:rsid w:val="005743F3"/>
    <w:rsid w:val="00574DA4"/>
    <w:rsid w:val="00577082"/>
    <w:rsid w:val="00581E95"/>
    <w:rsid w:val="0058241E"/>
    <w:rsid w:val="0058519C"/>
    <w:rsid w:val="00585844"/>
    <w:rsid w:val="005871BB"/>
    <w:rsid w:val="00590640"/>
    <w:rsid w:val="00592993"/>
    <w:rsid w:val="00593A8E"/>
    <w:rsid w:val="00593D2A"/>
    <w:rsid w:val="00593FE1"/>
    <w:rsid w:val="00595114"/>
    <w:rsid w:val="0059533D"/>
    <w:rsid w:val="00596617"/>
    <w:rsid w:val="00596DE8"/>
    <w:rsid w:val="00597503"/>
    <w:rsid w:val="005A1A30"/>
    <w:rsid w:val="005A36EB"/>
    <w:rsid w:val="005A5538"/>
    <w:rsid w:val="005A6FE4"/>
    <w:rsid w:val="005A7178"/>
    <w:rsid w:val="005A74F3"/>
    <w:rsid w:val="005B0730"/>
    <w:rsid w:val="005B4510"/>
    <w:rsid w:val="005B5556"/>
    <w:rsid w:val="005B769F"/>
    <w:rsid w:val="005B7F11"/>
    <w:rsid w:val="005C44AF"/>
    <w:rsid w:val="005C462B"/>
    <w:rsid w:val="005C695E"/>
    <w:rsid w:val="005C698C"/>
    <w:rsid w:val="005C7439"/>
    <w:rsid w:val="005C7459"/>
    <w:rsid w:val="005D202B"/>
    <w:rsid w:val="005D3104"/>
    <w:rsid w:val="005D3647"/>
    <w:rsid w:val="005D610A"/>
    <w:rsid w:val="005D66F3"/>
    <w:rsid w:val="005D7812"/>
    <w:rsid w:val="005E1851"/>
    <w:rsid w:val="005E1DE4"/>
    <w:rsid w:val="005E1E5E"/>
    <w:rsid w:val="005E1FF9"/>
    <w:rsid w:val="005E25F1"/>
    <w:rsid w:val="005E284E"/>
    <w:rsid w:val="005E6E1C"/>
    <w:rsid w:val="005E6EB8"/>
    <w:rsid w:val="005F367D"/>
    <w:rsid w:val="005F4C32"/>
    <w:rsid w:val="005F53DA"/>
    <w:rsid w:val="005F5555"/>
    <w:rsid w:val="005F673B"/>
    <w:rsid w:val="006022E7"/>
    <w:rsid w:val="00602E3D"/>
    <w:rsid w:val="00606BDE"/>
    <w:rsid w:val="00606FA8"/>
    <w:rsid w:val="00607324"/>
    <w:rsid w:val="00607C3D"/>
    <w:rsid w:val="00610CB5"/>
    <w:rsid w:val="0061151C"/>
    <w:rsid w:val="006138E4"/>
    <w:rsid w:val="00613973"/>
    <w:rsid w:val="00613CB6"/>
    <w:rsid w:val="00614110"/>
    <w:rsid w:val="00616CB2"/>
    <w:rsid w:val="00617112"/>
    <w:rsid w:val="006210C8"/>
    <w:rsid w:val="00622946"/>
    <w:rsid w:val="006247EE"/>
    <w:rsid w:val="00624CC3"/>
    <w:rsid w:val="00625074"/>
    <w:rsid w:val="00625111"/>
    <w:rsid w:val="0062566A"/>
    <w:rsid w:val="006256E4"/>
    <w:rsid w:val="00625E49"/>
    <w:rsid w:val="00626510"/>
    <w:rsid w:val="00631C93"/>
    <w:rsid w:val="00634191"/>
    <w:rsid w:val="0063462E"/>
    <w:rsid w:val="00634F77"/>
    <w:rsid w:val="00634FE4"/>
    <w:rsid w:val="00636249"/>
    <w:rsid w:val="006369BE"/>
    <w:rsid w:val="0064113F"/>
    <w:rsid w:val="006414A8"/>
    <w:rsid w:val="00641AEB"/>
    <w:rsid w:val="0064249D"/>
    <w:rsid w:val="00644F35"/>
    <w:rsid w:val="00645310"/>
    <w:rsid w:val="0064536C"/>
    <w:rsid w:val="00645A06"/>
    <w:rsid w:val="00645CDB"/>
    <w:rsid w:val="006474E1"/>
    <w:rsid w:val="00647F20"/>
    <w:rsid w:val="00653278"/>
    <w:rsid w:val="006559EB"/>
    <w:rsid w:val="006567FD"/>
    <w:rsid w:val="00661420"/>
    <w:rsid w:val="00663296"/>
    <w:rsid w:val="0066593A"/>
    <w:rsid w:val="0066625B"/>
    <w:rsid w:val="0067124E"/>
    <w:rsid w:val="00671855"/>
    <w:rsid w:val="00671B24"/>
    <w:rsid w:val="00672342"/>
    <w:rsid w:val="00674437"/>
    <w:rsid w:val="00675340"/>
    <w:rsid w:val="006754B3"/>
    <w:rsid w:val="006807F4"/>
    <w:rsid w:val="00681C7D"/>
    <w:rsid w:val="006822F7"/>
    <w:rsid w:val="00682D80"/>
    <w:rsid w:val="00685413"/>
    <w:rsid w:val="00685F2E"/>
    <w:rsid w:val="0068646C"/>
    <w:rsid w:val="006908D6"/>
    <w:rsid w:val="0069310E"/>
    <w:rsid w:val="00693210"/>
    <w:rsid w:val="006932A6"/>
    <w:rsid w:val="00693927"/>
    <w:rsid w:val="00693BA5"/>
    <w:rsid w:val="00693DB3"/>
    <w:rsid w:val="00697D14"/>
    <w:rsid w:val="006A3DFE"/>
    <w:rsid w:val="006A441A"/>
    <w:rsid w:val="006A4C34"/>
    <w:rsid w:val="006A54E8"/>
    <w:rsid w:val="006A69FE"/>
    <w:rsid w:val="006A6AFC"/>
    <w:rsid w:val="006B125F"/>
    <w:rsid w:val="006B1F2D"/>
    <w:rsid w:val="006B249E"/>
    <w:rsid w:val="006B4813"/>
    <w:rsid w:val="006B4E50"/>
    <w:rsid w:val="006C0487"/>
    <w:rsid w:val="006C06AE"/>
    <w:rsid w:val="006C1A7A"/>
    <w:rsid w:val="006C1E5D"/>
    <w:rsid w:val="006C1E9F"/>
    <w:rsid w:val="006C36F1"/>
    <w:rsid w:val="006C371E"/>
    <w:rsid w:val="006C4E4E"/>
    <w:rsid w:val="006C53F9"/>
    <w:rsid w:val="006C7817"/>
    <w:rsid w:val="006D31F8"/>
    <w:rsid w:val="006D41F2"/>
    <w:rsid w:val="006D51A6"/>
    <w:rsid w:val="006D6946"/>
    <w:rsid w:val="006E0E44"/>
    <w:rsid w:val="006E1063"/>
    <w:rsid w:val="006E2077"/>
    <w:rsid w:val="006E2D23"/>
    <w:rsid w:val="006E55DC"/>
    <w:rsid w:val="006E5EEC"/>
    <w:rsid w:val="006E6D2B"/>
    <w:rsid w:val="006F00CF"/>
    <w:rsid w:val="006F02F4"/>
    <w:rsid w:val="006F1305"/>
    <w:rsid w:val="006F1A66"/>
    <w:rsid w:val="006F2A8E"/>
    <w:rsid w:val="006F40E2"/>
    <w:rsid w:val="006F50D5"/>
    <w:rsid w:val="006F5C02"/>
    <w:rsid w:val="006F639E"/>
    <w:rsid w:val="006F6859"/>
    <w:rsid w:val="006F7771"/>
    <w:rsid w:val="00700BFC"/>
    <w:rsid w:val="0070103D"/>
    <w:rsid w:val="00702562"/>
    <w:rsid w:val="00702D0E"/>
    <w:rsid w:val="0070337B"/>
    <w:rsid w:val="00705FF9"/>
    <w:rsid w:val="00706171"/>
    <w:rsid w:val="00706ACA"/>
    <w:rsid w:val="00711208"/>
    <w:rsid w:val="00711608"/>
    <w:rsid w:val="007162A7"/>
    <w:rsid w:val="00716A33"/>
    <w:rsid w:val="007172EE"/>
    <w:rsid w:val="007175C7"/>
    <w:rsid w:val="00717CF8"/>
    <w:rsid w:val="007209B4"/>
    <w:rsid w:val="00721E34"/>
    <w:rsid w:val="007247DB"/>
    <w:rsid w:val="00724EA4"/>
    <w:rsid w:val="00730BA4"/>
    <w:rsid w:val="007336E7"/>
    <w:rsid w:val="0073426E"/>
    <w:rsid w:val="00736362"/>
    <w:rsid w:val="007371BD"/>
    <w:rsid w:val="0074056D"/>
    <w:rsid w:val="00740BC4"/>
    <w:rsid w:val="00741138"/>
    <w:rsid w:val="00741BDD"/>
    <w:rsid w:val="007435E2"/>
    <w:rsid w:val="00746324"/>
    <w:rsid w:val="00746CD6"/>
    <w:rsid w:val="0075030A"/>
    <w:rsid w:val="00752322"/>
    <w:rsid w:val="00753A67"/>
    <w:rsid w:val="00754063"/>
    <w:rsid w:val="00756E81"/>
    <w:rsid w:val="00757EA4"/>
    <w:rsid w:val="00757F1F"/>
    <w:rsid w:val="00763CA7"/>
    <w:rsid w:val="0076511A"/>
    <w:rsid w:val="00765C11"/>
    <w:rsid w:val="00766072"/>
    <w:rsid w:val="007706A2"/>
    <w:rsid w:val="007708C2"/>
    <w:rsid w:val="007750E5"/>
    <w:rsid w:val="0077576E"/>
    <w:rsid w:val="00776565"/>
    <w:rsid w:val="00776749"/>
    <w:rsid w:val="007768A8"/>
    <w:rsid w:val="00776F9E"/>
    <w:rsid w:val="00782DF6"/>
    <w:rsid w:val="00782F06"/>
    <w:rsid w:val="00783E5A"/>
    <w:rsid w:val="00784D5D"/>
    <w:rsid w:val="00785560"/>
    <w:rsid w:val="00785A30"/>
    <w:rsid w:val="00786B6E"/>
    <w:rsid w:val="00790B6C"/>
    <w:rsid w:val="00790D8B"/>
    <w:rsid w:val="00791186"/>
    <w:rsid w:val="007911DF"/>
    <w:rsid w:val="007912EB"/>
    <w:rsid w:val="0079287D"/>
    <w:rsid w:val="00794BB7"/>
    <w:rsid w:val="00794DAE"/>
    <w:rsid w:val="0079519A"/>
    <w:rsid w:val="007952B2"/>
    <w:rsid w:val="00796060"/>
    <w:rsid w:val="0079766F"/>
    <w:rsid w:val="007A2E0E"/>
    <w:rsid w:val="007A5C5B"/>
    <w:rsid w:val="007A5CE5"/>
    <w:rsid w:val="007A6432"/>
    <w:rsid w:val="007A64EF"/>
    <w:rsid w:val="007A6831"/>
    <w:rsid w:val="007B1F24"/>
    <w:rsid w:val="007B534A"/>
    <w:rsid w:val="007B6CE9"/>
    <w:rsid w:val="007B709A"/>
    <w:rsid w:val="007C0B2C"/>
    <w:rsid w:val="007C1430"/>
    <w:rsid w:val="007C1CA7"/>
    <w:rsid w:val="007C2352"/>
    <w:rsid w:val="007C2BCF"/>
    <w:rsid w:val="007C3A11"/>
    <w:rsid w:val="007C4A6C"/>
    <w:rsid w:val="007C4CC4"/>
    <w:rsid w:val="007C52C8"/>
    <w:rsid w:val="007D21D1"/>
    <w:rsid w:val="007D387C"/>
    <w:rsid w:val="007D3BCA"/>
    <w:rsid w:val="007D4547"/>
    <w:rsid w:val="007D4E66"/>
    <w:rsid w:val="007D5479"/>
    <w:rsid w:val="007D625D"/>
    <w:rsid w:val="007D6A33"/>
    <w:rsid w:val="007D70E9"/>
    <w:rsid w:val="007E041B"/>
    <w:rsid w:val="007E295E"/>
    <w:rsid w:val="007E605B"/>
    <w:rsid w:val="007F264D"/>
    <w:rsid w:val="007F280F"/>
    <w:rsid w:val="007F2AAD"/>
    <w:rsid w:val="007F4EF2"/>
    <w:rsid w:val="007F52FC"/>
    <w:rsid w:val="007F61E9"/>
    <w:rsid w:val="007F68B3"/>
    <w:rsid w:val="007F6D43"/>
    <w:rsid w:val="007F7ED9"/>
    <w:rsid w:val="00800274"/>
    <w:rsid w:val="00800413"/>
    <w:rsid w:val="00800432"/>
    <w:rsid w:val="00800ECB"/>
    <w:rsid w:val="00801E46"/>
    <w:rsid w:val="0080242E"/>
    <w:rsid w:val="00804243"/>
    <w:rsid w:val="00804422"/>
    <w:rsid w:val="008075A0"/>
    <w:rsid w:val="00810042"/>
    <w:rsid w:val="0081036D"/>
    <w:rsid w:val="00811413"/>
    <w:rsid w:val="00811D56"/>
    <w:rsid w:val="0081230B"/>
    <w:rsid w:val="00813163"/>
    <w:rsid w:val="00813BD9"/>
    <w:rsid w:val="00813F16"/>
    <w:rsid w:val="00815AFC"/>
    <w:rsid w:val="00816BD8"/>
    <w:rsid w:val="0081799F"/>
    <w:rsid w:val="00820439"/>
    <w:rsid w:val="00821EDB"/>
    <w:rsid w:val="008230D3"/>
    <w:rsid w:val="00823CE4"/>
    <w:rsid w:val="00826C26"/>
    <w:rsid w:val="00826D9A"/>
    <w:rsid w:val="00827B76"/>
    <w:rsid w:val="00830759"/>
    <w:rsid w:val="008328E2"/>
    <w:rsid w:val="00832F2C"/>
    <w:rsid w:val="00833D7E"/>
    <w:rsid w:val="008377C7"/>
    <w:rsid w:val="008406D0"/>
    <w:rsid w:val="00842F88"/>
    <w:rsid w:val="00847739"/>
    <w:rsid w:val="0085036D"/>
    <w:rsid w:val="00852553"/>
    <w:rsid w:val="00854A5C"/>
    <w:rsid w:val="00854F95"/>
    <w:rsid w:val="00856188"/>
    <w:rsid w:val="008607FC"/>
    <w:rsid w:val="00861890"/>
    <w:rsid w:val="00861B8E"/>
    <w:rsid w:val="00861CF3"/>
    <w:rsid w:val="00861FD0"/>
    <w:rsid w:val="00863E5F"/>
    <w:rsid w:val="00865094"/>
    <w:rsid w:val="008652CF"/>
    <w:rsid w:val="00866915"/>
    <w:rsid w:val="00866BE9"/>
    <w:rsid w:val="008707BE"/>
    <w:rsid w:val="00872855"/>
    <w:rsid w:val="00873ABD"/>
    <w:rsid w:val="008747F7"/>
    <w:rsid w:val="00874CD0"/>
    <w:rsid w:val="0087694E"/>
    <w:rsid w:val="00876C84"/>
    <w:rsid w:val="0088061B"/>
    <w:rsid w:val="008806E0"/>
    <w:rsid w:val="00882A9C"/>
    <w:rsid w:val="00882C11"/>
    <w:rsid w:val="008843F4"/>
    <w:rsid w:val="008859D4"/>
    <w:rsid w:val="00886CA2"/>
    <w:rsid w:val="00887808"/>
    <w:rsid w:val="00890FD4"/>
    <w:rsid w:val="00891458"/>
    <w:rsid w:val="008924F0"/>
    <w:rsid w:val="008939C8"/>
    <w:rsid w:val="00894379"/>
    <w:rsid w:val="0089555C"/>
    <w:rsid w:val="00896493"/>
    <w:rsid w:val="008A0041"/>
    <w:rsid w:val="008A16A6"/>
    <w:rsid w:val="008A194C"/>
    <w:rsid w:val="008A229A"/>
    <w:rsid w:val="008A3951"/>
    <w:rsid w:val="008A5EBD"/>
    <w:rsid w:val="008A67D5"/>
    <w:rsid w:val="008A7DA1"/>
    <w:rsid w:val="008B022F"/>
    <w:rsid w:val="008B1FC1"/>
    <w:rsid w:val="008B3E31"/>
    <w:rsid w:val="008B4CA2"/>
    <w:rsid w:val="008B69B4"/>
    <w:rsid w:val="008B7CBF"/>
    <w:rsid w:val="008C14FD"/>
    <w:rsid w:val="008C36C8"/>
    <w:rsid w:val="008C3C67"/>
    <w:rsid w:val="008C3F62"/>
    <w:rsid w:val="008C58E7"/>
    <w:rsid w:val="008C5E1B"/>
    <w:rsid w:val="008C75BA"/>
    <w:rsid w:val="008C7C85"/>
    <w:rsid w:val="008D07FC"/>
    <w:rsid w:val="008D0C5E"/>
    <w:rsid w:val="008D11DE"/>
    <w:rsid w:val="008D1557"/>
    <w:rsid w:val="008D52AA"/>
    <w:rsid w:val="008E24CE"/>
    <w:rsid w:val="008E6FA4"/>
    <w:rsid w:val="008E773E"/>
    <w:rsid w:val="008E7A49"/>
    <w:rsid w:val="008F0642"/>
    <w:rsid w:val="008F25D4"/>
    <w:rsid w:val="008F28AE"/>
    <w:rsid w:val="008F2F28"/>
    <w:rsid w:val="008F3AF5"/>
    <w:rsid w:val="008F42E9"/>
    <w:rsid w:val="008F4550"/>
    <w:rsid w:val="008F4E57"/>
    <w:rsid w:val="008F6B44"/>
    <w:rsid w:val="008F7942"/>
    <w:rsid w:val="009002AB"/>
    <w:rsid w:val="00900447"/>
    <w:rsid w:val="009010E9"/>
    <w:rsid w:val="00901E57"/>
    <w:rsid w:val="00902CB8"/>
    <w:rsid w:val="009051A5"/>
    <w:rsid w:val="009059F6"/>
    <w:rsid w:val="0090611A"/>
    <w:rsid w:val="009073CF"/>
    <w:rsid w:val="00911A60"/>
    <w:rsid w:val="00912921"/>
    <w:rsid w:val="00912CF3"/>
    <w:rsid w:val="00912D66"/>
    <w:rsid w:val="00913216"/>
    <w:rsid w:val="009136A4"/>
    <w:rsid w:val="0091404A"/>
    <w:rsid w:val="00915317"/>
    <w:rsid w:val="009153C9"/>
    <w:rsid w:val="0091568F"/>
    <w:rsid w:val="00917F78"/>
    <w:rsid w:val="009223CB"/>
    <w:rsid w:val="0092360F"/>
    <w:rsid w:val="00923AC8"/>
    <w:rsid w:val="00924069"/>
    <w:rsid w:val="009247FF"/>
    <w:rsid w:val="00925AA4"/>
    <w:rsid w:val="0092749F"/>
    <w:rsid w:val="009275EE"/>
    <w:rsid w:val="00931D5C"/>
    <w:rsid w:val="00932324"/>
    <w:rsid w:val="00932BA2"/>
    <w:rsid w:val="00933B89"/>
    <w:rsid w:val="00934CFE"/>
    <w:rsid w:val="0093535A"/>
    <w:rsid w:val="0093656C"/>
    <w:rsid w:val="009370FA"/>
    <w:rsid w:val="00937905"/>
    <w:rsid w:val="00941195"/>
    <w:rsid w:val="00941FA0"/>
    <w:rsid w:val="009422D6"/>
    <w:rsid w:val="0094327F"/>
    <w:rsid w:val="00944B42"/>
    <w:rsid w:val="00945BAD"/>
    <w:rsid w:val="0095118C"/>
    <w:rsid w:val="0095146D"/>
    <w:rsid w:val="00952508"/>
    <w:rsid w:val="00954979"/>
    <w:rsid w:val="00954A4F"/>
    <w:rsid w:val="00955AA5"/>
    <w:rsid w:val="00955E99"/>
    <w:rsid w:val="00956083"/>
    <w:rsid w:val="00956DF9"/>
    <w:rsid w:val="00956FF9"/>
    <w:rsid w:val="00957968"/>
    <w:rsid w:val="009600A2"/>
    <w:rsid w:val="00960B3F"/>
    <w:rsid w:val="009618DD"/>
    <w:rsid w:val="00963443"/>
    <w:rsid w:val="00964403"/>
    <w:rsid w:val="00964CAB"/>
    <w:rsid w:val="00972389"/>
    <w:rsid w:val="009728C0"/>
    <w:rsid w:val="00972A28"/>
    <w:rsid w:val="00972A85"/>
    <w:rsid w:val="0097319B"/>
    <w:rsid w:val="0097604E"/>
    <w:rsid w:val="00977F72"/>
    <w:rsid w:val="00984687"/>
    <w:rsid w:val="00985425"/>
    <w:rsid w:val="009855B9"/>
    <w:rsid w:val="00985B99"/>
    <w:rsid w:val="00986366"/>
    <w:rsid w:val="0098712A"/>
    <w:rsid w:val="00987FE5"/>
    <w:rsid w:val="009900C8"/>
    <w:rsid w:val="0099031F"/>
    <w:rsid w:val="0099042F"/>
    <w:rsid w:val="00990CA1"/>
    <w:rsid w:val="009924BA"/>
    <w:rsid w:val="00994D23"/>
    <w:rsid w:val="00996703"/>
    <w:rsid w:val="00996C88"/>
    <w:rsid w:val="009A24FA"/>
    <w:rsid w:val="009A4969"/>
    <w:rsid w:val="009A4B49"/>
    <w:rsid w:val="009A50D9"/>
    <w:rsid w:val="009A5525"/>
    <w:rsid w:val="009A5981"/>
    <w:rsid w:val="009A72D1"/>
    <w:rsid w:val="009A7D48"/>
    <w:rsid w:val="009A7EC4"/>
    <w:rsid w:val="009B0A1A"/>
    <w:rsid w:val="009B0EAE"/>
    <w:rsid w:val="009B38A8"/>
    <w:rsid w:val="009B5CE7"/>
    <w:rsid w:val="009B6339"/>
    <w:rsid w:val="009B722B"/>
    <w:rsid w:val="009B7CEB"/>
    <w:rsid w:val="009C0903"/>
    <w:rsid w:val="009C174B"/>
    <w:rsid w:val="009C2D47"/>
    <w:rsid w:val="009C3286"/>
    <w:rsid w:val="009C328D"/>
    <w:rsid w:val="009C571E"/>
    <w:rsid w:val="009C5B51"/>
    <w:rsid w:val="009D5994"/>
    <w:rsid w:val="009D759D"/>
    <w:rsid w:val="009E146E"/>
    <w:rsid w:val="009E357F"/>
    <w:rsid w:val="009E37D9"/>
    <w:rsid w:val="009E3DAB"/>
    <w:rsid w:val="009E415E"/>
    <w:rsid w:val="009E4503"/>
    <w:rsid w:val="009E5296"/>
    <w:rsid w:val="009E56E7"/>
    <w:rsid w:val="009E5D74"/>
    <w:rsid w:val="009E62AF"/>
    <w:rsid w:val="009E6E97"/>
    <w:rsid w:val="009F0314"/>
    <w:rsid w:val="009F07F8"/>
    <w:rsid w:val="009F4568"/>
    <w:rsid w:val="009F4E1F"/>
    <w:rsid w:val="009F5C54"/>
    <w:rsid w:val="009F6656"/>
    <w:rsid w:val="009F74AB"/>
    <w:rsid w:val="009F7E09"/>
    <w:rsid w:val="00A01128"/>
    <w:rsid w:val="00A01663"/>
    <w:rsid w:val="00A018E1"/>
    <w:rsid w:val="00A02FA3"/>
    <w:rsid w:val="00A03D98"/>
    <w:rsid w:val="00A05C3B"/>
    <w:rsid w:val="00A06210"/>
    <w:rsid w:val="00A06FDA"/>
    <w:rsid w:val="00A0787C"/>
    <w:rsid w:val="00A134BF"/>
    <w:rsid w:val="00A1468B"/>
    <w:rsid w:val="00A14D35"/>
    <w:rsid w:val="00A15005"/>
    <w:rsid w:val="00A16D15"/>
    <w:rsid w:val="00A16D29"/>
    <w:rsid w:val="00A16E72"/>
    <w:rsid w:val="00A16FA3"/>
    <w:rsid w:val="00A17EFA"/>
    <w:rsid w:val="00A20497"/>
    <w:rsid w:val="00A21B3D"/>
    <w:rsid w:val="00A227BC"/>
    <w:rsid w:val="00A22B9B"/>
    <w:rsid w:val="00A22DDE"/>
    <w:rsid w:val="00A24699"/>
    <w:rsid w:val="00A25427"/>
    <w:rsid w:val="00A25BCA"/>
    <w:rsid w:val="00A270AD"/>
    <w:rsid w:val="00A332AD"/>
    <w:rsid w:val="00A33330"/>
    <w:rsid w:val="00A338FB"/>
    <w:rsid w:val="00A33EB8"/>
    <w:rsid w:val="00A36AB7"/>
    <w:rsid w:val="00A36B15"/>
    <w:rsid w:val="00A3724C"/>
    <w:rsid w:val="00A406F0"/>
    <w:rsid w:val="00A41A50"/>
    <w:rsid w:val="00A425A5"/>
    <w:rsid w:val="00A42D2A"/>
    <w:rsid w:val="00A43170"/>
    <w:rsid w:val="00A433FA"/>
    <w:rsid w:val="00A447D7"/>
    <w:rsid w:val="00A45F6C"/>
    <w:rsid w:val="00A46C00"/>
    <w:rsid w:val="00A4789D"/>
    <w:rsid w:val="00A50E3F"/>
    <w:rsid w:val="00A515D4"/>
    <w:rsid w:val="00A51784"/>
    <w:rsid w:val="00A55189"/>
    <w:rsid w:val="00A5589A"/>
    <w:rsid w:val="00A55FBD"/>
    <w:rsid w:val="00A56185"/>
    <w:rsid w:val="00A57CC1"/>
    <w:rsid w:val="00A60974"/>
    <w:rsid w:val="00A62D0F"/>
    <w:rsid w:val="00A63604"/>
    <w:rsid w:val="00A651C2"/>
    <w:rsid w:val="00A67E28"/>
    <w:rsid w:val="00A70420"/>
    <w:rsid w:val="00A707BC"/>
    <w:rsid w:val="00A70ECA"/>
    <w:rsid w:val="00A7160A"/>
    <w:rsid w:val="00A729F9"/>
    <w:rsid w:val="00A73245"/>
    <w:rsid w:val="00A73838"/>
    <w:rsid w:val="00A74747"/>
    <w:rsid w:val="00A766E1"/>
    <w:rsid w:val="00A76F09"/>
    <w:rsid w:val="00A770DC"/>
    <w:rsid w:val="00A772D7"/>
    <w:rsid w:val="00A814BF"/>
    <w:rsid w:val="00A8173E"/>
    <w:rsid w:val="00A8466A"/>
    <w:rsid w:val="00A8648E"/>
    <w:rsid w:val="00A87392"/>
    <w:rsid w:val="00A906E6"/>
    <w:rsid w:val="00A91EE8"/>
    <w:rsid w:val="00A91FE5"/>
    <w:rsid w:val="00A92CDF"/>
    <w:rsid w:val="00A94915"/>
    <w:rsid w:val="00A94D46"/>
    <w:rsid w:val="00A96057"/>
    <w:rsid w:val="00A97CAB"/>
    <w:rsid w:val="00AA0192"/>
    <w:rsid w:val="00AA0A31"/>
    <w:rsid w:val="00AA499E"/>
    <w:rsid w:val="00AA6003"/>
    <w:rsid w:val="00AA72B1"/>
    <w:rsid w:val="00AB0C3A"/>
    <w:rsid w:val="00AB1C75"/>
    <w:rsid w:val="00AB1EA6"/>
    <w:rsid w:val="00AB23AE"/>
    <w:rsid w:val="00AB36D1"/>
    <w:rsid w:val="00AB3AF9"/>
    <w:rsid w:val="00AB3CFC"/>
    <w:rsid w:val="00AB46D8"/>
    <w:rsid w:val="00AB6D36"/>
    <w:rsid w:val="00AB7D74"/>
    <w:rsid w:val="00AC062E"/>
    <w:rsid w:val="00AC09DD"/>
    <w:rsid w:val="00AC34B4"/>
    <w:rsid w:val="00AC40ED"/>
    <w:rsid w:val="00AC58F0"/>
    <w:rsid w:val="00AD02D4"/>
    <w:rsid w:val="00AD4208"/>
    <w:rsid w:val="00AD44BF"/>
    <w:rsid w:val="00AD4AEF"/>
    <w:rsid w:val="00AD67D8"/>
    <w:rsid w:val="00AE2323"/>
    <w:rsid w:val="00AE5763"/>
    <w:rsid w:val="00AE5A65"/>
    <w:rsid w:val="00AE5B8E"/>
    <w:rsid w:val="00AE6C18"/>
    <w:rsid w:val="00AE73BE"/>
    <w:rsid w:val="00AF2203"/>
    <w:rsid w:val="00AF2828"/>
    <w:rsid w:val="00AF391E"/>
    <w:rsid w:val="00AF4ABA"/>
    <w:rsid w:val="00AF5383"/>
    <w:rsid w:val="00AF5E5D"/>
    <w:rsid w:val="00B005C9"/>
    <w:rsid w:val="00B03338"/>
    <w:rsid w:val="00B06FED"/>
    <w:rsid w:val="00B07115"/>
    <w:rsid w:val="00B077EA"/>
    <w:rsid w:val="00B10286"/>
    <w:rsid w:val="00B103BA"/>
    <w:rsid w:val="00B10B5E"/>
    <w:rsid w:val="00B13A3A"/>
    <w:rsid w:val="00B142FC"/>
    <w:rsid w:val="00B159AC"/>
    <w:rsid w:val="00B173C5"/>
    <w:rsid w:val="00B207CB"/>
    <w:rsid w:val="00B2215B"/>
    <w:rsid w:val="00B22279"/>
    <w:rsid w:val="00B230DA"/>
    <w:rsid w:val="00B26B04"/>
    <w:rsid w:val="00B26FF8"/>
    <w:rsid w:val="00B27FBA"/>
    <w:rsid w:val="00B300CB"/>
    <w:rsid w:val="00B30805"/>
    <w:rsid w:val="00B3181F"/>
    <w:rsid w:val="00B31C7B"/>
    <w:rsid w:val="00B31DD8"/>
    <w:rsid w:val="00B328B9"/>
    <w:rsid w:val="00B33F1C"/>
    <w:rsid w:val="00B35393"/>
    <w:rsid w:val="00B35838"/>
    <w:rsid w:val="00B35F58"/>
    <w:rsid w:val="00B36F2C"/>
    <w:rsid w:val="00B370AC"/>
    <w:rsid w:val="00B4069D"/>
    <w:rsid w:val="00B45C8A"/>
    <w:rsid w:val="00B46BEC"/>
    <w:rsid w:val="00B47E84"/>
    <w:rsid w:val="00B5008F"/>
    <w:rsid w:val="00B50ED8"/>
    <w:rsid w:val="00B519F1"/>
    <w:rsid w:val="00B51F34"/>
    <w:rsid w:val="00B52DF9"/>
    <w:rsid w:val="00B57147"/>
    <w:rsid w:val="00B61521"/>
    <w:rsid w:val="00B63C74"/>
    <w:rsid w:val="00B64C9C"/>
    <w:rsid w:val="00B64FF0"/>
    <w:rsid w:val="00B6618C"/>
    <w:rsid w:val="00B66253"/>
    <w:rsid w:val="00B6691A"/>
    <w:rsid w:val="00B677A0"/>
    <w:rsid w:val="00B70FFF"/>
    <w:rsid w:val="00B71EB2"/>
    <w:rsid w:val="00B739A2"/>
    <w:rsid w:val="00B74B3C"/>
    <w:rsid w:val="00B75F2C"/>
    <w:rsid w:val="00B75F73"/>
    <w:rsid w:val="00B77131"/>
    <w:rsid w:val="00B77173"/>
    <w:rsid w:val="00B773A7"/>
    <w:rsid w:val="00B813B5"/>
    <w:rsid w:val="00B81FEE"/>
    <w:rsid w:val="00B83205"/>
    <w:rsid w:val="00B83B4D"/>
    <w:rsid w:val="00B83F6D"/>
    <w:rsid w:val="00B84190"/>
    <w:rsid w:val="00B84B05"/>
    <w:rsid w:val="00B902FB"/>
    <w:rsid w:val="00B912D7"/>
    <w:rsid w:val="00B91602"/>
    <w:rsid w:val="00B9211F"/>
    <w:rsid w:val="00B9248D"/>
    <w:rsid w:val="00B9291F"/>
    <w:rsid w:val="00B92939"/>
    <w:rsid w:val="00B92E90"/>
    <w:rsid w:val="00B9312D"/>
    <w:rsid w:val="00B931C5"/>
    <w:rsid w:val="00B93C40"/>
    <w:rsid w:val="00B94432"/>
    <w:rsid w:val="00B951EA"/>
    <w:rsid w:val="00B9591C"/>
    <w:rsid w:val="00B9688A"/>
    <w:rsid w:val="00B96D1A"/>
    <w:rsid w:val="00BA2895"/>
    <w:rsid w:val="00BA302F"/>
    <w:rsid w:val="00BA361D"/>
    <w:rsid w:val="00BA3FB8"/>
    <w:rsid w:val="00BA4101"/>
    <w:rsid w:val="00BA43BA"/>
    <w:rsid w:val="00BA4527"/>
    <w:rsid w:val="00BA5C1B"/>
    <w:rsid w:val="00BA6C86"/>
    <w:rsid w:val="00BA6F00"/>
    <w:rsid w:val="00BA7AF8"/>
    <w:rsid w:val="00BB488F"/>
    <w:rsid w:val="00BB48DC"/>
    <w:rsid w:val="00BB5431"/>
    <w:rsid w:val="00BB5690"/>
    <w:rsid w:val="00BB72C2"/>
    <w:rsid w:val="00BB7A46"/>
    <w:rsid w:val="00BC2076"/>
    <w:rsid w:val="00BC3EDD"/>
    <w:rsid w:val="00BC3F44"/>
    <w:rsid w:val="00BC4CA2"/>
    <w:rsid w:val="00BC5963"/>
    <w:rsid w:val="00BC5A07"/>
    <w:rsid w:val="00BC62E1"/>
    <w:rsid w:val="00BC7169"/>
    <w:rsid w:val="00BC73ED"/>
    <w:rsid w:val="00BC7C52"/>
    <w:rsid w:val="00BD2109"/>
    <w:rsid w:val="00BD25EB"/>
    <w:rsid w:val="00BD268C"/>
    <w:rsid w:val="00BD2D5A"/>
    <w:rsid w:val="00BD3747"/>
    <w:rsid w:val="00BD3EC8"/>
    <w:rsid w:val="00BD5249"/>
    <w:rsid w:val="00BD6FFE"/>
    <w:rsid w:val="00BD7BD7"/>
    <w:rsid w:val="00BE0122"/>
    <w:rsid w:val="00BE047B"/>
    <w:rsid w:val="00BE20EA"/>
    <w:rsid w:val="00BE2AB4"/>
    <w:rsid w:val="00BE2C9A"/>
    <w:rsid w:val="00BE31D4"/>
    <w:rsid w:val="00BE388D"/>
    <w:rsid w:val="00BE471F"/>
    <w:rsid w:val="00BE5E5C"/>
    <w:rsid w:val="00BE6054"/>
    <w:rsid w:val="00BE631B"/>
    <w:rsid w:val="00BE7FC9"/>
    <w:rsid w:val="00BF1B7A"/>
    <w:rsid w:val="00BF2675"/>
    <w:rsid w:val="00BF417B"/>
    <w:rsid w:val="00BF5B98"/>
    <w:rsid w:val="00BF6210"/>
    <w:rsid w:val="00BF6781"/>
    <w:rsid w:val="00BF6E59"/>
    <w:rsid w:val="00C01751"/>
    <w:rsid w:val="00C04A37"/>
    <w:rsid w:val="00C04BA7"/>
    <w:rsid w:val="00C05B96"/>
    <w:rsid w:val="00C06394"/>
    <w:rsid w:val="00C11B0F"/>
    <w:rsid w:val="00C12D8F"/>
    <w:rsid w:val="00C134E1"/>
    <w:rsid w:val="00C15BD7"/>
    <w:rsid w:val="00C22EF7"/>
    <w:rsid w:val="00C23764"/>
    <w:rsid w:val="00C24DF6"/>
    <w:rsid w:val="00C25E17"/>
    <w:rsid w:val="00C2768C"/>
    <w:rsid w:val="00C27D93"/>
    <w:rsid w:val="00C300E1"/>
    <w:rsid w:val="00C331BA"/>
    <w:rsid w:val="00C34F43"/>
    <w:rsid w:val="00C40AE0"/>
    <w:rsid w:val="00C40ECE"/>
    <w:rsid w:val="00C42F99"/>
    <w:rsid w:val="00C43394"/>
    <w:rsid w:val="00C434D8"/>
    <w:rsid w:val="00C43510"/>
    <w:rsid w:val="00C4591C"/>
    <w:rsid w:val="00C46B8C"/>
    <w:rsid w:val="00C47A51"/>
    <w:rsid w:val="00C50A58"/>
    <w:rsid w:val="00C51FFC"/>
    <w:rsid w:val="00C523A9"/>
    <w:rsid w:val="00C52F87"/>
    <w:rsid w:val="00C54FB0"/>
    <w:rsid w:val="00C55624"/>
    <w:rsid w:val="00C5582B"/>
    <w:rsid w:val="00C56ABE"/>
    <w:rsid w:val="00C57931"/>
    <w:rsid w:val="00C60E03"/>
    <w:rsid w:val="00C64E42"/>
    <w:rsid w:val="00C6551D"/>
    <w:rsid w:val="00C67955"/>
    <w:rsid w:val="00C70D52"/>
    <w:rsid w:val="00C72AB1"/>
    <w:rsid w:val="00C741FF"/>
    <w:rsid w:val="00C7443E"/>
    <w:rsid w:val="00C74C56"/>
    <w:rsid w:val="00C80CF6"/>
    <w:rsid w:val="00C81BC9"/>
    <w:rsid w:val="00C83026"/>
    <w:rsid w:val="00C83918"/>
    <w:rsid w:val="00C8481E"/>
    <w:rsid w:val="00C85A8F"/>
    <w:rsid w:val="00C8651F"/>
    <w:rsid w:val="00C90873"/>
    <w:rsid w:val="00C91F63"/>
    <w:rsid w:val="00C92AD3"/>
    <w:rsid w:val="00C92E2C"/>
    <w:rsid w:val="00C959D6"/>
    <w:rsid w:val="00C95A27"/>
    <w:rsid w:val="00C9649A"/>
    <w:rsid w:val="00C9771C"/>
    <w:rsid w:val="00CA15D1"/>
    <w:rsid w:val="00CA25BA"/>
    <w:rsid w:val="00CA2BA9"/>
    <w:rsid w:val="00CA456A"/>
    <w:rsid w:val="00CA7365"/>
    <w:rsid w:val="00CB176C"/>
    <w:rsid w:val="00CB21C1"/>
    <w:rsid w:val="00CB4504"/>
    <w:rsid w:val="00CB73E5"/>
    <w:rsid w:val="00CB7B7F"/>
    <w:rsid w:val="00CC0B01"/>
    <w:rsid w:val="00CC0D70"/>
    <w:rsid w:val="00CC0E07"/>
    <w:rsid w:val="00CC273B"/>
    <w:rsid w:val="00CC47BF"/>
    <w:rsid w:val="00CD1D76"/>
    <w:rsid w:val="00CD2236"/>
    <w:rsid w:val="00CD5E40"/>
    <w:rsid w:val="00CD64DD"/>
    <w:rsid w:val="00CD64F8"/>
    <w:rsid w:val="00CD69F1"/>
    <w:rsid w:val="00CD6BB7"/>
    <w:rsid w:val="00CD6C77"/>
    <w:rsid w:val="00CE2BF3"/>
    <w:rsid w:val="00CE3015"/>
    <w:rsid w:val="00CE3668"/>
    <w:rsid w:val="00CE50BE"/>
    <w:rsid w:val="00CE73AD"/>
    <w:rsid w:val="00CF03C9"/>
    <w:rsid w:val="00CF2960"/>
    <w:rsid w:val="00CF2A3A"/>
    <w:rsid w:val="00CF42D3"/>
    <w:rsid w:val="00CF5715"/>
    <w:rsid w:val="00CF60CE"/>
    <w:rsid w:val="00CF67BE"/>
    <w:rsid w:val="00D00E2C"/>
    <w:rsid w:val="00D01B9E"/>
    <w:rsid w:val="00D034A8"/>
    <w:rsid w:val="00D03CA4"/>
    <w:rsid w:val="00D04633"/>
    <w:rsid w:val="00D11475"/>
    <w:rsid w:val="00D12CBA"/>
    <w:rsid w:val="00D1503D"/>
    <w:rsid w:val="00D1545C"/>
    <w:rsid w:val="00D15B10"/>
    <w:rsid w:val="00D20A40"/>
    <w:rsid w:val="00D212DA"/>
    <w:rsid w:val="00D216B3"/>
    <w:rsid w:val="00D22D4C"/>
    <w:rsid w:val="00D23722"/>
    <w:rsid w:val="00D27CF5"/>
    <w:rsid w:val="00D3173F"/>
    <w:rsid w:val="00D31E2B"/>
    <w:rsid w:val="00D31F40"/>
    <w:rsid w:val="00D32552"/>
    <w:rsid w:val="00D32D60"/>
    <w:rsid w:val="00D3494B"/>
    <w:rsid w:val="00D368EF"/>
    <w:rsid w:val="00D378D5"/>
    <w:rsid w:val="00D37D34"/>
    <w:rsid w:val="00D4143E"/>
    <w:rsid w:val="00D41E34"/>
    <w:rsid w:val="00D42618"/>
    <w:rsid w:val="00D4274F"/>
    <w:rsid w:val="00D42C5F"/>
    <w:rsid w:val="00D4447F"/>
    <w:rsid w:val="00D44E80"/>
    <w:rsid w:val="00D46EE4"/>
    <w:rsid w:val="00D50C0E"/>
    <w:rsid w:val="00D51434"/>
    <w:rsid w:val="00D5170F"/>
    <w:rsid w:val="00D53FB6"/>
    <w:rsid w:val="00D54450"/>
    <w:rsid w:val="00D54CD8"/>
    <w:rsid w:val="00D550DE"/>
    <w:rsid w:val="00D57CBD"/>
    <w:rsid w:val="00D60153"/>
    <w:rsid w:val="00D61906"/>
    <w:rsid w:val="00D62176"/>
    <w:rsid w:val="00D6297C"/>
    <w:rsid w:val="00D65710"/>
    <w:rsid w:val="00D65EB4"/>
    <w:rsid w:val="00D70936"/>
    <w:rsid w:val="00D725F1"/>
    <w:rsid w:val="00D727CC"/>
    <w:rsid w:val="00D7310F"/>
    <w:rsid w:val="00D75301"/>
    <w:rsid w:val="00D75434"/>
    <w:rsid w:val="00D775DE"/>
    <w:rsid w:val="00D77F1D"/>
    <w:rsid w:val="00D82010"/>
    <w:rsid w:val="00D82A80"/>
    <w:rsid w:val="00D830C2"/>
    <w:rsid w:val="00D83A3D"/>
    <w:rsid w:val="00D83A87"/>
    <w:rsid w:val="00D83EF1"/>
    <w:rsid w:val="00D852F7"/>
    <w:rsid w:val="00D862C7"/>
    <w:rsid w:val="00D90FD8"/>
    <w:rsid w:val="00D91065"/>
    <w:rsid w:val="00D92E25"/>
    <w:rsid w:val="00D9421C"/>
    <w:rsid w:val="00D94550"/>
    <w:rsid w:val="00DA0261"/>
    <w:rsid w:val="00DA0748"/>
    <w:rsid w:val="00DA276C"/>
    <w:rsid w:val="00DA2F0A"/>
    <w:rsid w:val="00DA3624"/>
    <w:rsid w:val="00DA3E4C"/>
    <w:rsid w:val="00DA4F0C"/>
    <w:rsid w:val="00DA7552"/>
    <w:rsid w:val="00DB0A7C"/>
    <w:rsid w:val="00DB12B5"/>
    <w:rsid w:val="00DB3007"/>
    <w:rsid w:val="00DB3383"/>
    <w:rsid w:val="00DB55B5"/>
    <w:rsid w:val="00DB5E2C"/>
    <w:rsid w:val="00DB676A"/>
    <w:rsid w:val="00DC288C"/>
    <w:rsid w:val="00DC3305"/>
    <w:rsid w:val="00DC347E"/>
    <w:rsid w:val="00DC3994"/>
    <w:rsid w:val="00DC48F7"/>
    <w:rsid w:val="00DC52DC"/>
    <w:rsid w:val="00DC5316"/>
    <w:rsid w:val="00DC6BD9"/>
    <w:rsid w:val="00DC6C4E"/>
    <w:rsid w:val="00DC7793"/>
    <w:rsid w:val="00DD05BB"/>
    <w:rsid w:val="00DD146D"/>
    <w:rsid w:val="00DD184F"/>
    <w:rsid w:val="00DD42A7"/>
    <w:rsid w:val="00DD4D7B"/>
    <w:rsid w:val="00DD4EBD"/>
    <w:rsid w:val="00DD5B71"/>
    <w:rsid w:val="00DD6863"/>
    <w:rsid w:val="00DD6CAA"/>
    <w:rsid w:val="00DD71B6"/>
    <w:rsid w:val="00DD743A"/>
    <w:rsid w:val="00DD7B9D"/>
    <w:rsid w:val="00DE06E0"/>
    <w:rsid w:val="00DE0D03"/>
    <w:rsid w:val="00DE1311"/>
    <w:rsid w:val="00DE4386"/>
    <w:rsid w:val="00DE56FC"/>
    <w:rsid w:val="00DF08FB"/>
    <w:rsid w:val="00DF1E4F"/>
    <w:rsid w:val="00DF3263"/>
    <w:rsid w:val="00DF334E"/>
    <w:rsid w:val="00DF3FA7"/>
    <w:rsid w:val="00DF4D6D"/>
    <w:rsid w:val="00DF4F2F"/>
    <w:rsid w:val="00DF6FC0"/>
    <w:rsid w:val="00DF7665"/>
    <w:rsid w:val="00E03E37"/>
    <w:rsid w:val="00E0463B"/>
    <w:rsid w:val="00E04AB5"/>
    <w:rsid w:val="00E06836"/>
    <w:rsid w:val="00E06BA3"/>
    <w:rsid w:val="00E07087"/>
    <w:rsid w:val="00E11E75"/>
    <w:rsid w:val="00E1415C"/>
    <w:rsid w:val="00E141F6"/>
    <w:rsid w:val="00E1507E"/>
    <w:rsid w:val="00E1634C"/>
    <w:rsid w:val="00E20E9E"/>
    <w:rsid w:val="00E21A34"/>
    <w:rsid w:val="00E22633"/>
    <w:rsid w:val="00E231F3"/>
    <w:rsid w:val="00E233C9"/>
    <w:rsid w:val="00E2404E"/>
    <w:rsid w:val="00E2505A"/>
    <w:rsid w:val="00E2729F"/>
    <w:rsid w:val="00E3025B"/>
    <w:rsid w:val="00E304AB"/>
    <w:rsid w:val="00E305A7"/>
    <w:rsid w:val="00E30733"/>
    <w:rsid w:val="00E316F7"/>
    <w:rsid w:val="00E32A80"/>
    <w:rsid w:val="00E34A62"/>
    <w:rsid w:val="00E368B8"/>
    <w:rsid w:val="00E36B4E"/>
    <w:rsid w:val="00E36D7C"/>
    <w:rsid w:val="00E3718B"/>
    <w:rsid w:val="00E378A9"/>
    <w:rsid w:val="00E41E7D"/>
    <w:rsid w:val="00E43584"/>
    <w:rsid w:val="00E43AF1"/>
    <w:rsid w:val="00E44C95"/>
    <w:rsid w:val="00E46EF2"/>
    <w:rsid w:val="00E47DF8"/>
    <w:rsid w:val="00E5043F"/>
    <w:rsid w:val="00E5110B"/>
    <w:rsid w:val="00E52634"/>
    <w:rsid w:val="00E5427C"/>
    <w:rsid w:val="00E550A0"/>
    <w:rsid w:val="00E621C8"/>
    <w:rsid w:val="00E62BFA"/>
    <w:rsid w:val="00E646E8"/>
    <w:rsid w:val="00E648BD"/>
    <w:rsid w:val="00E65B2F"/>
    <w:rsid w:val="00E67D0A"/>
    <w:rsid w:val="00E72C05"/>
    <w:rsid w:val="00E76FCE"/>
    <w:rsid w:val="00E773C9"/>
    <w:rsid w:val="00E80552"/>
    <w:rsid w:val="00E814C8"/>
    <w:rsid w:val="00E82F8C"/>
    <w:rsid w:val="00E8514E"/>
    <w:rsid w:val="00E8539C"/>
    <w:rsid w:val="00E85523"/>
    <w:rsid w:val="00E85FD0"/>
    <w:rsid w:val="00E87C6C"/>
    <w:rsid w:val="00E87F7A"/>
    <w:rsid w:val="00E91FCC"/>
    <w:rsid w:val="00E956D1"/>
    <w:rsid w:val="00E96768"/>
    <w:rsid w:val="00EA13D1"/>
    <w:rsid w:val="00EA3696"/>
    <w:rsid w:val="00EA3B71"/>
    <w:rsid w:val="00EA4F5C"/>
    <w:rsid w:val="00EA6F7A"/>
    <w:rsid w:val="00EB08A4"/>
    <w:rsid w:val="00EB2C13"/>
    <w:rsid w:val="00EB397C"/>
    <w:rsid w:val="00EB4208"/>
    <w:rsid w:val="00EB440A"/>
    <w:rsid w:val="00EB45C0"/>
    <w:rsid w:val="00EB6641"/>
    <w:rsid w:val="00EB6A55"/>
    <w:rsid w:val="00EB7168"/>
    <w:rsid w:val="00EB72D5"/>
    <w:rsid w:val="00EB7AFC"/>
    <w:rsid w:val="00EC3274"/>
    <w:rsid w:val="00EC464A"/>
    <w:rsid w:val="00EC62D0"/>
    <w:rsid w:val="00EC76B9"/>
    <w:rsid w:val="00ED174F"/>
    <w:rsid w:val="00ED27FB"/>
    <w:rsid w:val="00ED3367"/>
    <w:rsid w:val="00ED33D6"/>
    <w:rsid w:val="00ED6497"/>
    <w:rsid w:val="00EE23F7"/>
    <w:rsid w:val="00EE7319"/>
    <w:rsid w:val="00EE7FB7"/>
    <w:rsid w:val="00EF05C6"/>
    <w:rsid w:val="00EF2036"/>
    <w:rsid w:val="00EF20F0"/>
    <w:rsid w:val="00EF2FC3"/>
    <w:rsid w:val="00EF34CC"/>
    <w:rsid w:val="00EF775A"/>
    <w:rsid w:val="00EF7D91"/>
    <w:rsid w:val="00F036C1"/>
    <w:rsid w:val="00F10785"/>
    <w:rsid w:val="00F12BEF"/>
    <w:rsid w:val="00F12C27"/>
    <w:rsid w:val="00F15404"/>
    <w:rsid w:val="00F160AE"/>
    <w:rsid w:val="00F16C89"/>
    <w:rsid w:val="00F201A9"/>
    <w:rsid w:val="00F20D86"/>
    <w:rsid w:val="00F214C3"/>
    <w:rsid w:val="00F214FB"/>
    <w:rsid w:val="00F218DA"/>
    <w:rsid w:val="00F21D0A"/>
    <w:rsid w:val="00F2257F"/>
    <w:rsid w:val="00F225D1"/>
    <w:rsid w:val="00F22CA8"/>
    <w:rsid w:val="00F22CBD"/>
    <w:rsid w:val="00F22E52"/>
    <w:rsid w:val="00F236CE"/>
    <w:rsid w:val="00F24CA0"/>
    <w:rsid w:val="00F25CF1"/>
    <w:rsid w:val="00F308F4"/>
    <w:rsid w:val="00F3114E"/>
    <w:rsid w:val="00F321A4"/>
    <w:rsid w:val="00F32302"/>
    <w:rsid w:val="00F336E7"/>
    <w:rsid w:val="00F33CD9"/>
    <w:rsid w:val="00F351AC"/>
    <w:rsid w:val="00F35A5D"/>
    <w:rsid w:val="00F377A5"/>
    <w:rsid w:val="00F41E18"/>
    <w:rsid w:val="00F4271B"/>
    <w:rsid w:val="00F437C9"/>
    <w:rsid w:val="00F45FED"/>
    <w:rsid w:val="00F476E1"/>
    <w:rsid w:val="00F52053"/>
    <w:rsid w:val="00F546A9"/>
    <w:rsid w:val="00F554CD"/>
    <w:rsid w:val="00F55E68"/>
    <w:rsid w:val="00F57228"/>
    <w:rsid w:val="00F601B9"/>
    <w:rsid w:val="00F6075E"/>
    <w:rsid w:val="00F62626"/>
    <w:rsid w:val="00F63030"/>
    <w:rsid w:val="00F63318"/>
    <w:rsid w:val="00F63C11"/>
    <w:rsid w:val="00F64B73"/>
    <w:rsid w:val="00F66648"/>
    <w:rsid w:val="00F66D92"/>
    <w:rsid w:val="00F670C4"/>
    <w:rsid w:val="00F67695"/>
    <w:rsid w:val="00F70303"/>
    <w:rsid w:val="00F719EC"/>
    <w:rsid w:val="00F7226E"/>
    <w:rsid w:val="00F73293"/>
    <w:rsid w:val="00F7432B"/>
    <w:rsid w:val="00F77258"/>
    <w:rsid w:val="00F80E6A"/>
    <w:rsid w:val="00F811E0"/>
    <w:rsid w:val="00F8356A"/>
    <w:rsid w:val="00F837D8"/>
    <w:rsid w:val="00F83CAC"/>
    <w:rsid w:val="00F9141B"/>
    <w:rsid w:val="00F94C99"/>
    <w:rsid w:val="00F97118"/>
    <w:rsid w:val="00FA02D5"/>
    <w:rsid w:val="00FA281C"/>
    <w:rsid w:val="00FA739A"/>
    <w:rsid w:val="00FA74DE"/>
    <w:rsid w:val="00FB52D0"/>
    <w:rsid w:val="00FB5595"/>
    <w:rsid w:val="00FB588E"/>
    <w:rsid w:val="00FB7B43"/>
    <w:rsid w:val="00FC0A43"/>
    <w:rsid w:val="00FC0B3B"/>
    <w:rsid w:val="00FC2A36"/>
    <w:rsid w:val="00FC4158"/>
    <w:rsid w:val="00FC6962"/>
    <w:rsid w:val="00FC75E0"/>
    <w:rsid w:val="00FC76A0"/>
    <w:rsid w:val="00FD1978"/>
    <w:rsid w:val="00FD2BB8"/>
    <w:rsid w:val="00FD4AB0"/>
    <w:rsid w:val="00FD513B"/>
    <w:rsid w:val="00FD5286"/>
    <w:rsid w:val="00FE03CF"/>
    <w:rsid w:val="00FE1164"/>
    <w:rsid w:val="00FE20CC"/>
    <w:rsid w:val="00FE354A"/>
    <w:rsid w:val="00FE3CAD"/>
    <w:rsid w:val="00FE6533"/>
    <w:rsid w:val="00FE742A"/>
    <w:rsid w:val="00FF116C"/>
    <w:rsid w:val="00FF22DD"/>
    <w:rsid w:val="00FF25AD"/>
    <w:rsid w:val="00FF2E8E"/>
    <w:rsid w:val="00FF4188"/>
    <w:rsid w:val="00FF5466"/>
    <w:rsid w:val="00FF66C3"/>
    <w:rsid w:val="00FF677C"/>
    <w:rsid w:val="00FF7520"/>
    <w:rsid w:val="00FF76C5"/>
    <w:rsid w:val="00FF7AAB"/>
    <w:rsid w:val="00FF7B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6A"/>
    <w:pPr>
      <w:widowControl w:val="0"/>
    </w:pPr>
  </w:style>
  <w:style w:type="paragraph" w:styleId="Heading2">
    <w:name w:val="heading 2"/>
    <w:basedOn w:val="Normal"/>
    <w:next w:val="Normal"/>
    <w:link w:val="Heading2Char"/>
    <w:uiPriority w:val="99"/>
    <w:qFormat/>
    <w:rsid w:val="00856188"/>
    <w:pPr>
      <w:keepNext/>
      <w:spacing w:line="720" w:lineRule="auto"/>
      <w:outlineLvl w:val="1"/>
    </w:pPr>
    <w:rPr>
      <w:rFonts w:ascii="Cambria" w:hAnsi="Cambria"/>
      <w:b/>
      <w:bCs/>
      <w:sz w:val="48"/>
      <w:szCs w:val="48"/>
    </w:rPr>
  </w:style>
  <w:style w:type="paragraph" w:styleId="Heading3">
    <w:name w:val="heading 3"/>
    <w:basedOn w:val="Normal"/>
    <w:next w:val="Normal"/>
    <w:link w:val="Heading3Char"/>
    <w:uiPriority w:val="99"/>
    <w:qFormat/>
    <w:rsid w:val="0095118C"/>
    <w:pPr>
      <w:keepNext/>
      <w:spacing w:line="720" w:lineRule="auto"/>
      <w:outlineLvl w:val="2"/>
    </w:pPr>
    <w:rPr>
      <w:rFonts w:ascii="Cambria" w:hAnsi="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56188"/>
    <w:rPr>
      <w:rFonts w:ascii="Cambria" w:eastAsia="新細明體" w:hAnsi="Cambria" w:cs="Times New Roman"/>
      <w:b/>
      <w:bCs/>
      <w:sz w:val="48"/>
      <w:szCs w:val="48"/>
    </w:rPr>
  </w:style>
  <w:style w:type="character" w:customStyle="1" w:styleId="Heading3Char">
    <w:name w:val="Heading 3 Char"/>
    <w:basedOn w:val="DefaultParagraphFont"/>
    <w:link w:val="Heading3"/>
    <w:uiPriority w:val="99"/>
    <w:semiHidden/>
    <w:locked/>
    <w:rsid w:val="0095118C"/>
    <w:rPr>
      <w:rFonts w:ascii="Cambria" w:eastAsia="新細明體" w:hAnsi="Cambria" w:cs="Times New Roman"/>
      <w:b/>
      <w:bCs/>
      <w:sz w:val="36"/>
      <w:szCs w:val="36"/>
    </w:rPr>
  </w:style>
  <w:style w:type="character" w:styleId="Hyperlink">
    <w:name w:val="Hyperlink"/>
    <w:basedOn w:val="DefaultParagraphFont"/>
    <w:uiPriority w:val="99"/>
    <w:rsid w:val="002F38CD"/>
    <w:rPr>
      <w:rFonts w:cs="Times New Roman"/>
      <w:color w:val="0000FF"/>
      <w:u w:val="single"/>
    </w:rPr>
  </w:style>
  <w:style w:type="paragraph" w:styleId="Header">
    <w:name w:val="header"/>
    <w:basedOn w:val="Normal"/>
    <w:link w:val="HeaderChar"/>
    <w:uiPriority w:val="99"/>
    <w:rsid w:val="002F38C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F38CD"/>
    <w:rPr>
      <w:rFonts w:cs="Times New Roman"/>
      <w:sz w:val="20"/>
      <w:szCs w:val="20"/>
    </w:rPr>
  </w:style>
  <w:style w:type="paragraph" w:styleId="Footer">
    <w:name w:val="footer"/>
    <w:basedOn w:val="Normal"/>
    <w:link w:val="FooterChar"/>
    <w:uiPriority w:val="99"/>
    <w:rsid w:val="002F38C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F38CD"/>
    <w:rPr>
      <w:rFonts w:cs="Times New Roman"/>
      <w:sz w:val="20"/>
      <w:szCs w:val="20"/>
    </w:rPr>
  </w:style>
  <w:style w:type="paragraph" w:styleId="BalloonText">
    <w:name w:val="Balloon Text"/>
    <w:basedOn w:val="Normal"/>
    <w:link w:val="BalloonTextChar"/>
    <w:uiPriority w:val="99"/>
    <w:semiHidden/>
    <w:rsid w:val="00130186"/>
    <w:rPr>
      <w:rFonts w:ascii="Cambria" w:hAnsi="Cambria"/>
      <w:sz w:val="18"/>
      <w:szCs w:val="18"/>
    </w:rPr>
  </w:style>
  <w:style w:type="character" w:customStyle="1" w:styleId="BalloonTextChar">
    <w:name w:val="Balloon Text Char"/>
    <w:basedOn w:val="DefaultParagraphFont"/>
    <w:link w:val="BalloonText"/>
    <w:uiPriority w:val="99"/>
    <w:semiHidden/>
    <w:locked/>
    <w:rsid w:val="00130186"/>
    <w:rPr>
      <w:rFonts w:ascii="Cambria" w:eastAsia="新細明體" w:hAnsi="Cambria" w:cs="Times New Roman"/>
      <w:sz w:val="18"/>
      <w:szCs w:val="18"/>
    </w:rPr>
  </w:style>
  <w:style w:type="character" w:styleId="FollowedHyperlink">
    <w:name w:val="FollowedHyperlink"/>
    <w:basedOn w:val="DefaultParagraphFont"/>
    <w:uiPriority w:val="99"/>
    <w:semiHidden/>
    <w:rsid w:val="00EA3696"/>
    <w:rPr>
      <w:rFonts w:cs="Times New Roman"/>
      <w:color w:val="800080"/>
      <w:u w:val="single"/>
    </w:rPr>
  </w:style>
  <w:style w:type="character" w:styleId="Strong">
    <w:name w:val="Strong"/>
    <w:basedOn w:val="DefaultParagraphFont"/>
    <w:uiPriority w:val="99"/>
    <w:qFormat/>
    <w:rsid w:val="00F7432B"/>
    <w:rPr>
      <w:rFonts w:cs="Times New Roman"/>
      <w:b/>
    </w:rPr>
  </w:style>
  <w:style w:type="paragraph" w:customStyle="1" w:styleId="Default">
    <w:name w:val="Default"/>
    <w:uiPriority w:val="99"/>
    <w:rsid w:val="00F7432B"/>
    <w:pPr>
      <w:widowControl w:val="0"/>
      <w:autoSpaceDE w:val="0"/>
      <w:autoSpaceDN w:val="0"/>
      <w:adjustRightInd w:val="0"/>
    </w:pPr>
    <w:rPr>
      <w:rFonts w:ascii="標楷體" w:eastAsia="標楷體" w:hAnsi="Times New Roman" w:cs="標楷體"/>
      <w:color w:val="000000"/>
      <w:kern w:val="0"/>
      <w:szCs w:val="24"/>
    </w:rPr>
  </w:style>
  <w:style w:type="paragraph" w:styleId="ListParagraph">
    <w:name w:val="List Paragraph"/>
    <w:basedOn w:val="Normal"/>
    <w:uiPriority w:val="99"/>
    <w:qFormat/>
    <w:rsid w:val="00AA0192"/>
    <w:pPr>
      <w:ind w:leftChars="200" w:left="480"/>
    </w:pPr>
  </w:style>
  <w:style w:type="paragraph" w:styleId="NoSpacing">
    <w:name w:val="No Spacing"/>
    <w:uiPriority w:val="99"/>
    <w:qFormat/>
    <w:rsid w:val="00CA2BA9"/>
    <w:pPr>
      <w:widowControl w:val="0"/>
    </w:pPr>
  </w:style>
  <w:style w:type="paragraph" w:customStyle="1" w:styleId="a">
    <w:name w:val="課程內涵表標題"/>
    <w:basedOn w:val="Normal"/>
    <w:autoRedefine/>
    <w:uiPriority w:val="99"/>
    <w:rsid w:val="00624CC3"/>
    <w:pPr>
      <w:framePr w:hSpace="180" w:wrap="around" w:vAnchor="text" w:hAnchor="text" w:xAlign="center" w:y="1"/>
      <w:spacing w:line="320" w:lineRule="exact"/>
      <w:suppressOverlap/>
      <w:jc w:val="center"/>
    </w:pPr>
    <w:rPr>
      <w:rFonts w:ascii="Times New Roman" w:eastAsia="標楷體" w:hAnsi="標楷體"/>
      <w:b/>
      <w:sz w:val="32"/>
      <w:szCs w:val="32"/>
    </w:rPr>
  </w:style>
  <w:style w:type="character" w:customStyle="1" w:styleId="dialogtext1">
    <w:name w:val="dialog_text1"/>
    <w:basedOn w:val="DefaultParagraphFont"/>
    <w:uiPriority w:val="99"/>
    <w:rsid w:val="001E6C3E"/>
    <w:rPr>
      <w:rFonts w:ascii="s?u" w:hAnsi="s?u" w:cs="Times New Roman"/>
      <w:color w:val="000000"/>
      <w:sz w:val="24"/>
      <w:szCs w:val="24"/>
    </w:rPr>
  </w:style>
  <w:style w:type="paragraph" w:styleId="NormalWeb">
    <w:name w:val="Normal (Web)"/>
    <w:basedOn w:val="Normal"/>
    <w:uiPriority w:val="99"/>
    <w:rsid w:val="00DE0D03"/>
    <w:pPr>
      <w:widowControl/>
      <w:spacing w:before="100" w:beforeAutospacing="1" w:after="100" w:afterAutospacing="1"/>
    </w:pPr>
    <w:rPr>
      <w:rFonts w:ascii="新細明體" w:hAnsi="新細明體" w:cs="新細明體"/>
      <w:kern w:val="0"/>
      <w:szCs w:val="24"/>
    </w:rPr>
  </w:style>
  <w:style w:type="paragraph" w:styleId="HTMLPreformatted">
    <w:name w:val="HTML Preformatted"/>
    <w:basedOn w:val="Normal"/>
    <w:link w:val="HTMLPreformattedChar"/>
    <w:uiPriority w:val="99"/>
    <w:rsid w:val="00B005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locked/>
    <w:rsid w:val="00B005C9"/>
    <w:rPr>
      <w:rFonts w:ascii="細明體" w:eastAsia="細明體" w:hAnsi="細明體" w:cs="細明體"/>
      <w:kern w:val="0"/>
      <w:sz w:val="24"/>
      <w:szCs w:val="24"/>
    </w:rPr>
  </w:style>
  <w:style w:type="character" w:customStyle="1" w:styleId="apple-converted-space">
    <w:name w:val="apple-converted-space"/>
    <w:basedOn w:val="DefaultParagraphFont"/>
    <w:uiPriority w:val="99"/>
    <w:rsid w:val="001A0C38"/>
    <w:rPr>
      <w:rFonts w:cs="Times New Roman"/>
    </w:rPr>
  </w:style>
</w:styles>
</file>

<file path=word/webSettings.xml><?xml version="1.0" encoding="utf-8"?>
<w:webSettings xmlns:r="http://schemas.openxmlformats.org/officeDocument/2006/relationships" xmlns:w="http://schemas.openxmlformats.org/wordprocessingml/2006/main">
  <w:divs>
    <w:div w:id="761142034">
      <w:marLeft w:val="0"/>
      <w:marRight w:val="0"/>
      <w:marTop w:val="0"/>
      <w:marBottom w:val="0"/>
      <w:divBdr>
        <w:top w:val="none" w:sz="0" w:space="0" w:color="auto"/>
        <w:left w:val="none" w:sz="0" w:space="0" w:color="auto"/>
        <w:bottom w:val="none" w:sz="0" w:space="0" w:color="auto"/>
        <w:right w:val="none" w:sz="0" w:space="0" w:color="auto"/>
      </w:divBdr>
    </w:div>
    <w:div w:id="761142035">
      <w:marLeft w:val="0"/>
      <w:marRight w:val="0"/>
      <w:marTop w:val="0"/>
      <w:marBottom w:val="0"/>
      <w:divBdr>
        <w:top w:val="none" w:sz="0" w:space="0" w:color="auto"/>
        <w:left w:val="none" w:sz="0" w:space="0" w:color="auto"/>
        <w:bottom w:val="none" w:sz="0" w:space="0" w:color="auto"/>
        <w:right w:val="none" w:sz="0" w:space="0" w:color="auto"/>
      </w:divBdr>
    </w:div>
    <w:div w:id="761142036">
      <w:marLeft w:val="0"/>
      <w:marRight w:val="0"/>
      <w:marTop w:val="0"/>
      <w:marBottom w:val="0"/>
      <w:divBdr>
        <w:top w:val="none" w:sz="0" w:space="0" w:color="auto"/>
        <w:left w:val="none" w:sz="0" w:space="0" w:color="auto"/>
        <w:bottom w:val="none" w:sz="0" w:space="0" w:color="auto"/>
        <w:right w:val="none" w:sz="0" w:space="0" w:color="auto"/>
      </w:divBdr>
    </w:div>
    <w:div w:id="761142037">
      <w:marLeft w:val="0"/>
      <w:marRight w:val="0"/>
      <w:marTop w:val="0"/>
      <w:marBottom w:val="0"/>
      <w:divBdr>
        <w:top w:val="none" w:sz="0" w:space="0" w:color="auto"/>
        <w:left w:val="none" w:sz="0" w:space="0" w:color="auto"/>
        <w:bottom w:val="none" w:sz="0" w:space="0" w:color="auto"/>
        <w:right w:val="none" w:sz="0" w:space="0" w:color="auto"/>
      </w:divBdr>
    </w:div>
    <w:div w:id="761142038">
      <w:marLeft w:val="0"/>
      <w:marRight w:val="0"/>
      <w:marTop w:val="0"/>
      <w:marBottom w:val="0"/>
      <w:divBdr>
        <w:top w:val="none" w:sz="0" w:space="0" w:color="auto"/>
        <w:left w:val="none" w:sz="0" w:space="0" w:color="auto"/>
        <w:bottom w:val="none" w:sz="0" w:space="0" w:color="auto"/>
        <w:right w:val="none" w:sz="0" w:space="0" w:color="auto"/>
      </w:divBdr>
    </w:div>
    <w:div w:id="761142039">
      <w:marLeft w:val="0"/>
      <w:marRight w:val="0"/>
      <w:marTop w:val="0"/>
      <w:marBottom w:val="0"/>
      <w:divBdr>
        <w:top w:val="none" w:sz="0" w:space="0" w:color="auto"/>
        <w:left w:val="none" w:sz="0" w:space="0" w:color="auto"/>
        <w:bottom w:val="none" w:sz="0" w:space="0" w:color="auto"/>
        <w:right w:val="none" w:sz="0" w:space="0" w:color="auto"/>
      </w:divBdr>
    </w:div>
    <w:div w:id="761142040">
      <w:marLeft w:val="0"/>
      <w:marRight w:val="0"/>
      <w:marTop w:val="0"/>
      <w:marBottom w:val="0"/>
      <w:divBdr>
        <w:top w:val="none" w:sz="0" w:space="0" w:color="auto"/>
        <w:left w:val="none" w:sz="0" w:space="0" w:color="auto"/>
        <w:bottom w:val="none" w:sz="0" w:space="0" w:color="auto"/>
        <w:right w:val="none" w:sz="0" w:space="0" w:color="auto"/>
      </w:divBdr>
    </w:div>
    <w:div w:id="761142042">
      <w:marLeft w:val="0"/>
      <w:marRight w:val="0"/>
      <w:marTop w:val="0"/>
      <w:marBottom w:val="0"/>
      <w:divBdr>
        <w:top w:val="none" w:sz="0" w:space="0" w:color="auto"/>
        <w:left w:val="none" w:sz="0" w:space="0" w:color="auto"/>
        <w:bottom w:val="none" w:sz="0" w:space="0" w:color="auto"/>
        <w:right w:val="none" w:sz="0" w:space="0" w:color="auto"/>
      </w:divBdr>
    </w:div>
    <w:div w:id="761142043">
      <w:marLeft w:val="0"/>
      <w:marRight w:val="0"/>
      <w:marTop w:val="0"/>
      <w:marBottom w:val="0"/>
      <w:divBdr>
        <w:top w:val="none" w:sz="0" w:space="0" w:color="auto"/>
        <w:left w:val="none" w:sz="0" w:space="0" w:color="auto"/>
        <w:bottom w:val="none" w:sz="0" w:space="0" w:color="auto"/>
        <w:right w:val="none" w:sz="0" w:space="0" w:color="auto"/>
      </w:divBdr>
    </w:div>
    <w:div w:id="761142044">
      <w:marLeft w:val="0"/>
      <w:marRight w:val="0"/>
      <w:marTop w:val="0"/>
      <w:marBottom w:val="0"/>
      <w:divBdr>
        <w:top w:val="none" w:sz="0" w:space="0" w:color="auto"/>
        <w:left w:val="none" w:sz="0" w:space="0" w:color="auto"/>
        <w:bottom w:val="none" w:sz="0" w:space="0" w:color="auto"/>
        <w:right w:val="none" w:sz="0" w:space="0" w:color="auto"/>
      </w:divBdr>
      <w:divsChild>
        <w:div w:id="761142041">
          <w:marLeft w:val="0"/>
          <w:marRight w:val="0"/>
          <w:marTop w:val="0"/>
          <w:marBottom w:val="0"/>
          <w:divBdr>
            <w:top w:val="none" w:sz="0" w:space="0" w:color="auto"/>
            <w:left w:val="none" w:sz="0" w:space="0" w:color="auto"/>
            <w:bottom w:val="none" w:sz="0" w:space="0" w:color="auto"/>
            <w:right w:val="none" w:sz="0" w:space="0" w:color="auto"/>
          </w:divBdr>
        </w:div>
      </w:divsChild>
    </w:div>
    <w:div w:id="761142045">
      <w:marLeft w:val="0"/>
      <w:marRight w:val="0"/>
      <w:marTop w:val="0"/>
      <w:marBottom w:val="0"/>
      <w:divBdr>
        <w:top w:val="none" w:sz="0" w:space="0" w:color="auto"/>
        <w:left w:val="none" w:sz="0" w:space="0" w:color="auto"/>
        <w:bottom w:val="none" w:sz="0" w:space="0" w:color="auto"/>
        <w:right w:val="none" w:sz="0" w:space="0" w:color="auto"/>
      </w:divBdr>
    </w:div>
    <w:div w:id="761142046">
      <w:marLeft w:val="0"/>
      <w:marRight w:val="0"/>
      <w:marTop w:val="0"/>
      <w:marBottom w:val="0"/>
      <w:divBdr>
        <w:top w:val="none" w:sz="0" w:space="0" w:color="auto"/>
        <w:left w:val="none" w:sz="0" w:space="0" w:color="auto"/>
        <w:bottom w:val="none" w:sz="0" w:space="0" w:color="auto"/>
        <w:right w:val="none" w:sz="0" w:space="0" w:color="auto"/>
      </w:divBdr>
    </w:div>
    <w:div w:id="761142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1890</Words>
  <Characters>10775</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高級中等以下學校暨幼兒園教師在職進修研習範疇、課程內涵及細項統整表 </dc:title>
  <dc:subject/>
  <dc:creator>moejsmpc</dc:creator>
  <cp:keywords/>
  <dc:description/>
  <cp:lastModifiedBy>user</cp:lastModifiedBy>
  <cp:revision>2</cp:revision>
  <cp:lastPrinted>2014-10-21T08:59:00Z</cp:lastPrinted>
  <dcterms:created xsi:type="dcterms:W3CDTF">2015-08-06T09:09:00Z</dcterms:created>
  <dcterms:modified xsi:type="dcterms:W3CDTF">2015-08-06T09:09:00Z</dcterms:modified>
</cp:coreProperties>
</file>