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F7" w:rsidRDefault="00114EF7" w:rsidP="0016253B">
      <w:pPr>
        <w:rPr>
          <w:rFonts w:eastAsia="標楷體"/>
          <w:color w:val="FF0000"/>
        </w:rPr>
      </w:pPr>
      <w:r>
        <w:rPr>
          <w:rFonts w:eastAsia="標楷體" w:hint="eastAsia"/>
          <w:spacing w:val="-20"/>
          <w:kern w:val="0"/>
          <w:sz w:val="36"/>
          <w:szCs w:val="36"/>
        </w:rPr>
        <w:t>課程</w:t>
      </w:r>
      <w:r w:rsidRPr="006E29F6">
        <w:rPr>
          <w:rFonts w:eastAsia="標楷體" w:hint="eastAsia"/>
          <w:spacing w:val="-20"/>
          <w:kern w:val="0"/>
          <w:sz w:val="36"/>
          <w:szCs w:val="36"/>
        </w:rPr>
        <w:t>活動設計</w:t>
      </w:r>
      <w:r w:rsidRPr="005850F1">
        <w:rPr>
          <w:rFonts w:eastAsia="標楷體"/>
          <w:color w:val="FF0000"/>
        </w:rPr>
        <w:t>（請參用，</w:t>
      </w:r>
      <w:r w:rsidRPr="005850F1">
        <w:rPr>
          <w:rFonts w:eastAsia="標楷體" w:hint="eastAsia"/>
          <w:color w:val="FF0000"/>
        </w:rPr>
        <w:t>各校可依實際情形</w:t>
      </w:r>
      <w:r w:rsidRPr="005850F1">
        <w:rPr>
          <w:rFonts w:eastAsia="標楷體"/>
          <w:color w:val="FF0000"/>
        </w:rPr>
        <w:t>修改）</w:t>
      </w:r>
    </w:p>
    <w:p w:rsidR="00114EF7" w:rsidRPr="00AA58D4" w:rsidRDefault="00114EF7" w:rsidP="00114E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Pr="00AA58D4">
        <w:rPr>
          <w:rFonts w:ascii="標楷體" w:eastAsia="標楷體" w:hAnsi="標楷體" w:hint="eastAsia"/>
        </w:rPr>
        <w:t>課程設計理念</w:t>
      </w:r>
    </w:p>
    <w:p w:rsidR="00114EF7" w:rsidRDefault="00114EF7" w:rsidP="00114EF7"/>
    <w:p w:rsidR="00114EF7" w:rsidRDefault="00114EF7" w:rsidP="00114EF7"/>
    <w:p w:rsidR="00114EF7" w:rsidRDefault="00114EF7" w:rsidP="00114EF7">
      <w:r>
        <w:rPr>
          <w:rFonts w:ascii="標楷體" w:eastAsia="標楷體" w:hAnsi="標楷體" w:hint="eastAsia"/>
        </w:rPr>
        <w:t>貳、</w:t>
      </w:r>
      <w:r w:rsidRPr="00AA58D4">
        <w:rPr>
          <w:rFonts w:ascii="標楷體" w:eastAsia="標楷體" w:hAnsi="標楷體" w:hint="eastAsia"/>
        </w:rPr>
        <w:t>課程架構</w:t>
      </w:r>
    </w:p>
    <w:p w:rsidR="00114EF7" w:rsidRDefault="00114EF7" w:rsidP="00114EF7"/>
    <w:p w:rsidR="00114EF7" w:rsidRPr="00AA58D4" w:rsidRDefault="00114EF7" w:rsidP="00114EF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參、</w:t>
      </w:r>
      <w:r w:rsidRPr="00AA58D4">
        <w:rPr>
          <w:rFonts w:ascii="標楷體" w:eastAsia="標楷體" w:hAnsi="標楷體" w:hint="eastAsia"/>
        </w:rPr>
        <w:t>課程內容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00"/>
        <w:gridCol w:w="413"/>
        <w:gridCol w:w="2369"/>
        <w:gridCol w:w="456"/>
        <w:gridCol w:w="596"/>
        <w:gridCol w:w="172"/>
        <w:gridCol w:w="6"/>
        <w:gridCol w:w="732"/>
        <w:gridCol w:w="2130"/>
      </w:tblGrid>
      <w:tr w:rsidR="00732F8B" w:rsidRPr="00AD217A" w:rsidTr="008A1559">
        <w:trPr>
          <w:trHeight w:val="396"/>
          <w:jc w:val="center"/>
        </w:trPr>
        <w:tc>
          <w:tcPr>
            <w:tcW w:w="1396" w:type="dxa"/>
            <w:gridSpan w:val="2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gridSpan w:val="3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單元節數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共______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32F8B" w:rsidRPr="00AD217A" w:rsidTr="002F019D">
        <w:trPr>
          <w:jc w:val="center"/>
        </w:trPr>
        <w:tc>
          <w:tcPr>
            <w:tcW w:w="1396" w:type="dxa"/>
            <w:gridSpan w:val="2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教學科目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觀課節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86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2F4076"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32F8B" w:rsidRPr="00AD217A" w:rsidTr="00DE113D">
        <w:trPr>
          <w:jc w:val="center"/>
        </w:trPr>
        <w:tc>
          <w:tcPr>
            <w:tcW w:w="1396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78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8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4178" w:type="dxa"/>
            <w:gridSpan w:val="4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設計依據</w:t>
            </w:r>
          </w:p>
        </w:tc>
        <w:tc>
          <w:tcPr>
            <w:tcW w:w="4092" w:type="dxa"/>
            <w:gridSpan w:val="6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696" w:type="dxa"/>
            <w:vMerge w:val="restart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0" w:type="dxa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 w:val="restart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636" w:type="dxa"/>
            <w:gridSpan w:val="5"/>
            <w:vMerge w:val="restart"/>
            <w:shd w:val="clear" w:color="auto" w:fill="auto"/>
            <w:vAlign w:val="center"/>
          </w:tcPr>
          <w:p w:rsidR="007D4E61" w:rsidRPr="007D4E61" w:rsidRDefault="007D4E61" w:rsidP="007D4E61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7D4E61">
              <w:rPr>
                <w:rFonts w:ascii="標楷體" w:eastAsia="標楷體" w:hAnsi="標楷體" w:hint="eastAsia"/>
              </w:rPr>
              <w:t>A 自主行動</w:t>
            </w:r>
          </w:p>
          <w:p w:rsidR="007D4E61" w:rsidRPr="007D4E61" w:rsidRDefault="007D4E61" w:rsidP="007D4E61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7D4E61">
              <w:rPr>
                <w:rFonts w:ascii="標楷體" w:eastAsia="標楷體" w:hAnsi="標楷體" w:hint="eastAsia"/>
              </w:rPr>
              <w:t>□ A1 身心素質與自我精進□ A2 系統思考與解決問題□ A3 規劃執行與創新應變</w:t>
            </w:r>
          </w:p>
          <w:p w:rsidR="007D4E61" w:rsidRPr="007D4E61" w:rsidRDefault="007D4E61" w:rsidP="007D4E61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7D4E61">
              <w:rPr>
                <w:rFonts w:ascii="標楷體" w:eastAsia="標楷體" w:hAnsi="標楷體" w:hint="eastAsia"/>
              </w:rPr>
              <w:t>B 溝通互動</w:t>
            </w:r>
          </w:p>
          <w:p w:rsidR="007D4E61" w:rsidRPr="007D4E61" w:rsidRDefault="007D4E61" w:rsidP="007D4E61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7D4E61">
              <w:rPr>
                <w:rFonts w:ascii="標楷體" w:eastAsia="標楷體" w:hAnsi="標楷體" w:hint="eastAsia"/>
              </w:rPr>
              <w:t>□ B1 符號運用與溝通表達□ B2 科技資訊與媒體素養□ B3 藝術涵養與美感素養</w:t>
            </w:r>
          </w:p>
          <w:p w:rsidR="007D4E61" w:rsidRPr="007D4E61" w:rsidRDefault="007D4E61" w:rsidP="007D4E61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7D4E61">
              <w:rPr>
                <w:rFonts w:ascii="標楷體" w:eastAsia="標楷體" w:hAnsi="標楷體" w:hint="eastAsia"/>
              </w:rPr>
              <w:t>C 社會參與</w:t>
            </w:r>
          </w:p>
          <w:p w:rsidR="00732F8B" w:rsidRPr="002F4076" w:rsidRDefault="007D4E61" w:rsidP="007D4E61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</w:rPr>
            </w:pPr>
            <w:r w:rsidRPr="007D4E61">
              <w:rPr>
                <w:rFonts w:ascii="標楷體" w:eastAsia="標楷體" w:hAnsi="標楷體" w:hint="eastAsia"/>
              </w:rPr>
              <w:t>□ C1 道德實踐與公民意識□ C2 人際關係與團隊合作□ C3 多元文化與國際理解</w:t>
            </w:r>
          </w:p>
        </w:tc>
      </w:tr>
      <w:tr w:rsidR="00732F8B" w:rsidRPr="00AD217A" w:rsidTr="008A1559">
        <w:trPr>
          <w:jc w:val="center"/>
        </w:trPr>
        <w:tc>
          <w:tcPr>
            <w:tcW w:w="696" w:type="dxa"/>
            <w:vMerge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6" w:type="dxa"/>
            <w:gridSpan w:val="5"/>
            <w:vMerge/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1809" w:type="dxa"/>
            <w:gridSpan w:val="3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6461" w:type="dxa"/>
            <w:gridSpan w:val="7"/>
            <w:shd w:val="clear" w:color="auto" w:fill="auto"/>
            <w:vAlign w:val="center"/>
          </w:tcPr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1809" w:type="dxa"/>
            <w:gridSpan w:val="3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461" w:type="dxa"/>
            <w:gridSpan w:val="7"/>
            <w:shd w:val="clear" w:color="auto" w:fill="auto"/>
            <w:vAlign w:val="center"/>
          </w:tcPr>
          <w:p w:rsidR="00732F8B" w:rsidRPr="002F4076" w:rsidRDefault="00732F8B" w:rsidP="00732F8B">
            <w:pPr>
              <w:rPr>
                <w:rFonts w:ascii="標楷體" w:eastAsia="標楷體" w:hAnsi="標楷體"/>
              </w:rPr>
            </w:pPr>
          </w:p>
          <w:p w:rsidR="00732F8B" w:rsidRPr="002F4076" w:rsidRDefault="00732F8B" w:rsidP="00732F8B">
            <w:pPr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1809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6461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2F8B" w:rsidRPr="002F4076" w:rsidRDefault="00732F8B" w:rsidP="00732F8B">
            <w:pPr>
              <w:rPr>
                <w:rFonts w:ascii="標楷體" w:eastAsia="標楷體" w:hAnsi="標楷體"/>
              </w:rPr>
            </w:pPr>
          </w:p>
          <w:p w:rsidR="00732F8B" w:rsidRPr="002F4076" w:rsidRDefault="00732F8B" w:rsidP="00732F8B">
            <w:pPr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shd w:val="clear" w:color="auto" w:fill="F2F2F2"/>
            <w:vAlign w:val="center"/>
          </w:tcPr>
          <w:p w:rsidR="00732F8B" w:rsidRPr="002F4076" w:rsidRDefault="007D4E61" w:rsidP="00732F8B">
            <w:pPr>
              <w:jc w:val="center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32F8B" w:rsidRPr="002F4076">
              <w:rPr>
                <w:rFonts w:ascii="標楷體" w:eastAsia="標楷體" w:hAnsi="標楷體" w:hint="eastAsia"/>
              </w:rPr>
              <w:t>目標</w:t>
            </w: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shd w:val="clear" w:color="auto" w:fill="auto"/>
            <w:vAlign w:val="center"/>
          </w:tcPr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Pr="002F4076" w:rsidRDefault="00732F8B" w:rsidP="00732F8B">
            <w:pPr>
              <w:pStyle w:val="aa"/>
              <w:ind w:leftChars="0"/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</w:tr>
      <w:tr w:rsidR="00732F8B" w:rsidRPr="00B81691" w:rsidTr="008A1559">
        <w:trPr>
          <w:jc w:val="center"/>
        </w:trPr>
        <w:tc>
          <w:tcPr>
            <w:tcW w:w="8270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lastRenderedPageBreak/>
              <w:t>運用之學習策略</w:t>
            </w:r>
          </w:p>
          <w:p w:rsidR="00732F8B" w:rsidRPr="002F4076" w:rsidRDefault="00732F8B" w:rsidP="00732F8B">
            <w:pPr>
              <w:spacing w:line="240" w:lineRule="exact"/>
              <w:ind w:rightChars="500" w:right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07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(包含動機策略、後設認知策略、思考策略、一般性學習策略、領域/</w:t>
            </w:r>
            <w:proofErr w:type="gramStart"/>
            <w:r w:rsidRPr="002F4076">
              <w:rPr>
                <w:rFonts w:ascii="標楷體" w:eastAsia="標楷體" w:hAnsi="標楷體" w:hint="eastAsia"/>
                <w:sz w:val="20"/>
                <w:szCs w:val="20"/>
              </w:rPr>
              <w:t>群科</w:t>
            </w:r>
            <w:proofErr w:type="gramEnd"/>
            <w:r w:rsidRPr="002F4076">
              <w:rPr>
                <w:rFonts w:ascii="標楷體" w:eastAsia="標楷體" w:hAnsi="標楷體" w:hint="eastAsia"/>
                <w:sz w:val="20"/>
                <w:szCs w:val="20"/>
              </w:rPr>
              <w:t>/學程/科目特定的學習策略)</w:t>
            </w: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</w:p>
          <w:p w:rsidR="00732F8B" w:rsidRPr="002F4076" w:rsidRDefault="00732F8B" w:rsidP="00732F8B">
            <w:pPr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732F8B" w:rsidRPr="00AD217A" w:rsidTr="007D4E61">
        <w:trPr>
          <w:jc w:val="center"/>
        </w:trPr>
        <w:tc>
          <w:tcPr>
            <w:tcW w:w="5230" w:type="dxa"/>
            <w:gridSpan w:val="6"/>
            <w:shd w:val="clear" w:color="auto" w:fill="F2F2F2"/>
            <w:vAlign w:val="center"/>
          </w:tcPr>
          <w:p w:rsidR="00732F8B" w:rsidRPr="002F4076" w:rsidRDefault="00732F8B" w:rsidP="00732F8B">
            <w:pPr>
              <w:jc w:val="center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910" w:type="dxa"/>
            <w:gridSpan w:val="3"/>
            <w:shd w:val="clear" w:color="auto" w:fill="F2F2F2"/>
            <w:vAlign w:val="center"/>
          </w:tcPr>
          <w:p w:rsidR="00732F8B" w:rsidRPr="002F4076" w:rsidRDefault="007D4E61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30" w:type="dxa"/>
            <w:shd w:val="clear" w:color="auto" w:fill="F2F2F2"/>
            <w:vAlign w:val="center"/>
          </w:tcPr>
          <w:p w:rsidR="00732F8B" w:rsidRPr="002F4076" w:rsidRDefault="007D4E61" w:rsidP="00732F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32F8B" w:rsidRPr="00AD217A" w:rsidTr="007D4E61">
        <w:trPr>
          <w:jc w:val="center"/>
        </w:trPr>
        <w:tc>
          <w:tcPr>
            <w:tcW w:w="5230" w:type="dxa"/>
            <w:gridSpan w:val="6"/>
            <w:shd w:val="clear" w:color="auto" w:fill="auto"/>
            <w:vAlign w:val="center"/>
          </w:tcPr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:rsidR="00732F8B" w:rsidRPr="002F4076" w:rsidRDefault="00732F8B" w:rsidP="00732F8B">
            <w:pPr>
              <w:pStyle w:val="aa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shd w:val="clear" w:color="auto" w:fill="auto"/>
            <w:vAlign w:val="center"/>
          </w:tcPr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</w:rPr>
            </w:pPr>
            <w:r w:rsidRPr="002F4076">
              <w:rPr>
                <w:rFonts w:ascii="標楷體" w:eastAsia="標楷體" w:hAnsi="標楷體" w:hint="eastAsia"/>
              </w:rPr>
              <w:t>參考資料：</w:t>
            </w:r>
          </w:p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</w:rPr>
            </w:pPr>
          </w:p>
          <w:p w:rsidR="00732F8B" w:rsidRPr="002F4076" w:rsidRDefault="00732F8B" w:rsidP="00732F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2F8B" w:rsidRPr="00AD217A" w:rsidTr="008A1559">
        <w:trPr>
          <w:jc w:val="center"/>
        </w:trPr>
        <w:tc>
          <w:tcPr>
            <w:tcW w:w="8270" w:type="dxa"/>
            <w:gridSpan w:val="10"/>
            <w:shd w:val="clear" w:color="auto" w:fill="auto"/>
            <w:vAlign w:val="center"/>
          </w:tcPr>
          <w:p w:rsidR="00732F8B" w:rsidRPr="002F4076" w:rsidRDefault="00732F8B" w:rsidP="007D4E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4EF7" w:rsidRPr="00114EF7" w:rsidRDefault="00114EF7" w:rsidP="00A4159A">
      <w:pPr>
        <w:snapToGrid w:val="0"/>
        <w:spacing w:line="300" w:lineRule="auto"/>
        <w:rPr>
          <w:rFonts w:ascii="Times New Roman" w:eastAsia="標楷體" w:hAnsi="Times New Roman"/>
          <w:b/>
          <w:sz w:val="36"/>
          <w:szCs w:val="36"/>
        </w:rPr>
      </w:pPr>
    </w:p>
    <w:p w:rsidR="002F2C59" w:rsidRPr="00E47061" w:rsidRDefault="002F2C59" w:rsidP="002F2C59">
      <w:pPr>
        <w:autoSpaceDE w:val="0"/>
        <w:autoSpaceDN w:val="0"/>
        <w:adjustRightInd w:val="0"/>
        <w:spacing w:line="440" w:lineRule="atLeast"/>
        <w:ind w:left="1080" w:hangingChars="300" w:hanging="108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分組座位表</w:t>
      </w:r>
      <w:r w:rsidR="00160C5C">
        <w:rPr>
          <w:rFonts w:hint="eastAsia"/>
          <w:sz w:val="36"/>
          <w:szCs w:val="36"/>
        </w:rPr>
        <w:t>（請參用</w:t>
      </w:r>
      <w:r w:rsidR="00160C5C" w:rsidRPr="00160C5C">
        <w:rPr>
          <w:rFonts w:hint="eastAsia"/>
          <w:sz w:val="36"/>
          <w:szCs w:val="36"/>
        </w:rPr>
        <w:t>各校可依實際情形修改</w:t>
      </w:r>
      <w:r w:rsidR="00160C5C">
        <w:rPr>
          <w:rFonts w:hint="eastAsia"/>
          <w:sz w:val="36"/>
          <w:szCs w:val="36"/>
        </w:rPr>
        <w:t>示例</w:t>
      </w:r>
      <w:r w:rsidR="00160C5C">
        <w:rPr>
          <w:rFonts w:hint="eastAsia"/>
          <w:sz w:val="36"/>
          <w:szCs w:val="36"/>
        </w:rPr>
        <w:t>1</w:t>
      </w:r>
      <w:r w:rsidR="00160C5C" w:rsidRPr="00160C5C">
        <w:rPr>
          <w:rFonts w:hint="eastAsia"/>
          <w:sz w:val="36"/>
          <w:szCs w:val="36"/>
        </w:rPr>
        <w:t>）</w:t>
      </w:r>
    </w:p>
    <w:p w:rsidR="002F2C59" w:rsidRDefault="002F2C59" w:rsidP="002F2C59"/>
    <w:p w:rsidR="002F2C59" w:rsidRDefault="002F2C59" w:rsidP="002F2C59">
      <w:r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2722E0D5" wp14:editId="0018248C">
                <wp:simplePos x="0" y="0"/>
                <wp:positionH relativeFrom="column">
                  <wp:posOffset>2276475</wp:posOffset>
                </wp:positionH>
                <wp:positionV relativeFrom="paragraph">
                  <wp:posOffset>104775</wp:posOffset>
                </wp:positionV>
                <wp:extent cx="990600" cy="5715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C59" w:rsidRPr="00E47061" w:rsidRDefault="002F2C59" w:rsidP="002F2C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0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講桌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22E0D5" id="矩形 2" o:spid="_x0000_s1026" style="position:absolute;margin-left:179.25pt;margin-top:8.25pt;width:78pt;height:4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">
                <v:textbox>
                  <w:txbxContent>
                    <w:p w:rsidR="002F2C59" w:rsidRPr="00E47061" w:rsidRDefault="002F2C59" w:rsidP="002F2C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061">
                        <w:rPr>
                          <w:rFonts w:hint="eastAsia"/>
                          <w:sz w:val="28"/>
                          <w:szCs w:val="28"/>
                        </w:rPr>
                        <w:t>講桌</w:t>
                      </w:r>
                    </w:p>
                  </w:txbxContent>
                </v:textbox>
              </v:rect>
            </w:pict>
          </mc:Fallback>
        </mc:AlternateContent>
      </w:r>
    </w:p>
    <w:p w:rsidR="002F2C59" w:rsidRDefault="002F2C59" w:rsidP="002F2C59"/>
    <w:p w:rsidR="002F2C59" w:rsidRDefault="002F2C59" w:rsidP="002F2C59"/>
    <w:p w:rsidR="002F2C59" w:rsidRDefault="002F2C59" w:rsidP="002F2C59">
      <w:r>
        <w:rPr>
          <w:rFonts w:hint="eastAsia"/>
        </w:rPr>
        <w:t>第五組第一組</w:t>
      </w:r>
    </w:p>
    <w:tbl>
      <w:tblPr>
        <w:tblStyle w:val="a7"/>
        <w:tblpPr w:leftFromText="180" w:rightFromText="180" w:vertAnchor="text" w:horzAnchor="page" w:tblpX="8641" w:tblpY="211"/>
        <w:tblW w:w="2444" w:type="dxa"/>
        <w:tblLook w:val="04A0" w:firstRow="1" w:lastRow="0" w:firstColumn="1" w:lastColumn="0" w:noHBand="0" w:noVBand="1"/>
      </w:tblPr>
      <w:tblGrid>
        <w:gridCol w:w="1242"/>
        <w:gridCol w:w="1202"/>
      </w:tblGrid>
      <w:tr w:rsidR="002F2C59" w:rsidTr="00DB5E33">
        <w:trPr>
          <w:trHeight w:val="846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7</w:t>
            </w:r>
          </w:p>
          <w:p w:rsidR="002F2C59" w:rsidRDefault="002F2C59" w:rsidP="00DB5E33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誠</w:t>
            </w:r>
          </w:p>
        </w:tc>
        <w:tc>
          <w:tcPr>
            <w:tcW w:w="1202" w:type="dxa"/>
          </w:tcPr>
          <w:p w:rsidR="002F2C59" w:rsidRDefault="002F2C59" w:rsidP="00DB5E33">
            <w:r>
              <w:rPr>
                <w:rFonts w:hint="eastAsia"/>
              </w:rPr>
              <w:t>26</w:t>
            </w:r>
          </w:p>
          <w:p w:rsidR="002F2C59" w:rsidRDefault="002F2C59" w:rsidP="00DB5E33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</w:tc>
      </w:tr>
      <w:tr w:rsidR="002F2C59" w:rsidTr="00DB5E33">
        <w:trPr>
          <w:trHeight w:val="831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3</w:t>
            </w:r>
          </w:p>
          <w:p w:rsidR="002F2C59" w:rsidRDefault="002F2C59" w:rsidP="00DB5E33"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廷</w:t>
            </w:r>
            <w:proofErr w:type="gramEnd"/>
          </w:p>
        </w:tc>
        <w:tc>
          <w:tcPr>
            <w:tcW w:w="1202" w:type="dxa"/>
          </w:tcPr>
          <w:p w:rsidR="002F2C59" w:rsidRDefault="002F2C59" w:rsidP="00DB5E33">
            <w:r>
              <w:rPr>
                <w:rFonts w:hint="eastAsia"/>
              </w:rPr>
              <w:t>30</w:t>
            </w:r>
          </w:p>
          <w:p w:rsidR="002F2C59" w:rsidRDefault="002F2C59" w:rsidP="00DB5E33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伃</w:t>
            </w:r>
          </w:p>
        </w:tc>
      </w:tr>
      <w:tr w:rsidR="002F2C59" w:rsidTr="00DB5E33">
        <w:trPr>
          <w:trHeight w:val="842"/>
        </w:trPr>
        <w:tc>
          <w:tcPr>
            <w:tcW w:w="2444" w:type="dxa"/>
            <w:gridSpan w:val="2"/>
          </w:tcPr>
          <w:p w:rsidR="002F2C59" w:rsidRDefault="002F2C59" w:rsidP="00DB5E33"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東</w:t>
            </w:r>
          </w:p>
        </w:tc>
      </w:tr>
    </w:tbl>
    <w:tbl>
      <w:tblPr>
        <w:tblStyle w:val="a7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2F2C59" w:rsidTr="00DB5E33">
        <w:trPr>
          <w:trHeight w:val="875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24</w:t>
            </w:r>
          </w:p>
          <w:p w:rsidR="002F2C59" w:rsidRDefault="002F2C59" w:rsidP="00DB5E33">
            <w:r>
              <w:rPr>
                <w:rFonts w:hint="eastAsia"/>
              </w:rPr>
              <w:t>莊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銨</w:t>
            </w:r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11</w:t>
            </w:r>
          </w:p>
          <w:p w:rsidR="002F2C59" w:rsidRDefault="002F2C59" w:rsidP="00DB5E33">
            <w:r>
              <w:rPr>
                <w:rFonts w:hint="eastAsia"/>
              </w:rPr>
              <w:t>曾</w:t>
            </w:r>
            <w:proofErr w:type="gramStart"/>
            <w:r>
              <w:rPr>
                <w:rFonts w:hint="eastAsia"/>
              </w:rPr>
              <w:sym w:font="Wingdings 2" w:char="F0A2"/>
            </w:r>
            <w:proofErr w:type="gramEnd"/>
            <w:r>
              <w:rPr>
                <w:rFonts w:hint="eastAsia"/>
              </w:rPr>
              <w:t>軒</w:t>
            </w:r>
          </w:p>
        </w:tc>
      </w:tr>
      <w:tr w:rsidR="002F2C59" w:rsidTr="00DB5E33">
        <w:trPr>
          <w:trHeight w:val="832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33</w:t>
            </w:r>
          </w:p>
          <w:p w:rsidR="002F2C59" w:rsidRDefault="002F2C59" w:rsidP="00DB5E33">
            <w:r>
              <w:rPr>
                <w:rFonts w:hint="eastAsia"/>
              </w:rPr>
              <w:t>謝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倫</w:t>
            </w:r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12</w:t>
            </w:r>
          </w:p>
          <w:p w:rsidR="002F2C59" w:rsidRDefault="002F2C59" w:rsidP="00DB5E33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驊</w:t>
            </w:r>
            <w:proofErr w:type="gramEnd"/>
          </w:p>
        </w:tc>
      </w:tr>
      <w:tr w:rsidR="002F2C59" w:rsidTr="00DB5E33">
        <w:trPr>
          <w:trHeight w:val="844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23</w:t>
            </w:r>
          </w:p>
          <w:p w:rsidR="002F2C59" w:rsidRDefault="002F2C59" w:rsidP="00DB5E33">
            <w:r>
              <w:rPr>
                <w:rFonts w:hint="eastAsia"/>
              </w:rPr>
              <w:t>侯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甄</w:t>
            </w:r>
            <w:proofErr w:type="gramEnd"/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28</w:t>
            </w:r>
          </w:p>
          <w:p w:rsidR="002F2C59" w:rsidRDefault="002F2C59" w:rsidP="00DB5E33"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</w:tr>
    </w:tbl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>
      <w:r>
        <w:rPr>
          <w:rFonts w:hint="eastAsia"/>
        </w:rPr>
        <w:t>第四組第二組</w:t>
      </w:r>
    </w:p>
    <w:tbl>
      <w:tblPr>
        <w:tblStyle w:val="a7"/>
        <w:tblpPr w:leftFromText="180" w:rightFromText="180" w:vertAnchor="text" w:tblpY="181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2F2C59" w:rsidTr="00DB5E33">
        <w:trPr>
          <w:trHeight w:val="1017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9</w:t>
            </w:r>
          </w:p>
          <w:p w:rsidR="002F2C59" w:rsidRDefault="002F2C59" w:rsidP="00DB5E33"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紘</w:t>
            </w:r>
            <w:proofErr w:type="gramEnd"/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1</w:t>
            </w:r>
          </w:p>
          <w:p w:rsidR="002F2C59" w:rsidRDefault="002F2C59" w:rsidP="00DB5E33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皓</w:t>
            </w:r>
            <w:proofErr w:type="gramEnd"/>
          </w:p>
        </w:tc>
      </w:tr>
      <w:tr w:rsidR="002F2C59" w:rsidTr="00DB5E33">
        <w:trPr>
          <w:trHeight w:val="989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32</w:t>
            </w:r>
          </w:p>
          <w:p w:rsidR="002F2C59" w:rsidRDefault="002F2C59" w:rsidP="00DB5E33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sym w:font="Wingdings 2" w:char="F0A2"/>
            </w:r>
            <w:proofErr w:type="gramEnd"/>
            <w:r>
              <w:rPr>
                <w:rFonts w:hint="eastAsia"/>
              </w:rPr>
              <w:t>穗</w:t>
            </w:r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27</w:t>
            </w:r>
          </w:p>
          <w:p w:rsidR="002F2C59" w:rsidRDefault="002F2C59" w:rsidP="00DB5E33"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伃</w:t>
            </w:r>
          </w:p>
        </w:tc>
      </w:tr>
      <w:tr w:rsidR="002F2C59" w:rsidTr="00DB5E33">
        <w:trPr>
          <w:trHeight w:val="976"/>
        </w:trPr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31</w:t>
            </w:r>
          </w:p>
          <w:p w:rsidR="002F2C59" w:rsidRDefault="002F2C59" w:rsidP="00DB5E33"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葳</w:t>
            </w:r>
            <w:proofErr w:type="gramEnd"/>
          </w:p>
        </w:tc>
        <w:tc>
          <w:tcPr>
            <w:tcW w:w="1276" w:type="dxa"/>
          </w:tcPr>
          <w:p w:rsidR="002F2C59" w:rsidRDefault="002F2C59" w:rsidP="00DB5E33">
            <w:r>
              <w:rPr>
                <w:rFonts w:hint="eastAsia"/>
              </w:rPr>
              <w:t>21</w:t>
            </w:r>
          </w:p>
          <w:p w:rsidR="002F2C59" w:rsidRDefault="002F2C59" w:rsidP="00DB5E33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</w:tc>
      </w:tr>
    </w:tbl>
    <w:tbl>
      <w:tblPr>
        <w:tblStyle w:val="a7"/>
        <w:tblpPr w:leftFromText="180" w:rightFromText="180" w:vertAnchor="text" w:horzAnchor="page" w:tblpX="8696" w:tblpY="151"/>
        <w:tblW w:w="2376" w:type="dxa"/>
        <w:tblLook w:val="04A0" w:firstRow="1" w:lastRow="0" w:firstColumn="1" w:lastColumn="0" w:noHBand="0" w:noVBand="1"/>
      </w:tblPr>
      <w:tblGrid>
        <w:gridCol w:w="1134"/>
        <w:gridCol w:w="1242"/>
      </w:tblGrid>
      <w:tr w:rsidR="002F2C59" w:rsidTr="00DB5E33">
        <w:trPr>
          <w:trHeight w:val="988"/>
        </w:trPr>
        <w:tc>
          <w:tcPr>
            <w:tcW w:w="1134" w:type="dxa"/>
          </w:tcPr>
          <w:p w:rsidR="002F2C59" w:rsidRDefault="002F2C59" w:rsidP="00DB5E33">
            <w:r>
              <w:rPr>
                <w:rFonts w:hint="eastAsia"/>
              </w:rPr>
              <w:t>10</w:t>
            </w:r>
          </w:p>
          <w:p w:rsidR="002F2C59" w:rsidRDefault="002F2C59" w:rsidP="00DB5E33"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溢</w:t>
            </w:r>
          </w:p>
        </w:tc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22</w:t>
            </w:r>
          </w:p>
          <w:p w:rsidR="002F2C59" w:rsidRDefault="002F2C59" w:rsidP="00DB5E33"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sym w:font="Wingdings 2" w:char="F0A2"/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</w:tc>
      </w:tr>
      <w:tr w:rsidR="002F2C59" w:rsidTr="00DB5E33">
        <w:trPr>
          <w:trHeight w:val="1116"/>
        </w:trPr>
        <w:tc>
          <w:tcPr>
            <w:tcW w:w="1134" w:type="dxa"/>
          </w:tcPr>
          <w:p w:rsidR="002F2C59" w:rsidRDefault="002F2C59" w:rsidP="00DB5E33">
            <w:r>
              <w:rPr>
                <w:rFonts w:hint="eastAsia"/>
              </w:rPr>
              <w:t>6</w:t>
            </w:r>
          </w:p>
          <w:p w:rsidR="002F2C59" w:rsidRDefault="002F2C59" w:rsidP="00DB5E33">
            <w:r>
              <w:rPr>
                <w:rFonts w:hint="eastAsia"/>
              </w:rPr>
              <w:t>莊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逸</w:t>
            </w:r>
          </w:p>
        </w:tc>
        <w:tc>
          <w:tcPr>
            <w:tcW w:w="1242" w:type="dxa"/>
          </w:tcPr>
          <w:p w:rsidR="002F2C59" w:rsidRDefault="002F2C59" w:rsidP="00DB5E33">
            <w:r>
              <w:rPr>
                <w:rFonts w:hint="eastAsia"/>
              </w:rPr>
              <w:t>34</w:t>
            </w:r>
          </w:p>
          <w:p w:rsidR="002F2C59" w:rsidRDefault="002F2C59" w:rsidP="00DB5E33">
            <w:r>
              <w:rPr>
                <w:rFonts w:hint="eastAsia"/>
              </w:rPr>
              <w:t>嚴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庭</w:t>
            </w:r>
          </w:p>
        </w:tc>
      </w:tr>
      <w:tr w:rsidR="002F2C59" w:rsidTr="00DB5E33">
        <w:trPr>
          <w:trHeight w:val="834"/>
        </w:trPr>
        <w:tc>
          <w:tcPr>
            <w:tcW w:w="2376" w:type="dxa"/>
            <w:gridSpan w:val="2"/>
          </w:tcPr>
          <w:p w:rsidR="002F2C59" w:rsidRDefault="002F2C59" w:rsidP="00DB5E33"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庭</w:t>
            </w:r>
          </w:p>
        </w:tc>
      </w:tr>
    </w:tbl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/>
    <w:p w:rsidR="002F2C59" w:rsidRDefault="002F2C59" w:rsidP="002F2C59">
      <w:r>
        <w:rPr>
          <w:rFonts w:hint="eastAsia"/>
        </w:rPr>
        <w:t>第三組</w:t>
      </w:r>
    </w:p>
    <w:p w:rsidR="002F2C59" w:rsidRDefault="002F2C59" w:rsidP="002F2C59"/>
    <w:tbl>
      <w:tblPr>
        <w:tblStyle w:val="a7"/>
        <w:tblpPr w:leftFromText="180" w:rightFromText="180" w:vertAnchor="text" w:horzAnchor="page" w:tblpX="4798" w:tblpY="-104"/>
        <w:tblW w:w="0" w:type="auto"/>
        <w:tblLook w:val="04A0" w:firstRow="1" w:lastRow="0" w:firstColumn="1" w:lastColumn="0" w:noHBand="0" w:noVBand="1"/>
      </w:tblPr>
      <w:tblGrid>
        <w:gridCol w:w="1134"/>
        <w:gridCol w:w="1071"/>
        <w:gridCol w:w="1164"/>
      </w:tblGrid>
      <w:tr w:rsidR="002F2C59" w:rsidTr="00DB5E33">
        <w:trPr>
          <w:trHeight w:val="947"/>
        </w:trPr>
        <w:tc>
          <w:tcPr>
            <w:tcW w:w="1134" w:type="dxa"/>
          </w:tcPr>
          <w:p w:rsidR="002F2C59" w:rsidRDefault="002F2C59" w:rsidP="00DB5E33">
            <w:r>
              <w:rPr>
                <w:rFonts w:hint="eastAsia"/>
              </w:rPr>
              <w:t>5</w:t>
            </w:r>
          </w:p>
          <w:p w:rsidR="002F2C59" w:rsidRDefault="002F2C59" w:rsidP="00DB5E33"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益</w:t>
            </w:r>
          </w:p>
        </w:tc>
        <w:tc>
          <w:tcPr>
            <w:tcW w:w="1071" w:type="dxa"/>
          </w:tcPr>
          <w:p w:rsidR="002F2C59" w:rsidRDefault="002F2C59" w:rsidP="00DB5E33">
            <w:r>
              <w:rPr>
                <w:rFonts w:hint="eastAsia"/>
              </w:rPr>
              <w:t>14</w:t>
            </w:r>
          </w:p>
          <w:p w:rsidR="002F2C59" w:rsidRDefault="002F2C59" w:rsidP="00DB5E33"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宇</w:t>
            </w:r>
          </w:p>
        </w:tc>
        <w:tc>
          <w:tcPr>
            <w:tcW w:w="1164" w:type="dxa"/>
          </w:tcPr>
          <w:p w:rsidR="002F2C59" w:rsidRDefault="002F2C59" w:rsidP="00DB5E33">
            <w:r>
              <w:rPr>
                <w:rFonts w:hint="eastAsia"/>
              </w:rPr>
              <w:t>13</w:t>
            </w:r>
          </w:p>
          <w:p w:rsidR="002F2C59" w:rsidRDefault="002F2C59" w:rsidP="00DB5E33">
            <w:r>
              <w:rPr>
                <w:rFonts w:hint="eastAsia"/>
              </w:rPr>
              <w:t>戴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維</w:t>
            </w:r>
          </w:p>
        </w:tc>
      </w:tr>
      <w:tr w:rsidR="002F2C59" w:rsidTr="00DB5E33">
        <w:trPr>
          <w:trHeight w:val="976"/>
        </w:trPr>
        <w:tc>
          <w:tcPr>
            <w:tcW w:w="1134" w:type="dxa"/>
          </w:tcPr>
          <w:p w:rsidR="002F2C59" w:rsidRDefault="002F2C59" w:rsidP="00DB5E33">
            <w:r>
              <w:rPr>
                <w:rFonts w:hint="eastAsia"/>
              </w:rPr>
              <w:t>25</w:t>
            </w:r>
          </w:p>
          <w:p w:rsidR="002F2C59" w:rsidRDefault="002F2C59" w:rsidP="00DB5E33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靈</w:t>
            </w:r>
          </w:p>
        </w:tc>
        <w:tc>
          <w:tcPr>
            <w:tcW w:w="1071" w:type="dxa"/>
          </w:tcPr>
          <w:p w:rsidR="002F2C59" w:rsidRDefault="002F2C59" w:rsidP="00DB5E33">
            <w:r>
              <w:rPr>
                <w:rFonts w:hint="eastAsia"/>
              </w:rPr>
              <w:t>29</w:t>
            </w:r>
          </w:p>
          <w:p w:rsidR="002F2C59" w:rsidRDefault="002F2C59" w:rsidP="00DB5E33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柔</w:t>
            </w:r>
          </w:p>
        </w:tc>
        <w:tc>
          <w:tcPr>
            <w:tcW w:w="1164" w:type="dxa"/>
          </w:tcPr>
          <w:p w:rsidR="002F2C59" w:rsidRDefault="002F2C59" w:rsidP="00DB5E33">
            <w:r>
              <w:rPr>
                <w:rFonts w:hint="eastAsia"/>
              </w:rPr>
              <w:t>8</w:t>
            </w:r>
          </w:p>
          <w:p w:rsidR="002F2C59" w:rsidRDefault="002F2C59" w:rsidP="00DB5E33"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 2" w:char="F0A2"/>
            </w:r>
            <w:r>
              <w:rPr>
                <w:rFonts w:hint="eastAsia"/>
              </w:rPr>
              <w:t>豐</w:t>
            </w:r>
          </w:p>
        </w:tc>
      </w:tr>
    </w:tbl>
    <w:p w:rsidR="002F2C59" w:rsidRDefault="002F2C59" w:rsidP="002F2C59"/>
    <w:p w:rsidR="002F2C59" w:rsidRDefault="002F2C59" w:rsidP="002F2C59"/>
    <w:p w:rsidR="002F2C59" w:rsidRDefault="002F2C59" w:rsidP="002F2C59">
      <w:pPr>
        <w:spacing w:line="360" w:lineRule="exact"/>
      </w:pPr>
    </w:p>
    <w:p w:rsidR="002F2C59" w:rsidRDefault="002F2C59" w:rsidP="002F2C59">
      <w:pPr>
        <w:spacing w:line="360" w:lineRule="exact"/>
      </w:pPr>
    </w:p>
    <w:p w:rsidR="002F2C59" w:rsidRDefault="002F2C59" w:rsidP="002F2C59">
      <w:pPr>
        <w:spacing w:line="360" w:lineRule="exact"/>
      </w:pPr>
    </w:p>
    <w:p w:rsidR="002F2C59" w:rsidRDefault="002F2C59" w:rsidP="002F2C59">
      <w:pPr>
        <w:spacing w:line="360" w:lineRule="exact"/>
      </w:pPr>
    </w:p>
    <w:p w:rsidR="00160C5C" w:rsidRDefault="00160C5C" w:rsidP="00160C5C">
      <w:r w:rsidRPr="00160C5C">
        <w:rPr>
          <w:rFonts w:hint="eastAsia"/>
        </w:rPr>
        <w:lastRenderedPageBreak/>
        <w:t>（請參用各校可依實際情形修改示例</w:t>
      </w:r>
      <w:r>
        <w:rPr>
          <w:rFonts w:hint="eastAsia"/>
        </w:rPr>
        <w:t>2</w:t>
      </w:r>
      <w:r w:rsidRPr="00160C5C">
        <w:rPr>
          <w:rFonts w:hint="eastAsia"/>
        </w:rPr>
        <w:t>）</w:t>
      </w:r>
    </w:p>
    <w:p w:rsidR="00160C5C" w:rsidRDefault="00160C5C" w:rsidP="00160C5C"/>
    <w:p w:rsidR="00160C5C" w:rsidRDefault="00160C5C" w:rsidP="00160C5C">
      <w:r>
        <w:rPr>
          <w:rFonts w:hint="eastAsia"/>
        </w:rPr>
        <w:t>第五組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第六組</w:t>
      </w:r>
    </w:p>
    <w:p w:rsidR="00160C5C" w:rsidRPr="00A470B9" w:rsidRDefault="00160C5C" w:rsidP="00160C5C"/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542"/>
        <w:gridCol w:w="1388"/>
        <w:gridCol w:w="350"/>
        <w:gridCol w:w="1035"/>
        <w:gridCol w:w="1388"/>
        <w:gridCol w:w="1388"/>
      </w:tblGrid>
      <w:tr w:rsidR="00160C5C" w:rsidRPr="00450021" w:rsidTr="00C17DD6">
        <w:trPr>
          <w:trHeight w:val="1248"/>
        </w:trPr>
        <w:tc>
          <w:tcPr>
            <w:tcW w:w="1204" w:type="dxa"/>
            <w:vMerge w:val="restart"/>
            <w:tcBorders>
              <w:top w:val="nil"/>
              <w:left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42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27</w:t>
            </w: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11</w:t>
            </w:r>
          </w:p>
        </w:tc>
        <w:tc>
          <w:tcPr>
            <w:tcW w:w="350" w:type="dxa"/>
            <w:vMerge w:val="restart"/>
            <w:tcBorders>
              <w:top w:val="nil"/>
              <w:bottom w:val="nil"/>
              <w:right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</w:tcBorders>
          </w:tcPr>
          <w:p w:rsidR="00160C5C" w:rsidRPr="00450021" w:rsidRDefault="00160C5C" w:rsidP="00C17DD6">
            <w:pPr>
              <w:ind w:left="1476"/>
              <w:jc w:val="center"/>
              <w:rPr>
                <w:sz w:val="52"/>
                <w:szCs w:val="52"/>
              </w:rPr>
            </w:pP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19</w:t>
            </w: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26</w:t>
            </w:r>
          </w:p>
        </w:tc>
      </w:tr>
      <w:tr w:rsidR="00160C5C" w:rsidRPr="00450021" w:rsidTr="00C17DD6">
        <w:trPr>
          <w:trHeight w:val="1088"/>
        </w:trPr>
        <w:tc>
          <w:tcPr>
            <w:tcW w:w="1204" w:type="dxa"/>
            <w:vMerge/>
            <w:tcBorders>
              <w:left w:val="nil"/>
              <w:bottom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42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18</w:t>
            </w: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8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35" w:type="dxa"/>
            <w:vMerge/>
            <w:tcBorders>
              <w:left w:val="nil"/>
              <w:bottom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</w:t>
            </w:r>
          </w:p>
        </w:tc>
        <w:tc>
          <w:tcPr>
            <w:tcW w:w="1388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</w:t>
            </w:r>
          </w:p>
        </w:tc>
      </w:tr>
    </w:tbl>
    <w:p w:rsidR="00160C5C" w:rsidRDefault="00160C5C" w:rsidP="00160C5C">
      <w:r>
        <w:rPr>
          <w:noProof/>
        </w:rPr>
        <mc:AlternateContent>
          <mc:Choice Requires="wps">
            <w:drawing>
              <wp:anchor distT="45720" distB="45720" distL="114300" distR="114300" simplePos="0" relativeHeight="252531712" behindDoc="0" locked="0" layoutInCell="1" allowOverlap="1" wp14:anchorId="720E9250" wp14:editId="340FEC5E">
                <wp:simplePos x="0" y="0"/>
                <wp:positionH relativeFrom="column">
                  <wp:posOffset>4747246</wp:posOffset>
                </wp:positionH>
                <wp:positionV relativeFrom="paragraph">
                  <wp:posOffset>1570385</wp:posOffset>
                </wp:positionV>
                <wp:extent cx="605790" cy="1286510"/>
                <wp:effectExtent l="0" t="0" r="22860" b="279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5C" w:rsidRPr="00F542B4" w:rsidRDefault="00160C5C" w:rsidP="00160C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542B4">
                              <w:rPr>
                                <w:sz w:val="48"/>
                                <w:szCs w:val="48"/>
                              </w:rPr>
                              <w:t>黑</w:t>
                            </w:r>
                          </w:p>
                          <w:p w:rsidR="00160C5C" w:rsidRPr="00F542B4" w:rsidRDefault="00160C5C" w:rsidP="00160C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542B4">
                              <w:rPr>
                                <w:sz w:val="48"/>
                                <w:szCs w:val="48"/>
                              </w:rPr>
                              <w:t>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0E92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73.8pt;margin-top:123.65pt;width:47.7pt;height:101.3pt;z-index:25253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">
                <v:textbox>
                  <w:txbxContent>
                    <w:p w:rsidR="00160C5C" w:rsidRPr="00F542B4" w:rsidRDefault="00160C5C" w:rsidP="00160C5C">
                      <w:pPr>
                        <w:rPr>
                          <w:sz w:val="48"/>
                          <w:szCs w:val="48"/>
                        </w:rPr>
                      </w:pPr>
                      <w:r w:rsidRPr="00F542B4">
                        <w:rPr>
                          <w:sz w:val="48"/>
                          <w:szCs w:val="48"/>
                        </w:rPr>
                        <w:t>黑</w:t>
                      </w:r>
                    </w:p>
                    <w:p w:rsidR="00160C5C" w:rsidRPr="00F542B4" w:rsidRDefault="00160C5C" w:rsidP="00160C5C">
                      <w:pPr>
                        <w:rPr>
                          <w:sz w:val="48"/>
                          <w:szCs w:val="48"/>
                        </w:rPr>
                      </w:pPr>
                      <w:r w:rsidRPr="00F542B4">
                        <w:rPr>
                          <w:sz w:val="48"/>
                          <w:szCs w:val="48"/>
                        </w:rPr>
                        <w:t>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第四組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35"/>
      </w:tblGrid>
      <w:tr w:rsidR="00160C5C" w:rsidRPr="00450021" w:rsidTr="00C17DD6">
        <w:trPr>
          <w:trHeight w:val="1056"/>
        </w:trPr>
        <w:tc>
          <w:tcPr>
            <w:tcW w:w="144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9</w:t>
            </w:r>
          </w:p>
        </w:tc>
        <w:tc>
          <w:tcPr>
            <w:tcW w:w="1635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21</w:t>
            </w:r>
          </w:p>
        </w:tc>
      </w:tr>
      <w:tr w:rsidR="00160C5C" w:rsidRPr="00450021" w:rsidTr="00C17DD6">
        <w:trPr>
          <w:trHeight w:val="1232"/>
        </w:trPr>
        <w:tc>
          <w:tcPr>
            <w:tcW w:w="144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7</w:t>
            </w:r>
          </w:p>
        </w:tc>
        <w:tc>
          <w:tcPr>
            <w:tcW w:w="1635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23</w:t>
            </w:r>
          </w:p>
        </w:tc>
      </w:tr>
      <w:tr w:rsidR="00160C5C" w:rsidRPr="00450021" w:rsidTr="00C17DD6">
        <w:trPr>
          <w:trHeight w:val="1088"/>
        </w:trPr>
        <w:tc>
          <w:tcPr>
            <w:tcW w:w="144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14</w:t>
            </w:r>
          </w:p>
        </w:tc>
        <w:tc>
          <w:tcPr>
            <w:tcW w:w="1635" w:type="dxa"/>
            <w:tcBorders>
              <w:bottom w:val="nil"/>
              <w:right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</w:tr>
    </w:tbl>
    <w:p w:rsidR="00160C5C" w:rsidRPr="00450021" w:rsidRDefault="00160C5C" w:rsidP="00160C5C">
      <w:pPr>
        <w:rPr>
          <w:sz w:val="52"/>
          <w:szCs w:val="52"/>
        </w:rPr>
      </w:pPr>
      <w:r w:rsidRPr="00AA73B7">
        <w:rPr>
          <w:rFonts w:hint="eastAsia"/>
        </w:rPr>
        <w:t>第三組</w:t>
      </w:r>
      <w:r>
        <w:rPr>
          <w:rFonts w:hint="eastAsia"/>
          <w:sz w:val="52"/>
          <w:szCs w:val="52"/>
        </w:rPr>
        <w:t xml:space="preserve">                               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35"/>
      </w:tblGrid>
      <w:tr w:rsidR="00160C5C" w:rsidRPr="00450021" w:rsidTr="00C17DD6">
        <w:trPr>
          <w:trHeight w:val="1056"/>
        </w:trPr>
        <w:tc>
          <w:tcPr>
            <w:tcW w:w="144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10</w:t>
            </w:r>
          </w:p>
        </w:tc>
        <w:tc>
          <w:tcPr>
            <w:tcW w:w="1635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5</w:t>
            </w:r>
          </w:p>
        </w:tc>
      </w:tr>
      <w:tr w:rsidR="00160C5C" w:rsidRPr="00450021" w:rsidTr="00C17DD6">
        <w:trPr>
          <w:trHeight w:val="1232"/>
        </w:trPr>
        <w:tc>
          <w:tcPr>
            <w:tcW w:w="144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20</w:t>
            </w:r>
          </w:p>
        </w:tc>
        <w:tc>
          <w:tcPr>
            <w:tcW w:w="1635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29</w:t>
            </w:r>
          </w:p>
        </w:tc>
      </w:tr>
    </w:tbl>
    <w:p w:rsidR="00160C5C" w:rsidRDefault="00160C5C" w:rsidP="00160C5C">
      <w:r>
        <w:rPr>
          <w:rFonts w:hint="eastAsia"/>
        </w:rPr>
        <w:t>第二組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第一組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445"/>
        <w:gridCol w:w="1307"/>
        <w:gridCol w:w="321"/>
        <w:gridCol w:w="1432"/>
        <w:gridCol w:w="1307"/>
        <w:gridCol w:w="1307"/>
      </w:tblGrid>
      <w:tr w:rsidR="00160C5C" w:rsidRPr="00450021" w:rsidTr="00C17DD6">
        <w:trPr>
          <w:trHeight w:val="1248"/>
        </w:trPr>
        <w:tc>
          <w:tcPr>
            <w:tcW w:w="1210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12</w:t>
            </w:r>
          </w:p>
        </w:tc>
        <w:tc>
          <w:tcPr>
            <w:tcW w:w="1547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4</w:t>
            </w: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6</w:t>
            </w:r>
          </w:p>
        </w:tc>
        <w:tc>
          <w:tcPr>
            <w:tcW w:w="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160C5C" w:rsidRPr="00450021" w:rsidRDefault="00160C5C" w:rsidP="00C17DD6">
            <w:pPr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16</w:t>
            </w: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13</w:t>
            </w: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25</w:t>
            </w:r>
          </w:p>
        </w:tc>
      </w:tr>
      <w:tr w:rsidR="00160C5C" w:rsidRPr="00450021" w:rsidTr="00C17DD6">
        <w:trPr>
          <w:trHeight w:val="1088"/>
        </w:trPr>
        <w:tc>
          <w:tcPr>
            <w:tcW w:w="1210" w:type="dxa"/>
            <w:tcBorders>
              <w:left w:val="nil"/>
              <w:bottom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47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22</w:t>
            </w: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24</w:t>
            </w:r>
          </w:p>
        </w:tc>
        <w:tc>
          <w:tcPr>
            <w:tcW w:w="352" w:type="dxa"/>
            <w:vMerge/>
            <w:tcBorders>
              <w:bottom w:val="nil"/>
              <w:right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3</w:t>
            </w:r>
          </w:p>
        </w:tc>
        <w:tc>
          <w:tcPr>
            <w:tcW w:w="1393" w:type="dxa"/>
          </w:tcPr>
          <w:p w:rsidR="00160C5C" w:rsidRPr="00450021" w:rsidRDefault="00160C5C" w:rsidP="00C17DD6">
            <w:pPr>
              <w:jc w:val="center"/>
              <w:rPr>
                <w:sz w:val="52"/>
                <w:szCs w:val="52"/>
              </w:rPr>
            </w:pPr>
            <w:r w:rsidRPr="00450021">
              <w:rPr>
                <w:rFonts w:hint="eastAsia"/>
                <w:sz w:val="52"/>
                <w:szCs w:val="52"/>
              </w:rPr>
              <w:t>28</w:t>
            </w:r>
          </w:p>
        </w:tc>
      </w:tr>
    </w:tbl>
    <w:p w:rsidR="00160C5C" w:rsidRDefault="00160C5C" w:rsidP="00160C5C">
      <w:pPr>
        <w:jc w:val="center"/>
        <w:rPr>
          <w:rFonts w:ascii="Microsoft YaHei" w:eastAsia="Microsoft YaHei" w:hAnsi="Microsoft YaHei"/>
          <w:b/>
          <w:bCs/>
          <w:color w:val="404040" w:themeColor="text1" w:themeTint="BF"/>
          <w:kern w:val="24"/>
          <w:sz w:val="40"/>
          <w:szCs w:val="40"/>
          <w:lang w:eastAsia="zh-CN"/>
        </w:rPr>
      </w:pPr>
    </w:p>
    <w:p w:rsidR="00160C5C" w:rsidRPr="00B156DB" w:rsidRDefault="00160C5C" w:rsidP="00160C5C">
      <w:pPr>
        <w:jc w:val="center"/>
      </w:pPr>
      <w:r>
        <w:rPr>
          <w:rFonts w:ascii="Microsoft YaHei" w:eastAsia="Microsoft YaHei" w:hAnsi="Microsoft YaHei" w:hint="eastAsia"/>
          <w:b/>
          <w:bCs/>
          <w:color w:val="404040" w:themeColor="text1" w:themeTint="BF"/>
          <w:kern w:val="24"/>
          <w:sz w:val="40"/>
          <w:szCs w:val="40"/>
          <w:lang w:eastAsia="zh-CN"/>
        </w:rPr>
        <w:lastRenderedPageBreak/>
        <w:t>觀議課要點說明</w:t>
      </w:r>
    </w:p>
    <w:p w:rsidR="00160C5C" w:rsidRPr="00A4159A" w:rsidRDefault="00160C5C" w:rsidP="00160C5C">
      <w:pPr>
        <w:pStyle w:val="1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一、 </w:t>
      </w:r>
      <w:proofErr w:type="gramStart"/>
      <w:r w:rsidRPr="00A4159A">
        <w:rPr>
          <w:rFonts w:ascii="標楷體" w:eastAsia="標楷體" w:hAnsi="標楷體" w:hint="eastAsia"/>
          <w:b/>
          <w:bCs/>
          <w:sz w:val="28"/>
          <w:szCs w:val="28"/>
        </w:rPr>
        <w:t>觀課重點</w:t>
      </w:r>
      <w:proofErr w:type="gramEnd"/>
    </w:p>
    <w:p w:rsidR="00160C5C" w:rsidRPr="000E5B07" w:rsidRDefault="00160C5C" w:rsidP="00160C5C">
      <w:pPr>
        <w:pStyle w:val="1"/>
        <w:numPr>
          <w:ilvl w:val="0"/>
          <w:numId w:val="8"/>
        </w:numPr>
        <w:snapToGrid w:val="0"/>
        <w:ind w:leftChars="0" w:left="567" w:hanging="283"/>
        <w:rPr>
          <w:rFonts w:ascii="標楷體" w:eastAsia="標楷體" w:hAnsi="標楷體"/>
          <w:b/>
          <w:sz w:val="28"/>
          <w:szCs w:val="28"/>
        </w:rPr>
      </w:pPr>
      <w:r w:rsidRPr="000E5B07">
        <w:rPr>
          <w:rFonts w:ascii="標楷體" w:eastAsia="標楷體" w:hAnsi="標楷體" w:hint="eastAsia"/>
          <w:b/>
          <w:sz w:val="28"/>
          <w:szCs w:val="28"/>
        </w:rPr>
        <w:t>觀課時不對「教師教學作評價」，而是「觀察學生學習表現」。</w:t>
      </w:r>
    </w:p>
    <w:p w:rsidR="00160C5C" w:rsidRPr="000E5B07" w:rsidRDefault="00160C5C" w:rsidP="00160C5C">
      <w:pPr>
        <w:pStyle w:val="1"/>
        <w:numPr>
          <w:ilvl w:val="0"/>
          <w:numId w:val="8"/>
        </w:numPr>
        <w:snapToGrid w:val="0"/>
        <w:ind w:leftChars="0" w:left="567" w:hanging="283"/>
        <w:rPr>
          <w:rFonts w:ascii="標楷體" w:eastAsia="標楷體" w:hAnsi="標楷體"/>
          <w:sz w:val="28"/>
          <w:szCs w:val="28"/>
        </w:rPr>
      </w:pPr>
      <w:r w:rsidRPr="000E5B07">
        <w:rPr>
          <w:rFonts w:ascii="標楷體" w:eastAsia="標楷體" w:hAnsi="標楷體" w:hint="eastAsia"/>
          <w:sz w:val="28"/>
          <w:szCs w:val="28"/>
        </w:rPr>
        <w:t>觀察的面向：觀課時可參考教學者所關切的觀察焦點進行觀察，並觀察學生學習表現，如全班學習氣氛、學生學習歷程、學生學習結果。</w:t>
      </w:r>
    </w:p>
    <w:p w:rsidR="00160C5C" w:rsidRPr="000E5B07" w:rsidRDefault="00160C5C" w:rsidP="00160C5C">
      <w:pPr>
        <w:pStyle w:val="1"/>
        <w:numPr>
          <w:ilvl w:val="0"/>
          <w:numId w:val="8"/>
        </w:numPr>
        <w:snapToGrid w:val="0"/>
        <w:ind w:leftChars="0" w:left="567" w:hanging="283"/>
        <w:rPr>
          <w:rFonts w:ascii="標楷體" w:eastAsia="標楷體" w:hAnsi="標楷體"/>
          <w:sz w:val="28"/>
          <w:szCs w:val="28"/>
        </w:rPr>
      </w:pPr>
      <w:proofErr w:type="gramStart"/>
      <w:r w:rsidRPr="000E5B07">
        <w:rPr>
          <w:rFonts w:ascii="標楷體" w:eastAsia="標楷體" w:hAnsi="標楷體" w:hint="eastAsia"/>
          <w:sz w:val="28"/>
          <w:szCs w:val="28"/>
        </w:rPr>
        <w:t>觀課倫理</w:t>
      </w:r>
      <w:proofErr w:type="gramEnd"/>
      <w:r w:rsidRPr="000E5B07">
        <w:rPr>
          <w:rFonts w:ascii="標楷體" w:eastAsia="標楷體" w:hAnsi="標楷體" w:hint="eastAsia"/>
          <w:sz w:val="28"/>
          <w:szCs w:val="28"/>
        </w:rPr>
        <w:t>：入座觀察時，宜遵守以下倫理：</w:t>
      </w:r>
    </w:p>
    <w:p w:rsidR="00160C5C" w:rsidRPr="000E5B07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5B07">
        <w:rPr>
          <w:rFonts w:ascii="標楷體" w:eastAsia="標楷體" w:hAnsi="標楷體" w:hint="eastAsia"/>
          <w:sz w:val="28"/>
          <w:szCs w:val="28"/>
        </w:rPr>
        <w:t>每位老師以觀察一組學生為原則。</w:t>
      </w:r>
    </w:p>
    <w:p w:rsidR="00160C5C" w:rsidRPr="000E5B07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5B07">
        <w:rPr>
          <w:rFonts w:ascii="標楷體" w:eastAsia="標楷體" w:hAnsi="標楷體" w:hint="eastAsia"/>
          <w:sz w:val="28"/>
          <w:szCs w:val="28"/>
        </w:rPr>
        <w:t>注意</w:t>
      </w:r>
      <w:proofErr w:type="gramStart"/>
      <w:r w:rsidRPr="000E5B07">
        <w:rPr>
          <w:rFonts w:ascii="標楷體" w:eastAsia="標楷體" w:hAnsi="標楷體" w:hint="eastAsia"/>
          <w:sz w:val="28"/>
          <w:szCs w:val="28"/>
        </w:rPr>
        <w:t>觀課動</w:t>
      </w:r>
      <w:proofErr w:type="gramEnd"/>
      <w:r w:rsidRPr="000E5B07">
        <w:rPr>
          <w:rFonts w:ascii="標楷體" w:eastAsia="標楷體" w:hAnsi="標楷體" w:hint="eastAsia"/>
          <w:sz w:val="28"/>
          <w:szCs w:val="28"/>
        </w:rPr>
        <w:t>線，不影響授課教師教學。</w:t>
      </w:r>
    </w:p>
    <w:p w:rsidR="00160C5C" w:rsidRPr="00B156DB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B156DB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B156DB">
        <w:rPr>
          <w:rFonts w:ascii="標楷體" w:eastAsia="標楷體" w:hAnsi="標楷體" w:hint="eastAsia"/>
          <w:b/>
          <w:sz w:val="28"/>
          <w:szCs w:val="28"/>
        </w:rPr>
        <w:t>涉入學生學習。</w:t>
      </w:r>
    </w:p>
    <w:p w:rsidR="00160C5C" w:rsidRPr="000E5B07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156DB">
        <w:rPr>
          <w:rFonts w:ascii="標楷體" w:eastAsia="標楷體" w:hAnsi="標楷體" w:hint="eastAsia"/>
          <w:b/>
          <w:sz w:val="28"/>
          <w:szCs w:val="28"/>
        </w:rPr>
        <w:t>不與學生互動。</w:t>
      </w:r>
    </w:p>
    <w:p w:rsidR="00160C5C" w:rsidRPr="000E5B07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不交談</w:t>
      </w:r>
      <w:r w:rsidRPr="000E5B07">
        <w:rPr>
          <w:rFonts w:ascii="標楷體" w:eastAsia="標楷體" w:hAnsi="標楷體" w:hint="eastAsia"/>
          <w:sz w:val="28"/>
          <w:szCs w:val="28"/>
        </w:rPr>
        <w:t>，若有必要離開教室交談或通電話。</w:t>
      </w:r>
    </w:p>
    <w:p w:rsidR="00160C5C" w:rsidRPr="000E5B07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5B07">
        <w:rPr>
          <w:rFonts w:ascii="標楷體" w:eastAsia="標楷體" w:hAnsi="標楷體" w:hint="eastAsia"/>
          <w:sz w:val="28"/>
          <w:szCs w:val="28"/>
        </w:rPr>
        <w:t>將手機關機或</w:t>
      </w:r>
      <w:proofErr w:type="gramStart"/>
      <w:r w:rsidRPr="000E5B07">
        <w:rPr>
          <w:rFonts w:ascii="標楷體" w:eastAsia="標楷體" w:hAnsi="標楷體" w:hint="eastAsia"/>
          <w:sz w:val="28"/>
          <w:szCs w:val="28"/>
        </w:rPr>
        <w:t>設定成靜音</w:t>
      </w:r>
      <w:proofErr w:type="gramEnd"/>
      <w:r w:rsidRPr="000E5B07">
        <w:rPr>
          <w:rFonts w:ascii="標楷體" w:eastAsia="標楷體" w:hAnsi="標楷體" w:hint="eastAsia"/>
          <w:sz w:val="28"/>
          <w:szCs w:val="28"/>
        </w:rPr>
        <w:t>。</w:t>
      </w:r>
    </w:p>
    <w:p w:rsidR="00160C5C" w:rsidRPr="00B156DB" w:rsidRDefault="00160C5C" w:rsidP="00160C5C">
      <w:pPr>
        <w:pStyle w:val="1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E5B07">
        <w:rPr>
          <w:rFonts w:ascii="標楷體" w:eastAsia="標楷體" w:hAnsi="標楷體" w:hint="eastAsia"/>
          <w:sz w:val="28"/>
          <w:szCs w:val="28"/>
        </w:rPr>
        <w:t>拍照或攝影需事先徵得同意，並以不影響學生學習為原則。</w:t>
      </w:r>
    </w:p>
    <w:p w:rsidR="00160C5C" w:rsidRPr="00C72E19" w:rsidRDefault="00160C5C" w:rsidP="00160C5C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C72E19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proofErr w:type="gramStart"/>
      <w:r w:rsidRPr="00C72E19">
        <w:rPr>
          <w:rFonts w:ascii="標楷體" w:eastAsia="標楷體" w:hAnsi="標楷體" w:hint="eastAsia"/>
          <w:b/>
          <w:bCs/>
          <w:sz w:val="28"/>
          <w:szCs w:val="28"/>
        </w:rPr>
        <w:t>議課的</w:t>
      </w:r>
      <w:proofErr w:type="gramEnd"/>
      <w:r w:rsidRPr="00C72E19">
        <w:rPr>
          <w:rFonts w:ascii="標楷體" w:eastAsia="標楷體" w:hAnsi="標楷體" w:hint="eastAsia"/>
          <w:b/>
          <w:bCs/>
          <w:sz w:val="28"/>
          <w:szCs w:val="28"/>
        </w:rPr>
        <w:t>實施</w:t>
      </w:r>
    </w:p>
    <w:p w:rsidR="00160C5C" w:rsidRPr="00C1279C" w:rsidRDefault="00160C5C" w:rsidP="00160C5C">
      <w:pPr>
        <w:snapToGrid w:val="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(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1279C">
        <w:rPr>
          <w:rFonts w:ascii="標楷體" w:eastAsia="標楷體" w:hAnsi="標楷體"/>
          <w:sz w:val="28"/>
          <w:szCs w:val="28"/>
        </w:rPr>
        <w:t>)</w:t>
      </w:r>
      <w:r w:rsidRPr="00C1279C">
        <w:rPr>
          <w:rFonts w:ascii="標楷體" w:eastAsia="標楷體" w:hAnsi="標楷體" w:hint="eastAsia"/>
          <w:sz w:val="28"/>
          <w:szCs w:val="28"/>
        </w:rPr>
        <w:t>三要原則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1.</w:t>
      </w:r>
      <w:r w:rsidRPr="00C1279C">
        <w:rPr>
          <w:rFonts w:ascii="標楷體" w:eastAsia="標楷體" w:hAnsi="標楷體" w:hint="eastAsia"/>
          <w:sz w:val="28"/>
          <w:szCs w:val="28"/>
        </w:rPr>
        <w:t>根據學習目標，討論學生</w:t>
      </w:r>
      <w:r w:rsidRPr="00372CD7">
        <w:rPr>
          <w:rFonts w:ascii="標楷體" w:eastAsia="標楷體" w:hAnsi="標楷體" w:hint="eastAsia"/>
          <w:sz w:val="28"/>
          <w:szCs w:val="28"/>
          <w:u w:val="wave"/>
        </w:rPr>
        <w:t>學習成功和困惑之處</w:t>
      </w:r>
      <w:r w:rsidRPr="00C1279C">
        <w:rPr>
          <w:rFonts w:ascii="標楷體" w:eastAsia="標楷體" w:hAnsi="標楷體" w:hint="eastAsia"/>
          <w:sz w:val="28"/>
          <w:szCs w:val="28"/>
        </w:rPr>
        <w:t>。</w:t>
      </w:r>
    </w:p>
    <w:p w:rsidR="00160C5C" w:rsidRPr="00C1279C" w:rsidRDefault="00160C5C" w:rsidP="00160C5C">
      <w:pPr>
        <w:snapToGrid w:val="0"/>
        <w:ind w:leftChars="100" w:left="545" w:hangingChars="109" w:hanging="305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2.</w:t>
      </w:r>
      <w:r w:rsidRPr="00C1279C">
        <w:rPr>
          <w:rFonts w:ascii="標楷體" w:eastAsia="標楷體" w:hAnsi="標楷體" w:hint="eastAsia"/>
          <w:sz w:val="28"/>
          <w:szCs w:val="28"/>
        </w:rPr>
        <w:t>分析觀課時所蒐集的資料，進行討論</w:t>
      </w:r>
      <w:r w:rsidRPr="00372CD7">
        <w:rPr>
          <w:rFonts w:ascii="標楷體" w:eastAsia="標楷體" w:hAnsi="標楷體" w:hint="eastAsia"/>
          <w:sz w:val="28"/>
          <w:szCs w:val="28"/>
          <w:u w:val="wave"/>
        </w:rPr>
        <w:t>學生學習表現</w:t>
      </w:r>
      <w:r w:rsidRPr="00C1279C">
        <w:rPr>
          <w:rFonts w:ascii="標楷體" w:eastAsia="標楷體" w:hAnsi="標楷體" w:hint="eastAsia"/>
          <w:sz w:val="28"/>
          <w:szCs w:val="28"/>
        </w:rPr>
        <w:t>，討論時</w:t>
      </w:r>
      <w:r w:rsidRPr="00372CD7">
        <w:rPr>
          <w:rFonts w:ascii="標楷體" w:eastAsia="標楷體" w:hAnsi="標楷體" w:hint="eastAsia"/>
          <w:sz w:val="28"/>
          <w:szCs w:val="28"/>
          <w:u w:val="wave"/>
        </w:rPr>
        <w:t>要和教材結合</w:t>
      </w:r>
      <w:r w:rsidRPr="00C1279C">
        <w:rPr>
          <w:rFonts w:ascii="標楷體" w:eastAsia="標楷體" w:hAnsi="標楷體" w:hint="eastAsia"/>
          <w:sz w:val="28"/>
          <w:szCs w:val="28"/>
        </w:rPr>
        <w:t>。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3.</w:t>
      </w:r>
      <w:r w:rsidRPr="00C1279C">
        <w:rPr>
          <w:rFonts w:ascii="標楷體" w:eastAsia="標楷體" w:hAnsi="標楷體" w:hint="eastAsia"/>
          <w:sz w:val="28"/>
          <w:szCs w:val="28"/>
        </w:rPr>
        <w:t>分享</w:t>
      </w:r>
      <w:r w:rsidRPr="00372CD7">
        <w:rPr>
          <w:rFonts w:ascii="標楷體" w:eastAsia="標楷體" w:hAnsi="標楷體" w:hint="eastAsia"/>
          <w:sz w:val="28"/>
          <w:szCs w:val="28"/>
          <w:u w:val="wave"/>
        </w:rPr>
        <w:t>自己</w:t>
      </w:r>
      <w:proofErr w:type="gramStart"/>
      <w:r w:rsidRPr="00372CD7">
        <w:rPr>
          <w:rFonts w:ascii="標楷體" w:eastAsia="標楷體" w:hAnsi="標楷體" w:hint="eastAsia"/>
          <w:sz w:val="28"/>
          <w:szCs w:val="28"/>
          <w:u w:val="wave"/>
        </w:rPr>
        <w:t>從觀課中學</w:t>
      </w:r>
      <w:proofErr w:type="gramEnd"/>
      <w:r w:rsidRPr="00372CD7">
        <w:rPr>
          <w:rFonts w:ascii="標楷體" w:eastAsia="標楷體" w:hAnsi="標楷體" w:hint="eastAsia"/>
          <w:sz w:val="28"/>
          <w:szCs w:val="28"/>
          <w:u w:val="wave"/>
        </w:rPr>
        <w:t>到什麼</w:t>
      </w:r>
      <w:r w:rsidRPr="00C1279C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16FBD">
        <w:rPr>
          <w:rFonts w:ascii="標楷體" w:eastAsia="標楷體" w:hAnsi="標楷體" w:hint="eastAsia"/>
          <w:i/>
          <w:iCs/>
          <w:sz w:val="28"/>
          <w:szCs w:val="28"/>
        </w:rPr>
        <w:t>而不是發現老師沒做到什麼</w:t>
      </w:r>
      <w:r>
        <w:rPr>
          <w:rFonts w:ascii="標楷體" w:eastAsia="標楷體" w:hAnsi="標楷體" w:hint="eastAsia"/>
          <w:i/>
          <w:iCs/>
          <w:sz w:val="28"/>
          <w:szCs w:val="28"/>
        </w:rPr>
        <w:t>!</w:t>
      </w:r>
      <w:r w:rsidRPr="00C1279C">
        <w:rPr>
          <w:rFonts w:ascii="標楷體" w:eastAsia="標楷體" w:hAnsi="標楷體" w:hint="eastAsia"/>
          <w:sz w:val="28"/>
          <w:szCs w:val="28"/>
        </w:rPr>
        <w:t>）</w:t>
      </w:r>
    </w:p>
    <w:p w:rsidR="00160C5C" w:rsidRDefault="00160C5C" w:rsidP="00160C5C">
      <w:pPr>
        <w:snapToGrid w:val="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(</w:t>
      </w:r>
      <w:r w:rsidRPr="00C1279C">
        <w:rPr>
          <w:rFonts w:ascii="標楷體" w:eastAsia="標楷體" w:hAnsi="標楷體" w:hint="eastAsia"/>
          <w:sz w:val="28"/>
          <w:szCs w:val="28"/>
        </w:rPr>
        <w:t>二</w:t>
      </w:r>
      <w:r w:rsidRPr="00C1279C">
        <w:rPr>
          <w:rFonts w:ascii="標楷體" w:eastAsia="標楷體" w:hAnsi="標楷體"/>
          <w:sz w:val="28"/>
          <w:szCs w:val="28"/>
        </w:rPr>
        <w:t>)</w:t>
      </w:r>
      <w:r w:rsidRPr="00C1279C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1279C">
        <w:rPr>
          <w:rFonts w:ascii="標楷體" w:eastAsia="標楷體" w:hAnsi="標楷體" w:hint="eastAsia"/>
          <w:sz w:val="28"/>
          <w:szCs w:val="28"/>
        </w:rPr>
        <w:t>原則：</w:t>
      </w:r>
    </w:p>
    <w:p w:rsidR="00160C5C" w:rsidRPr="00C1279C" w:rsidRDefault="00160C5C" w:rsidP="00160C5C">
      <w:pPr>
        <w:snapToGrid w:val="0"/>
        <w:ind w:leftChars="75" w:left="18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 w:hint="eastAsia"/>
          <w:sz w:val="28"/>
          <w:szCs w:val="28"/>
        </w:rPr>
        <w:t>議課</w:t>
      </w:r>
      <w:r>
        <w:rPr>
          <w:rFonts w:ascii="標楷體" w:eastAsia="標楷體" w:hAnsi="標楷體" w:hint="eastAsia"/>
          <w:sz w:val="28"/>
          <w:szCs w:val="28"/>
        </w:rPr>
        <w:t>時應</w:t>
      </w:r>
      <w:r w:rsidRPr="00C1279C">
        <w:rPr>
          <w:rFonts w:ascii="標楷體" w:eastAsia="標楷體" w:hAnsi="標楷體" w:hint="eastAsia"/>
          <w:sz w:val="28"/>
          <w:szCs w:val="28"/>
        </w:rPr>
        <w:t>尊重公開</w:t>
      </w:r>
      <w:r>
        <w:rPr>
          <w:rFonts w:ascii="標楷體" w:eastAsia="標楷體" w:hAnsi="標楷體" w:hint="eastAsia"/>
          <w:sz w:val="28"/>
          <w:szCs w:val="28"/>
        </w:rPr>
        <w:t>授課</w:t>
      </w:r>
      <w:r w:rsidRPr="00C1279C">
        <w:rPr>
          <w:rFonts w:ascii="標楷體" w:eastAsia="標楷體" w:hAnsi="標楷體" w:hint="eastAsia"/>
          <w:sz w:val="28"/>
          <w:szCs w:val="28"/>
        </w:rPr>
        <w:t>教師的教學意識、教學情境、學生特質及班級整體情況的獨特性，強調不針對老師「</w:t>
      </w:r>
      <w:r w:rsidRPr="00C00BE3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沒做到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C1279C">
        <w:rPr>
          <w:rFonts w:ascii="標楷體" w:eastAsia="標楷體" w:hAnsi="標楷體" w:hint="eastAsia"/>
          <w:sz w:val="28"/>
          <w:szCs w:val="28"/>
        </w:rPr>
        <w:t>」的部份提出評論，因為不用特別明說，老師也都能知道。如此才能真正做到信任感和凝聚力。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1.</w:t>
      </w:r>
      <w:r w:rsidRPr="00C1279C">
        <w:rPr>
          <w:rFonts w:ascii="標楷體" w:eastAsia="標楷體" w:hAnsi="標楷體" w:hint="eastAsia"/>
          <w:sz w:val="28"/>
          <w:szCs w:val="28"/>
        </w:rPr>
        <w:t>不評論老師。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2.</w:t>
      </w:r>
      <w:r w:rsidRPr="00C1279C">
        <w:rPr>
          <w:rFonts w:ascii="標楷體" w:eastAsia="標楷體" w:hAnsi="標楷體" w:hint="eastAsia"/>
          <w:sz w:val="28"/>
          <w:szCs w:val="28"/>
        </w:rPr>
        <w:t>主席不做結論。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3.</w:t>
      </w:r>
      <w:r w:rsidRPr="00C1279C">
        <w:rPr>
          <w:rFonts w:ascii="標楷體" w:eastAsia="標楷體" w:hAnsi="標楷體" w:hint="eastAsia"/>
          <w:sz w:val="28"/>
          <w:szCs w:val="28"/>
        </w:rPr>
        <w:t>不針對特殊生做批判或指責。</w:t>
      </w:r>
    </w:p>
    <w:p w:rsidR="00160C5C" w:rsidRPr="00C1279C" w:rsidRDefault="00160C5C" w:rsidP="00160C5C">
      <w:pPr>
        <w:snapToGrid w:val="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(</w:t>
      </w:r>
      <w:r w:rsidRPr="00C1279C">
        <w:rPr>
          <w:rFonts w:ascii="標楷體" w:eastAsia="標楷體" w:hAnsi="標楷體" w:hint="eastAsia"/>
          <w:sz w:val="28"/>
          <w:szCs w:val="28"/>
        </w:rPr>
        <w:t>三</w:t>
      </w:r>
      <w:r w:rsidRPr="00C1279C">
        <w:rPr>
          <w:rFonts w:ascii="標楷體" w:eastAsia="標楷體" w:hAnsi="標楷體"/>
          <w:sz w:val="28"/>
          <w:szCs w:val="28"/>
        </w:rPr>
        <w:t>)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觀課者</w:t>
      </w:r>
      <w:proofErr w:type="gramEnd"/>
      <w:r w:rsidRPr="00C1279C">
        <w:rPr>
          <w:rFonts w:ascii="標楷體" w:eastAsia="標楷體" w:hAnsi="標楷體" w:hint="eastAsia"/>
          <w:sz w:val="28"/>
          <w:szCs w:val="28"/>
        </w:rPr>
        <w:t>分享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1.</w:t>
      </w:r>
      <w:r w:rsidRPr="00C1279C">
        <w:rPr>
          <w:rFonts w:ascii="標楷體" w:eastAsia="標楷體" w:hAnsi="標楷體" w:hint="eastAsia"/>
          <w:sz w:val="28"/>
          <w:szCs w:val="28"/>
        </w:rPr>
        <w:t>以</w:t>
      </w:r>
      <w:r w:rsidRPr="00372CD7">
        <w:rPr>
          <w:rFonts w:ascii="標楷體" w:eastAsia="標楷體" w:hAnsi="標楷體" w:hint="eastAsia"/>
          <w:sz w:val="28"/>
          <w:szCs w:val="28"/>
          <w:u w:val="wave"/>
        </w:rPr>
        <w:t>學生學習具體事實表現</w:t>
      </w:r>
      <w:r w:rsidRPr="00C1279C">
        <w:rPr>
          <w:rFonts w:ascii="標楷體" w:eastAsia="標楷體" w:hAnsi="標楷體" w:hint="eastAsia"/>
          <w:sz w:val="28"/>
          <w:szCs w:val="28"/>
        </w:rPr>
        <w:t>為主</w:t>
      </w:r>
      <w:r w:rsidRPr="00C1279C">
        <w:rPr>
          <w:rFonts w:ascii="標楷體" w:eastAsia="標楷體" w:hAnsi="標楷體"/>
          <w:sz w:val="28"/>
          <w:szCs w:val="28"/>
        </w:rPr>
        <w:t xml:space="preserve"> 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2.</w:t>
      </w:r>
      <w:r w:rsidRPr="00C1279C">
        <w:rPr>
          <w:rFonts w:ascii="標楷體" w:eastAsia="標楷體" w:hAnsi="標楷體" w:hint="eastAsia"/>
          <w:sz w:val="28"/>
          <w:szCs w:val="28"/>
        </w:rPr>
        <w:t>從單元學習目標了解和討論</w:t>
      </w:r>
      <w:r w:rsidRPr="00D45137">
        <w:rPr>
          <w:rFonts w:ascii="標楷體" w:eastAsia="標楷體" w:hAnsi="標楷體" w:hint="eastAsia"/>
          <w:sz w:val="28"/>
          <w:szCs w:val="28"/>
          <w:u w:val="wave"/>
        </w:rPr>
        <w:t>學生學習成功或困惑之處</w:t>
      </w:r>
    </w:p>
    <w:p w:rsidR="00160C5C" w:rsidRPr="00C1279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3.</w:t>
      </w:r>
      <w:r w:rsidRPr="00D45137">
        <w:rPr>
          <w:rFonts w:ascii="標楷體" w:eastAsia="標楷體" w:hAnsi="標楷體" w:hint="eastAsia"/>
          <w:sz w:val="28"/>
          <w:szCs w:val="28"/>
          <w:u w:val="wave"/>
        </w:rPr>
        <w:t>教學者所關切的觀察焦點</w:t>
      </w:r>
      <w:r w:rsidRPr="00C1279C">
        <w:rPr>
          <w:rFonts w:ascii="標楷體" w:eastAsia="標楷體" w:hAnsi="標楷體"/>
          <w:sz w:val="28"/>
          <w:szCs w:val="28"/>
        </w:rPr>
        <w:t>(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觀課前</w:t>
      </w:r>
      <w:proofErr w:type="gramEnd"/>
      <w:r w:rsidRPr="00C1279C">
        <w:rPr>
          <w:rFonts w:ascii="標楷體" w:eastAsia="標楷體" w:hAnsi="標楷體" w:hint="eastAsia"/>
          <w:sz w:val="28"/>
          <w:szCs w:val="28"/>
        </w:rPr>
        <w:t>會議中已說明</w:t>
      </w:r>
      <w:r w:rsidRPr="00C1279C">
        <w:rPr>
          <w:rFonts w:ascii="標楷體" w:eastAsia="標楷體" w:hAnsi="標楷體"/>
          <w:sz w:val="28"/>
          <w:szCs w:val="28"/>
        </w:rPr>
        <w:t>)</w:t>
      </w:r>
    </w:p>
    <w:p w:rsidR="00160C5C" w:rsidRPr="00D4422C" w:rsidRDefault="00160C5C" w:rsidP="00160C5C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1279C">
        <w:rPr>
          <w:rFonts w:ascii="標楷體" w:eastAsia="標楷體" w:hAnsi="標楷體"/>
          <w:sz w:val="28"/>
          <w:szCs w:val="28"/>
        </w:rPr>
        <w:t>4.</w:t>
      </w:r>
      <w:r w:rsidRPr="00C1279C">
        <w:rPr>
          <w:rFonts w:ascii="標楷體" w:eastAsia="標楷體" w:hAnsi="標楷體" w:hint="eastAsia"/>
          <w:sz w:val="28"/>
          <w:szCs w:val="28"/>
        </w:rPr>
        <w:t>分享</w:t>
      </w:r>
      <w:proofErr w:type="gramStart"/>
      <w:r w:rsidRPr="00C1279C">
        <w:rPr>
          <w:rFonts w:ascii="標楷體" w:eastAsia="標楷體" w:hAnsi="標楷體" w:hint="eastAsia"/>
          <w:sz w:val="28"/>
          <w:szCs w:val="28"/>
        </w:rPr>
        <w:t>從觀課中</w:t>
      </w:r>
      <w:proofErr w:type="gramEnd"/>
      <w:r w:rsidRPr="00C1279C">
        <w:rPr>
          <w:rFonts w:ascii="標楷體" w:eastAsia="標楷體" w:hAnsi="標楷體" w:hint="eastAsia"/>
          <w:sz w:val="28"/>
          <w:szCs w:val="28"/>
        </w:rPr>
        <w:t>學習到什麼</w: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61EB9BCD" wp14:editId="26C4F685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3037205" cy="800100"/>
                <wp:effectExtent l="6985" t="7620" r="13335" b="1143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C5C" w:rsidRPr="00160C5C" w:rsidRDefault="00160C5C" w:rsidP="00160C5C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60C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在哪</w:t>
                            </w:r>
                            <w:proofErr w:type="gramStart"/>
                            <w:r w:rsidRPr="00160C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160C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部份學生</w:t>
                            </w:r>
                          </w:p>
                          <w:p w:rsidR="00160C5C" w:rsidRPr="00160C5C" w:rsidRDefault="00160C5C" w:rsidP="00160C5C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60C5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的學習成立？</w:t>
                            </w:r>
                          </w:p>
                          <w:p w:rsidR="00160C5C" w:rsidRPr="00C1279C" w:rsidRDefault="00160C5C" w:rsidP="00160C5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(2)</w:t>
                            </w:r>
                            <w:r w:rsidRPr="00C127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在哪</w:t>
                            </w:r>
                            <w:proofErr w:type="gramStart"/>
                            <w:r w:rsidRPr="00C127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</w:t>
                            </w:r>
                            <w:proofErr w:type="gramEnd"/>
                            <w:r w:rsidRPr="00C127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部份學生學習出現瓶頸？</w:t>
                            </w:r>
                          </w:p>
                          <w:p w:rsidR="00160C5C" w:rsidRPr="00C1279C" w:rsidRDefault="00160C5C" w:rsidP="00160C5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(3)</w:t>
                            </w:r>
                            <w:r w:rsidRPr="00C1279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哪裡還可能加入更深入的學習？</w:t>
                            </w:r>
                          </w:p>
                          <w:p w:rsidR="00160C5C" w:rsidRPr="000B7EFD" w:rsidRDefault="00160C5C" w:rsidP="00160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EB9BCD" id="矩形 10" o:spid="_x0000_s1028" style="position:absolute;left:0;text-align:left;margin-left:6pt;margin-top:18pt;width:239.15pt;height:63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">
                <v:textbox>
                  <w:txbxContent>
                    <w:p w:rsidR="00160C5C" w:rsidRPr="00160C5C" w:rsidRDefault="00160C5C" w:rsidP="00160C5C">
                      <w:pPr>
                        <w:pStyle w:val="aa"/>
                        <w:numPr>
                          <w:ilvl w:val="0"/>
                          <w:numId w:val="13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60C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在哪</w:t>
                      </w:r>
                      <w:proofErr w:type="gramStart"/>
                      <w:r w:rsidRPr="00160C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160C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部份學生</w:t>
                      </w:r>
                    </w:p>
                    <w:p w:rsidR="00160C5C" w:rsidRPr="00160C5C" w:rsidRDefault="00160C5C" w:rsidP="00160C5C">
                      <w:pPr>
                        <w:pStyle w:val="aa"/>
                        <w:numPr>
                          <w:ilvl w:val="0"/>
                          <w:numId w:val="13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60C5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的學習成立？</w:t>
                      </w:r>
                    </w:p>
                    <w:p w:rsidR="00160C5C" w:rsidRPr="00C1279C" w:rsidRDefault="00160C5C" w:rsidP="00160C5C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(2)</w:t>
                      </w:r>
                      <w:r w:rsidRPr="00C127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在哪</w:t>
                      </w:r>
                      <w:proofErr w:type="gramStart"/>
                      <w:r w:rsidRPr="00C127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</w:t>
                      </w:r>
                      <w:proofErr w:type="gramEnd"/>
                      <w:r w:rsidRPr="00C127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部份學生學習出現瓶頸？</w:t>
                      </w:r>
                    </w:p>
                    <w:p w:rsidR="00160C5C" w:rsidRPr="00C1279C" w:rsidRDefault="00160C5C" w:rsidP="00160C5C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(3)</w:t>
                      </w:r>
                      <w:r w:rsidRPr="00C1279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哪裡還可能加入更深入的學習？</w:t>
                      </w:r>
                    </w:p>
                    <w:p w:rsidR="00160C5C" w:rsidRPr="000B7EFD" w:rsidRDefault="00160C5C" w:rsidP="00160C5C"/>
                  </w:txbxContent>
                </v:textbox>
              </v:rect>
            </w:pict>
          </mc:Fallback>
        </mc:AlternateContent>
      </w:r>
    </w:p>
    <w:p w:rsidR="00160C5C" w:rsidRDefault="00160C5C" w:rsidP="00160C5C">
      <w:pPr>
        <w:snapToGrid w:val="0"/>
        <w:spacing w:line="300" w:lineRule="auto"/>
        <w:rPr>
          <w:rFonts w:ascii="Times New Roman" w:eastAsia="標楷體" w:hAnsi="Times New Roman"/>
          <w:sz w:val="26"/>
          <w:szCs w:val="26"/>
        </w:rPr>
      </w:pPr>
    </w:p>
    <w:p w:rsidR="00160C5C" w:rsidRDefault="00160C5C" w:rsidP="00160C5C">
      <w:pPr>
        <w:snapToGrid w:val="0"/>
        <w:spacing w:line="300" w:lineRule="auto"/>
        <w:rPr>
          <w:rFonts w:ascii="Times New Roman" w:eastAsia="標楷體" w:hAnsi="Times New Roman"/>
          <w:sz w:val="26"/>
          <w:szCs w:val="26"/>
        </w:rPr>
      </w:pPr>
    </w:p>
    <w:p w:rsidR="00160C5C" w:rsidRDefault="00160C5C" w:rsidP="00160C5C">
      <w:pPr>
        <w:jc w:val="center"/>
        <w:rPr>
          <w:rFonts w:ascii="Microsoft YaHei" w:eastAsia="Microsoft YaHei" w:hAnsi="Microsoft YaHei"/>
          <w:b/>
          <w:bCs/>
          <w:kern w:val="24"/>
          <w:sz w:val="40"/>
          <w:szCs w:val="40"/>
          <w:lang w:eastAsia="zh-CN"/>
        </w:rPr>
      </w:pPr>
    </w:p>
    <w:p w:rsidR="00160C5C" w:rsidRDefault="00160C5C" w:rsidP="00160C5C">
      <w:pPr>
        <w:jc w:val="center"/>
        <w:rPr>
          <w:rFonts w:ascii="Microsoft YaHei" w:eastAsia="Microsoft YaHei" w:hAnsi="Microsoft YaHei"/>
          <w:b/>
          <w:bCs/>
          <w:kern w:val="24"/>
          <w:sz w:val="40"/>
          <w:szCs w:val="40"/>
          <w:lang w:eastAsia="zh-CN"/>
        </w:rPr>
      </w:pPr>
      <w:bookmarkStart w:id="0" w:name="_GoBack"/>
      <w:bookmarkEnd w:id="0"/>
    </w:p>
    <w:p w:rsidR="00160C5C" w:rsidRPr="00B156DB" w:rsidRDefault="00160C5C" w:rsidP="00160C5C">
      <w:pPr>
        <w:jc w:val="center"/>
      </w:pPr>
      <w:r w:rsidRPr="00B156DB">
        <w:rPr>
          <w:rFonts w:ascii="Microsoft YaHei" w:eastAsia="Microsoft YaHei" w:hAnsi="Microsoft YaHei" w:hint="eastAsia"/>
          <w:b/>
          <w:bCs/>
          <w:kern w:val="24"/>
          <w:sz w:val="40"/>
          <w:szCs w:val="40"/>
          <w:lang w:eastAsia="zh-CN"/>
        </w:rPr>
        <w:t>觀課記錄表</w:t>
      </w:r>
      <w:r w:rsidR="00B5342D" w:rsidRPr="005850F1">
        <w:rPr>
          <w:rFonts w:eastAsia="標楷體"/>
          <w:color w:val="FF0000"/>
        </w:rPr>
        <w:t>（請參用，</w:t>
      </w:r>
      <w:r w:rsidR="00B5342D" w:rsidRPr="005850F1">
        <w:rPr>
          <w:rFonts w:eastAsia="標楷體" w:hint="eastAsia"/>
          <w:color w:val="FF0000"/>
        </w:rPr>
        <w:t>各校可依實際情形</w:t>
      </w:r>
      <w:r w:rsidR="00B5342D" w:rsidRPr="005850F1">
        <w:rPr>
          <w:rFonts w:eastAsia="標楷體"/>
          <w:color w:val="FF0000"/>
        </w:rPr>
        <w:t>修改）</w:t>
      </w:r>
    </w:p>
    <w:p w:rsidR="00160C5C" w:rsidRPr="006E29F6" w:rsidRDefault="00160C5C" w:rsidP="00160C5C">
      <w:pPr>
        <w:autoSpaceDE w:val="0"/>
        <w:autoSpaceDN w:val="0"/>
        <w:adjustRightInd w:val="0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100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2727"/>
        <w:gridCol w:w="817"/>
        <w:gridCol w:w="459"/>
        <w:gridCol w:w="4527"/>
      </w:tblGrid>
      <w:tr w:rsidR="00160C5C" w:rsidRPr="006E29F6" w:rsidTr="00C17DD6">
        <w:trPr>
          <w:trHeight w:val="526"/>
          <w:jc w:val="center"/>
        </w:trPr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2727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 w:hint="eastAsia"/>
                <w:kern w:val="0"/>
                <w:lang w:val="zh-TW"/>
              </w:rPr>
              <w:t>老師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8844C7">
              <w:rPr>
                <w:rFonts w:eastAsia="標楷體"/>
                <w:kern w:val="0"/>
                <w:lang w:val="zh-TW"/>
              </w:rPr>
              <w:t>觀課伙伴</w:t>
            </w:r>
            <w:proofErr w:type="gramEnd"/>
          </w:p>
        </w:tc>
        <w:tc>
          <w:tcPr>
            <w:tcW w:w="4527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u w:val="single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學校：</w:t>
            </w:r>
            <w:r w:rsidRPr="006E29F6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6E29F6">
              <w:rPr>
                <w:rFonts w:eastAsia="標楷體"/>
                <w:kern w:val="0"/>
                <w:lang w:val="zh-TW"/>
              </w:rPr>
              <w:t>姓名：</w:t>
            </w:r>
            <w:r w:rsidRPr="006E29F6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160C5C" w:rsidRPr="006E29F6" w:rsidTr="00C17DD6">
        <w:trPr>
          <w:trHeight w:val="513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proofErr w:type="gramStart"/>
            <w:r w:rsidRPr="008844C7">
              <w:rPr>
                <w:rFonts w:eastAsia="標楷體"/>
                <w:kern w:val="0"/>
                <w:lang w:val="zh-TW"/>
              </w:rPr>
              <w:t>觀課日期</w:t>
            </w:r>
            <w:proofErr w:type="gramEnd"/>
          </w:p>
        </w:tc>
        <w:tc>
          <w:tcPr>
            <w:tcW w:w="45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60C5C" w:rsidRPr="00B156DB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</w:pPr>
            <w:r w:rsidRPr="00B156DB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108年</w:t>
            </w:r>
            <w:r w:rsidRPr="00B156DB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5</w:t>
            </w:r>
            <w:r w:rsidRPr="00B156DB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月</w:t>
            </w:r>
            <w:r w:rsidRPr="00B156DB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>2</w:t>
            </w:r>
            <w:r w:rsidRPr="00B156DB">
              <w:rPr>
                <w:rFonts w:ascii="標楷體" w:eastAsia="標楷體" w:hAnsi="標楷體" w:hint="eastAsia"/>
                <w:kern w:val="0"/>
                <w:sz w:val="22"/>
                <w:szCs w:val="22"/>
                <w:lang w:val="zh-TW"/>
              </w:rPr>
              <w:t>日</w:t>
            </w:r>
            <w:r w:rsidRPr="00B156DB">
              <w:rPr>
                <w:rFonts w:ascii="標楷體" w:eastAsia="標楷體" w:hAnsi="標楷體"/>
                <w:kern w:val="0"/>
                <w:sz w:val="22"/>
                <w:szCs w:val="22"/>
                <w:lang w:val="zh-TW"/>
              </w:rPr>
              <w:t xml:space="preserve"> 10:10~10:55</w:t>
            </w:r>
          </w:p>
        </w:tc>
      </w:tr>
      <w:tr w:rsidR="00160C5C" w:rsidRPr="006E29F6" w:rsidTr="00C17DD6">
        <w:trPr>
          <w:trHeight w:val="425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 w:hint="eastAsia"/>
                <w:kern w:val="0"/>
                <w:lang w:val="zh-TW"/>
              </w:rPr>
              <w:t>單元名稱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 w:hint="eastAsia"/>
                <w:kern w:val="0"/>
                <w:lang w:val="zh-TW"/>
              </w:rPr>
              <w:t>劇場分工</w:t>
            </w:r>
            <w:r w:rsidRPr="008844C7">
              <w:rPr>
                <w:rFonts w:eastAsia="標楷體" w:hint="eastAsia"/>
                <w:kern w:val="0"/>
                <w:lang w:val="zh-TW"/>
              </w:rPr>
              <w:t>-</w:t>
            </w:r>
            <w:r w:rsidRPr="008844C7">
              <w:rPr>
                <w:rFonts w:eastAsia="標楷體" w:hint="eastAsia"/>
                <w:kern w:val="0"/>
                <w:lang w:val="zh-TW"/>
              </w:rPr>
              <w:t>劇本</w:t>
            </w:r>
            <w:proofErr w:type="gramStart"/>
            <w:r w:rsidRPr="008844C7">
              <w:rPr>
                <w:rFonts w:eastAsia="標楷體" w:hint="eastAsia"/>
                <w:kern w:val="0"/>
                <w:lang w:val="zh-TW"/>
              </w:rPr>
              <w:t>與讀劇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:rsidR="00160C5C" w:rsidRPr="008844C7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8844C7">
              <w:rPr>
                <w:rFonts w:eastAsia="標楷體" w:hint="eastAsia"/>
                <w:kern w:val="0"/>
                <w:lang w:val="zh-TW"/>
              </w:rPr>
              <w:t>教學班級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808</w:t>
            </w:r>
          </w:p>
        </w:tc>
      </w:tr>
      <w:tr w:rsidR="00160C5C" w:rsidRPr="006E29F6" w:rsidTr="00C17DD6">
        <w:trPr>
          <w:trHeight w:val="453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6E29F6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160C5C" w:rsidRPr="006E29F6" w:rsidTr="00C17DD6">
        <w:trPr>
          <w:trHeight w:val="367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教學流程</w:t>
            </w:r>
            <w:r w:rsidRPr="006E29F6">
              <w:rPr>
                <w:rFonts w:eastAsia="標楷體"/>
                <w:kern w:val="0"/>
                <w:lang w:val="zh-TW"/>
              </w:rPr>
              <w:t>/</w:t>
            </w:r>
            <w:r w:rsidRPr="006E29F6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160C5C" w:rsidRPr="006E29F6" w:rsidTr="00C17DD6">
        <w:trPr>
          <w:trHeight w:val="600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160C5C" w:rsidRPr="006E29F6" w:rsidTr="00C17DD6">
        <w:trPr>
          <w:trHeight w:val="374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6E29F6">
              <w:rPr>
                <w:rFonts w:eastAsia="標楷體"/>
                <w:kern w:val="0"/>
                <w:sz w:val="28"/>
                <w:szCs w:val="28"/>
                <w:lang w:val="zh-TW"/>
              </w:rPr>
              <w:lastRenderedPageBreak/>
              <w:t>觀察者的回饋</w:t>
            </w:r>
          </w:p>
        </w:tc>
      </w:tr>
      <w:tr w:rsidR="00160C5C" w:rsidRPr="006E29F6" w:rsidTr="00C17DD6">
        <w:trPr>
          <w:trHeight w:val="268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2F2F2" w:themeFill="background1" w:themeFillShade="F2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160C5C" w:rsidRPr="006E29F6" w:rsidTr="00C17DD6">
        <w:trPr>
          <w:trHeight w:val="600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160C5C" w:rsidRPr="006E29F6" w:rsidRDefault="00160C5C" w:rsidP="00C17DD6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p w:rsidR="00160C5C" w:rsidRPr="003A3897" w:rsidRDefault="00160C5C" w:rsidP="00160C5C">
      <w:pPr>
        <w:autoSpaceDE w:val="0"/>
        <w:autoSpaceDN w:val="0"/>
        <w:adjustRightIn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60C5C" w:rsidTr="00C17DD6">
        <w:tc>
          <w:tcPr>
            <w:tcW w:w="100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60C5C" w:rsidRPr="00CE0653" w:rsidRDefault="00160C5C" w:rsidP="00C17DD6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觀課教師</w:t>
            </w:r>
            <w:proofErr w:type="gramEnd"/>
            <w:r w:rsidRPr="00CE0653">
              <w:rPr>
                <w:rFonts w:ascii="標楷體" w:eastAsia="標楷體" w:hAnsi="標楷體" w:hint="eastAsia"/>
                <w:b/>
                <w:sz w:val="24"/>
                <w:szCs w:val="24"/>
              </w:rPr>
              <w:t>分組討論與分享</w:t>
            </w:r>
          </w:p>
        </w:tc>
      </w:tr>
      <w:tr w:rsidR="00160C5C" w:rsidTr="00C17DD6">
        <w:tc>
          <w:tcPr>
            <w:tcW w:w="100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0C5C" w:rsidRPr="00CE0653" w:rsidRDefault="00160C5C" w:rsidP="00C17DD6">
            <w:pPr>
              <w:rPr>
                <w:rFonts w:ascii="標楷體" w:eastAsia="標楷體" w:hAnsi="標楷體"/>
                <w:b/>
              </w:rPr>
            </w:pPr>
            <w:r w:rsidRPr="00CE0653">
              <w:rPr>
                <w:rFonts w:ascii="標楷體" w:eastAsia="標楷體" w:hAnsi="標楷體" w:hint="eastAsia"/>
                <w:b/>
              </w:rPr>
              <w:t>1.以學生學習具體事實表現為主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160C5C" w:rsidRPr="00CE0653" w:rsidRDefault="00160C5C" w:rsidP="00C17DD6">
            <w:pPr>
              <w:rPr>
                <w:rFonts w:ascii="標楷體" w:eastAsia="標楷體" w:hAnsi="標楷體"/>
                <w:b/>
              </w:rPr>
            </w:pPr>
            <w:r w:rsidRPr="00CE0653">
              <w:rPr>
                <w:rFonts w:ascii="標楷體" w:eastAsia="標楷體" w:hAnsi="標楷體" w:hint="eastAsia"/>
                <w:b/>
              </w:rPr>
              <w:t>2.從單元學習目標了解和討論學生學習成功或困惑之處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160C5C" w:rsidRPr="00CE0653" w:rsidRDefault="00160C5C" w:rsidP="00C17DD6">
            <w:pPr>
              <w:rPr>
                <w:rFonts w:ascii="標楷體" w:eastAsia="標楷體" w:hAnsi="標楷體"/>
                <w:b/>
              </w:rPr>
            </w:pPr>
            <w:r w:rsidRPr="00CE0653">
              <w:rPr>
                <w:rFonts w:ascii="標楷體" w:eastAsia="標楷體" w:hAnsi="標楷體" w:hint="eastAsia"/>
                <w:b/>
              </w:rPr>
              <w:t>3.教學者所關切的觀察焦點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160C5C" w:rsidRDefault="00160C5C" w:rsidP="00C17DD6">
            <w:pPr>
              <w:rPr>
                <w:rFonts w:ascii="標楷體" w:eastAsia="標楷體" w:hAnsi="標楷體"/>
                <w:b/>
              </w:rPr>
            </w:pPr>
            <w:r w:rsidRPr="00CE0653">
              <w:rPr>
                <w:rFonts w:ascii="標楷體" w:eastAsia="標楷體" w:hAnsi="標楷體" w:hint="eastAsia"/>
                <w:b/>
              </w:rPr>
              <w:t>4.分享</w:t>
            </w:r>
            <w:proofErr w:type="gramStart"/>
            <w:r w:rsidRPr="00CE0653">
              <w:rPr>
                <w:rFonts w:ascii="標楷體" w:eastAsia="標楷體" w:hAnsi="標楷體" w:hint="eastAsia"/>
                <w:b/>
              </w:rPr>
              <w:t>從觀課中</w:t>
            </w:r>
            <w:proofErr w:type="gramEnd"/>
            <w:r w:rsidRPr="00CE0653">
              <w:rPr>
                <w:rFonts w:ascii="標楷體" w:eastAsia="標楷體" w:hAnsi="標楷體" w:hint="eastAsia"/>
                <w:b/>
              </w:rPr>
              <w:t>學習到什麼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160C5C" w:rsidRPr="00160C5C" w:rsidRDefault="00160C5C" w:rsidP="002F2C59">
      <w:pPr>
        <w:spacing w:line="360" w:lineRule="exact"/>
      </w:pPr>
    </w:p>
    <w:sectPr w:rsidR="00160C5C" w:rsidRPr="00160C5C" w:rsidSect="00920BB0">
      <w:headerReference w:type="default" r:id="rId8"/>
      <w:footerReference w:type="even" r:id="rId9"/>
      <w:footerReference w:type="default" r:id="rId10"/>
      <w:pgSz w:w="11900" w:h="16840"/>
      <w:pgMar w:top="1146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0B" w:rsidRDefault="0066330B" w:rsidP="00691AE5">
      <w:r>
        <w:separator/>
      </w:r>
    </w:p>
  </w:endnote>
  <w:endnote w:type="continuationSeparator" w:id="0">
    <w:p w:rsidR="0066330B" w:rsidRDefault="0066330B" w:rsidP="0069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TC Regular">
    <w:altName w:val="Arial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badi MT Condensed Extra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D" w:rsidRDefault="001F35DD" w:rsidP="00DC4D62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7F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7FFD" w:rsidRPr="00184EB6" w:rsidRDefault="009A7FFD" w:rsidP="009A7FFD">
    <w:pPr>
      <w:pStyle w:val="a5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FD" w:rsidRPr="00184EB6" w:rsidRDefault="001F35DD" w:rsidP="00184EB6">
    <w:pPr>
      <w:pStyle w:val="a5"/>
      <w:framePr w:wrap="none" w:vAnchor="text" w:hAnchor="page" w:x="10294" w:y="11"/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</w:pP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begin"/>
    </w:r>
    <w:r w:rsidR="009A7FFD"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instrText xml:space="preserve">PAGE  </w:instrText>
    </w: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separate"/>
    </w:r>
    <w:r w:rsidR="00B5342D">
      <w:rPr>
        <w:rStyle w:val="a8"/>
        <w:rFonts w:ascii="Abadi MT Condensed Extra Bold" w:hAnsi="Abadi MT Condensed Extra Bold"/>
        <w:noProof/>
        <w:color w:val="A6A6A6" w:themeColor="background1" w:themeShade="A6"/>
        <w:sz w:val="32"/>
        <w:szCs w:val="32"/>
      </w:rPr>
      <w:t>8</w:t>
    </w:r>
    <w:r w:rsidRPr="00184EB6">
      <w:rPr>
        <w:rStyle w:val="a8"/>
        <w:rFonts w:ascii="Abadi MT Condensed Extra Bold" w:hAnsi="Abadi MT Condensed Extra Bold"/>
        <w:color w:val="A6A6A6" w:themeColor="background1" w:themeShade="A6"/>
        <w:sz w:val="32"/>
        <w:szCs w:val="32"/>
      </w:rPr>
      <w:fldChar w:fldCharType="end"/>
    </w:r>
  </w:p>
  <w:p w:rsidR="00691AE5" w:rsidRPr="00846B0E" w:rsidRDefault="00691AE5" w:rsidP="009A7FFD">
    <w:pPr>
      <w:pStyle w:val="a5"/>
      <w:ind w:right="360"/>
      <w:jc w:val="right"/>
      <w:rPr>
        <w:rFonts w:ascii="Abadi MT Condensed Extra Bold" w:hAnsi="Abadi MT Condensed Extra Bold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0B" w:rsidRDefault="0066330B" w:rsidP="00691AE5">
      <w:r>
        <w:separator/>
      </w:r>
    </w:p>
  </w:footnote>
  <w:footnote w:type="continuationSeparator" w:id="0">
    <w:p w:rsidR="0066330B" w:rsidRDefault="0066330B" w:rsidP="0069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0E" w:rsidRPr="004A4B08" w:rsidRDefault="00184EB6" w:rsidP="00846B0E">
    <w:pPr>
      <w:pStyle w:val="a3"/>
      <w:jc w:val="right"/>
      <w:rPr>
        <w:rFonts w:ascii="微軟正黑體" w:eastAsia="微軟正黑體" w:hAnsi="微軟正黑體"/>
        <w:color w:val="404040" w:themeColor="text1" w:themeTint="BF"/>
        <w:sz w:val="24"/>
        <w:szCs w:val="24"/>
      </w:rPr>
    </w:pPr>
    <w:r>
      <w:rPr>
        <w:rFonts w:ascii="微軟正黑體" w:eastAsia="微軟正黑體" w:hAnsi="微軟正黑體"/>
        <w:color w:val="404040" w:themeColor="text1" w:themeTint="BF"/>
        <w:sz w:val="24"/>
        <w:szCs w:val="24"/>
      </w:rPr>
      <w:t xml:space="preserve">   </w:t>
    </w:r>
    <w:r w:rsidR="007D4E61">
      <w:rPr>
        <w:rFonts w:ascii="微軟正黑體" w:eastAsia="微軟正黑體" w:hAnsi="微軟正黑體" w:hint="eastAsia"/>
        <w:color w:val="404040" w:themeColor="text1" w:themeTint="BF"/>
        <w:sz w:val="24"/>
        <w:szCs w:val="24"/>
      </w:rPr>
      <w:t>桃園市藝術</w:t>
    </w:r>
    <w:r w:rsidR="00846B0E" w:rsidRPr="004A4B08">
      <w:rPr>
        <w:rFonts w:ascii="微軟正黑體" w:eastAsia="微軟正黑體" w:hAnsi="微軟正黑體" w:hint="eastAsia"/>
        <w:color w:val="404040" w:themeColor="text1" w:themeTint="BF"/>
        <w:sz w:val="24"/>
        <w:szCs w:val="24"/>
      </w:rPr>
      <w:t>輔導團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78AD62"/>
    <w:lvl w:ilvl="0">
      <w:numFmt w:val="bullet"/>
      <w:lvlText w:val="*"/>
      <w:lvlJc w:val="left"/>
    </w:lvl>
  </w:abstractNum>
  <w:abstractNum w:abstractNumId="1" w15:restartNumberingAfterBreak="0">
    <w:nsid w:val="00CE17C6"/>
    <w:multiLevelType w:val="hybridMultilevel"/>
    <w:tmpl w:val="9ECC909A"/>
    <w:lvl w:ilvl="0" w:tplc="49D0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F7300"/>
    <w:multiLevelType w:val="hybridMultilevel"/>
    <w:tmpl w:val="BE52FC0A"/>
    <w:lvl w:ilvl="0" w:tplc="D6EE1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2272E"/>
    <w:multiLevelType w:val="hybridMultilevel"/>
    <w:tmpl w:val="7C6A6F58"/>
    <w:lvl w:ilvl="0" w:tplc="CA40A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2C3009"/>
    <w:multiLevelType w:val="hybridMultilevel"/>
    <w:tmpl w:val="12FA3D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5B63"/>
    <w:multiLevelType w:val="hybridMultilevel"/>
    <w:tmpl w:val="DD0EEA44"/>
    <w:lvl w:ilvl="0" w:tplc="D10C69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5669B1"/>
    <w:multiLevelType w:val="hybridMultilevel"/>
    <w:tmpl w:val="E4EE2D08"/>
    <w:lvl w:ilvl="0" w:tplc="E8E4F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673CD"/>
    <w:multiLevelType w:val="hybridMultilevel"/>
    <w:tmpl w:val="A18E30DC"/>
    <w:lvl w:ilvl="0" w:tplc="527CF728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1713F1"/>
    <w:multiLevelType w:val="hybridMultilevel"/>
    <w:tmpl w:val="0B94B202"/>
    <w:lvl w:ilvl="0" w:tplc="4AD2C70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 w15:restartNumberingAfterBreak="0">
    <w:nsid w:val="4F897FC1"/>
    <w:multiLevelType w:val="hybridMultilevel"/>
    <w:tmpl w:val="02A02A68"/>
    <w:lvl w:ilvl="0" w:tplc="0409000F">
      <w:start w:val="1"/>
      <w:numFmt w:val="decimal"/>
      <w:lvlText w:val="%1."/>
      <w:lvlJc w:val="left"/>
      <w:pPr>
        <w:ind w:left="196" w:hanging="480"/>
      </w:pPr>
      <w:rPr>
        <w:rFonts w:cs="Times New Roman"/>
      </w:rPr>
    </w:lvl>
    <w:lvl w:ilvl="1" w:tplc="41BC44A6">
      <w:start w:val="2"/>
      <w:numFmt w:val="bullet"/>
      <w:lvlText w:val="◎"/>
      <w:lvlJc w:val="left"/>
      <w:pPr>
        <w:tabs>
          <w:tab w:val="num" w:pos="2544"/>
        </w:tabs>
        <w:ind w:left="2544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31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4" w:hanging="480"/>
      </w:pPr>
      <w:rPr>
        <w:rFonts w:cs="Times New Roman"/>
      </w:rPr>
    </w:lvl>
  </w:abstractNum>
  <w:abstractNum w:abstractNumId="10" w15:restartNumberingAfterBreak="0">
    <w:nsid w:val="60B7132F"/>
    <w:multiLevelType w:val="hybridMultilevel"/>
    <w:tmpl w:val="7D20B586"/>
    <w:lvl w:ilvl="0" w:tplc="080E6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6D36A5B"/>
    <w:multiLevelType w:val="hybridMultilevel"/>
    <w:tmpl w:val="460CB802"/>
    <w:lvl w:ilvl="0" w:tplc="527CF728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2" w15:restartNumberingAfterBreak="0">
    <w:nsid w:val="7C33016E"/>
    <w:multiLevelType w:val="hybridMultilevel"/>
    <w:tmpl w:val="7AA46406"/>
    <w:lvl w:ilvl="0" w:tplc="642424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3"/>
    <w:rsid w:val="00070D6B"/>
    <w:rsid w:val="000E531D"/>
    <w:rsid w:val="000E5B07"/>
    <w:rsid w:val="00107116"/>
    <w:rsid w:val="00114EF7"/>
    <w:rsid w:val="001410AD"/>
    <w:rsid w:val="00160C5C"/>
    <w:rsid w:val="0016253B"/>
    <w:rsid w:val="001667BB"/>
    <w:rsid w:val="001762D7"/>
    <w:rsid w:val="00183F6D"/>
    <w:rsid w:val="00184EB6"/>
    <w:rsid w:val="001E32C1"/>
    <w:rsid w:val="001F35DD"/>
    <w:rsid w:val="00204842"/>
    <w:rsid w:val="0021752E"/>
    <w:rsid w:val="002212F7"/>
    <w:rsid w:val="0023571D"/>
    <w:rsid w:val="002A2643"/>
    <w:rsid w:val="002F145E"/>
    <w:rsid w:val="002F2C59"/>
    <w:rsid w:val="002F53EE"/>
    <w:rsid w:val="0030059A"/>
    <w:rsid w:val="00323467"/>
    <w:rsid w:val="00327975"/>
    <w:rsid w:val="00341B54"/>
    <w:rsid w:val="003565D8"/>
    <w:rsid w:val="00363127"/>
    <w:rsid w:val="003A5EDA"/>
    <w:rsid w:val="003B2A41"/>
    <w:rsid w:val="003B7BB2"/>
    <w:rsid w:val="003C60E9"/>
    <w:rsid w:val="003E11A6"/>
    <w:rsid w:val="003E345C"/>
    <w:rsid w:val="003F29A4"/>
    <w:rsid w:val="00442C0B"/>
    <w:rsid w:val="004A4B08"/>
    <w:rsid w:val="004C0227"/>
    <w:rsid w:val="004C60FE"/>
    <w:rsid w:val="004D5A9B"/>
    <w:rsid w:val="004F4761"/>
    <w:rsid w:val="00506FB4"/>
    <w:rsid w:val="005358AC"/>
    <w:rsid w:val="00583798"/>
    <w:rsid w:val="005E170F"/>
    <w:rsid w:val="0066330B"/>
    <w:rsid w:val="006731E8"/>
    <w:rsid w:val="00691AE5"/>
    <w:rsid w:val="006C6A69"/>
    <w:rsid w:val="006C7C15"/>
    <w:rsid w:val="006E4283"/>
    <w:rsid w:val="00732F8B"/>
    <w:rsid w:val="007818E0"/>
    <w:rsid w:val="007C42DD"/>
    <w:rsid w:val="007D4E61"/>
    <w:rsid w:val="00836370"/>
    <w:rsid w:val="00846B0E"/>
    <w:rsid w:val="008A1559"/>
    <w:rsid w:val="008A1653"/>
    <w:rsid w:val="008B6311"/>
    <w:rsid w:val="008C0E0E"/>
    <w:rsid w:val="008C102A"/>
    <w:rsid w:val="008D038E"/>
    <w:rsid w:val="008F6487"/>
    <w:rsid w:val="0090466C"/>
    <w:rsid w:val="00920BB0"/>
    <w:rsid w:val="0093314A"/>
    <w:rsid w:val="0093612F"/>
    <w:rsid w:val="009633A2"/>
    <w:rsid w:val="009A2923"/>
    <w:rsid w:val="009A7FFD"/>
    <w:rsid w:val="009B01E4"/>
    <w:rsid w:val="009F539D"/>
    <w:rsid w:val="00A116CA"/>
    <w:rsid w:val="00A35358"/>
    <w:rsid w:val="00A4159A"/>
    <w:rsid w:val="00A70F01"/>
    <w:rsid w:val="00A82E03"/>
    <w:rsid w:val="00A85119"/>
    <w:rsid w:val="00AB04BE"/>
    <w:rsid w:val="00AC61A0"/>
    <w:rsid w:val="00AD27E9"/>
    <w:rsid w:val="00AF43B4"/>
    <w:rsid w:val="00B43137"/>
    <w:rsid w:val="00B43D3F"/>
    <w:rsid w:val="00B5342D"/>
    <w:rsid w:val="00BB6BBC"/>
    <w:rsid w:val="00C046E9"/>
    <w:rsid w:val="00C109E1"/>
    <w:rsid w:val="00C42481"/>
    <w:rsid w:val="00C644D1"/>
    <w:rsid w:val="00CD0534"/>
    <w:rsid w:val="00CE0653"/>
    <w:rsid w:val="00D05AB2"/>
    <w:rsid w:val="00DC2D1E"/>
    <w:rsid w:val="00DE113D"/>
    <w:rsid w:val="00E0232B"/>
    <w:rsid w:val="00E322A7"/>
    <w:rsid w:val="00E3798D"/>
    <w:rsid w:val="00E4040D"/>
    <w:rsid w:val="00EE1CD6"/>
    <w:rsid w:val="00EF57ED"/>
    <w:rsid w:val="00F4689C"/>
    <w:rsid w:val="00F54887"/>
    <w:rsid w:val="00F6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3848F-4C10-412A-B16C-068680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E9"/>
    <w:pPr>
      <w:widowControl w:val="0"/>
    </w:pPr>
  </w:style>
  <w:style w:type="paragraph" w:styleId="2">
    <w:name w:val="heading 2"/>
    <w:basedOn w:val="a"/>
    <w:link w:val="20"/>
    <w:uiPriority w:val="1"/>
    <w:qFormat/>
    <w:rsid w:val="001667BB"/>
    <w:pPr>
      <w:autoSpaceDE w:val="0"/>
      <w:autoSpaceDN w:val="0"/>
      <w:jc w:val="center"/>
      <w:outlineLvl w:val="1"/>
    </w:pPr>
    <w:rPr>
      <w:rFonts w:ascii="Noto Sans CJK TC Regular" w:eastAsia="Noto Sans CJK TC Regular" w:hAnsi="Noto Sans CJK TC Regular" w:cs="Noto Sans CJK TC Regular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AE5"/>
    <w:rPr>
      <w:sz w:val="20"/>
      <w:szCs w:val="20"/>
    </w:rPr>
  </w:style>
  <w:style w:type="table" w:styleId="a7">
    <w:name w:val="Table Grid"/>
    <w:basedOn w:val="a1"/>
    <w:uiPriority w:val="59"/>
    <w:rsid w:val="009A7F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A7FFD"/>
  </w:style>
  <w:style w:type="paragraph" w:styleId="Web">
    <w:name w:val="Normal (Web)"/>
    <w:basedOn w:val="a"/>
    <w:uiPriority w:val="99"/>
    <w:rsid w:val="009A7FF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Strong"/>
    <w:uiPriority w:val="22"/>
    <w:qFormat/>
    <w:rsid w:val="009A7FFD"/>
    <w:rPr>
      <w:b/>
      <w:bCs/>
    </w:rPr>
  </w:style>
  <w:style w:type="paragraph" w:styleId="aa">
    <w:name w:val="List Paragraph"/>
    <w:basedOn w:val="a"/>
    <w:link w:val="ab"/>
    <w:uiPriority w:val="34"/>
    <w:qFormat/>
    <w:rsid w:val="004A4B08"/>
    <w:pPr>
      <w:ind w:leftChars="200" w:left="480"/>
    </w:pPr>
    <w:rPr>
      <w:rFonts w:ascii="Times New Roman" w:eastAsia="新細明體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6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63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1"/>
    <w:rsid w:val="001667BB"/>
    <w:rPr>
      <w:rFonts w:ascii="Noto Sans CJK TC Regular" w:eastAsia="Noto Sans CJK TC Regular" w:hAnsi="Noto Sans CJK TC Regular" w:cs="Noto Sans CJK TC Regular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667B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667BB"/>
    <w:pPr>
      <w:autoSpaceDE w:val="0"/>
      <w:autoSpaceDN w:val="0"/>
    </w:pPr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character" w:customStyle="1" w:styleId="af">
    <w:name w:val="本文 字元"/>
    <w:basedOn w:val="a0"/>
    <w:link w:val="ae"/>
    <w:uiPriority w:val="1"/>
    <w:rsid w:val="001667BB"/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67BB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1">
    <w:name w:val="清單段落1"/>
    <w:basedOn w:val="a"/>
    <w:rsid w:val="00A4159A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b">
    <w:name w:val="清單段落 字元"/>
    <w:link w:val="aa"/>
    <w:uiPriority w:val="34"/>
    <w:locked/>
    <w:rsid w:val="005358AC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5A37-65A7-444F-B1E9-DFE9952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怡婷 陳</cp:lastModifiedBy>
  <cp:revision>7</cp:revision>
  <cp:lastPrinted>2017-12-13T07:43:00Z</cp:lastPrinted>
  <dcterms:created xsi:type="dcterms:W3CDTF">2019-03-22T03:04:00Z</dcterms:created>
  <dcterms:modified xsi:type="dcterms:W3CDTF">2020-03-11T00:49:00Z</dcterms:modified>
</cp:coreProperties>
</file>