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76" w:rsidRPr="007564D6" w:rsidRDefault="00237B76" w:rsidP="00237B7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64D6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7564D6">
        <w:rPr>
          <w:rFonts w:ascii="標楷體" w:eastAsia="標楷體" w:hAnsi="標楷體" w:hint="eastAsia"/>
          <w:b/>
          <w:sz w:val="32"/>
          <w:szCs w:val="32"/>
        </w:rPr>
        <w:t>年度</w:t>
      </w:r>
      <w:r w:rsidR="00C01543">
        <w:rPr>
          <w:rFonts w:ascii="標楷體" w:eastAsia="標楷體" w:hAnsi="標楷體" w:hint="eastAsia"/>
          <w:b/>
          <w:sz w:val="32"/>
          <w:szCs w:val="32"/>
        </w:rPr>
        <w:t>桃園</w:t>
      </w:r>
      <w:r w:rsidRPr="007564D6">
        <w:rPr>
          <w:rFonts w:ascii="標楷體" w:eastAsia="標楷體" w:hAnsi="標楷體" w:hint="eastAsia"/>
          <w:b/>
          <w:sz w:val="32"/>
          <w:szCs w:val="32"/>
        </w:rPr>
        <w:t>市海洋教育資源中心</w:t>
      </w:r>
    </w:p>
    <w:p w:rsidR="00237B76" w:rsidRDefault="00237B76" w:rsidP="00237B7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564D6">
        <w:rPr>
          <w:rFonts w:ascii="標楷體" w:eastAsia="標楷體" w:hAnsi="標楷體" w:hint="eastAsia"/>
          <w:b/>
          <w:sz w:val="32"/>
          <w:szCs w:val="32"/>
        </w:rPr>
        <w:t>綠階/初階海洋教育者培訓課程計畫書</w:t>
      </w:r>
    </w:p>
    <w:p w:rsidR="00C01543" w:rsidRPr="00C01543" w:rsidRDefault="00237B76" w:rsidP="00C01543">
      <w:pPr>
        <w:pStyle w:val="ab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</w:rPr>
      </w:pPr>
      <w:r w:rsidRPr="00F657F9">
        <w:rPr>
          <w:rFonts w:ascii="標楷體" w:eastAsia="標楷體" w:hAnsi="標楷體" w:hint="eastAsia"/>
          <w:b/>
        </w:rPr>
        <w:t>依據：</w:t>
      </w:r>
    </w:p>
    <w:p w:rsidR="00C01543" w:rsidRPr="00C01543" w:rsidRDefault="00C01543" w:rsidP="00C01543">
      <w:pPr>
        <w:pStyle w:val="ab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</w:rPr>
      </w:pPr>
      <w:r w:rsidRPr="00C01543">
        <w:rPr>
          <w:rFonts w:ascii="標楷體" w:eastAsia="標楷體" w:hAnsi="標楷體" w:hint="eastAsia"/>
        </w:rPr>
        <w:t>臺灣海洋教育中心108年教育部委辦案建立海洋教育者培訓機制計畫</w:t>
      </w:r>
    </w:p>
    <w:p w:rsidR="00237B76" w:rsidRPr="00C01543" w:rsidRDefault="00C01543" w:rsidP="00C01543">
      <w:pPr>
        <w:pStyle w:val="ab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</w:rPr>
      </w:pPr>
      <w:r w:rsidRPr="00C01543">
        <w:rPr>
          <w:rFonts w:ascii="標楷體" w:eastAsia="標楷體" w:hAnsi="標楷體" w:hint="eastAsia"/>
        </w:rPr>
        <w:t>國立臺灣海洋大學108年2月25日海洋教育字第1080003173號函辦理。</w:t>
      </w:r>
    </w:p>
    <w:p w:rsidR="00237B76" w:rsidRPr="00E040A3" w:rsidRDefault="00237B76" w:rsidP="00237B76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二、目的</w:t>
      </w:r>
      <w:r w:rsidRPr="00175874">
        <w:rPr>
          <w:rFonts w:ascii="標楷體" w:eastAsia="標楷體" w:hAnsi="標楷體" w:hint="eastAsia"/>
          <w:b/>
        </w:rPr>
        <w:t>：</w:t>
      </w:r>
    </w:p>
    <w:p w:rsidR="00237B76" w:rsidRPr="00E040A3" w:rsidRDefault="00237B76" w:rsidP="00237B76">
      <w:pPr>
        <w:spacing w:beforeLines="50" w:before="180" w:line="0" w:lineRule="atLeast"/>
        <w:ind w:leftChars="236" w:left="566" w:firstLineChars="236" w:firstLine="566"/>
        <w:jc w:val="both"/>
        <w:rPr>
          <w:rFonts w:ascii="標楷體" w:eastAsia="標楷體" w:hAnsi="標楷體" w:cs="Times New Roman"/>
        </w:rPr>
      </w:pPr>
      <w:r w:rsidRPr="00E040A3">
        <w:rPr>
          <w:rFonts w:ascii="標楷體" w:eastAsia="標楷體" w:hAnsi="標楷體" w:cs="Times New Roman" w:hint="eastAsia"/>
        </w:rPr>
        <w:t>提供本縣</w:t>
      </w:r>
      <w:r>
        <w:rPr>
          <w:rFonts w:ascii="標楷體" w:eastAsia="標楷體" w:hAnsi="標楷體" w:cs="Times New Roman" w:hint="eastAsia"/>
        </w:rPr>
        <w:t>(</w:t>
      </w:r>
      <w:r w:rsidRPr="00E040A3">
        <w:rPr>
          <w:rFonts w:ascii="標楷體" w:eastAsia="標楷體" w:hAnsi="標楷體" w:cs="Times New Roman" w:hint="eastAsia"/>
        </w:rPr>
        <w:t>市</w:t>
      </w:r>
      <w:r>
        <w:rPr>
          <w:rFonts w:ascii="標楷體" w:eastAsia="標楷體" w:hAnsi="標楷體" w:cs="Times New Roman" w:hint="eastAsia"/>
        </w:rPr>
        <w:t>)</w:t>
      </w:r>
      <w:r w:rsidRPr="00E040A3">
        <w:rPr>
          <w:rFonts w:ascii="標楷體" w:eastAsia="標楷體" w:hAnsi="標楷體" w:cs="Times New Roman" w:hint="eastAsia"/>
        </w:rPr>
        <w:t>教師參與親海活動及提升海洋素養，並結合臺灣海洋教育中心所發展「綠階/初階海洋教育者培訓課程」，希望藉由本次培訓課程能激發教師之海洋服務熱忱及擴展海洋思維，並促進現場教師持續從事海洋教育之研發、教學與服務。</w:t>
      </w:r>
    </w:p>
    <w:p w:rsidR="00237B76" w:rsidRPr="00E040A3" w:rsidRDefault="00237B76" w:rsidP="00237B76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三、辦理單位</w:t>
      </w:r>
      <w:r w:rsidRPr="00175874">
        <w:rPr>
          <w:rFonts w:ascii="標楷體" w:eastAsia="標楷體" w:hAnsi="標楷體" w:hint="eastAsia"/>
          <w:b/>
        </w:rPr>
        <w:t>：</w:t>
      </w:r>
    </w:p>
    <w:p w:rsidR="00237B76" w:rsidRPr="0064351F" w:rsidRDefault="00237B76" w:rsidP="00237B76">
      <w:pPr>
        <w:spacing w:line="0" w:lineRule="atLeast"/>
        <w:ind w:leftChars="237" w:left="1133" w:hangingChars="235" w:hanging="564"/>
        <w:rPr>
          <w:rFonts w:ascii="標楷體" w:eastAsia="標楷體" w:hAnsi="標楷體"/>
        </w:rPr>
      </w:pPr>
      <w:r w:rsidRPr="0064351F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指導</w:t>
      </w:r>
      <w:r w:rsidRPr="0064351F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教育部</w:t>
      </w:r>
    </w:p>
    <w:p w:rsidR="00237B76" w:rsidRDefault="00237B76" w:rsidP="00237B76">
      <w:pPr>
        <w:spacing w:line="0" w:lineRule="atLeast"/>
        <w:ind w:leftChars="238" w:left="2268" w:hangingChars="707" w:hanging="1697"/>
        <w:rPr>
          <w:rFonts w:ascii="標楷體" w:eastAsia="標楷體" w:hAnsi="標楷體"/>
        </w:rPr>
      </w:pPr>
      <w:r w:rsidRPr="00A40A73">
        <w:rPr>
          <w:rFonts w:ascii="標楷體" w:eastAsia="標楷體" w:hAnsi="標楷體" w:hint="eastAsia"/>
        </w:rPr>
        <w:t>(二)主辦單位：國立臺灣海洋大學臺灣海洋教育中心、</w:t>
      </w:r>
      <w:r w:rsidRPr="00A40A73">
        <w:rPr>
          <w:rFonts w:ascii="標楷體" w:eastAsia="標楷體" w:hAnsi="標楷體"/>
        </w:rPr>
        <w:br/>
      </w:r>
      <w:r w:rsidR="00C01543" w:rsidRPr="00C01543">
        <w:rPr>
          <w:rFonts w:ascii="標楷體" w:eastAsia="標楷體" w:hAnsi="標楷體" w:hint="eastAsia"/>
        </w:rPr>
        <w:t>桃園市</w:t>
      </w:r>
      <w:r w:rsidRPr="00A40A73">
        <w:rPr>
          <w:rFonts w:ascii="標楷體" w:eastAsia="標楷體" w:hAnsi="標楷體" w:hint="eastAsia"/>
        </w:rPr>
        <w:t>海洋教育資源中心</w:t>
      </w:r>
    </w:p>
    <w:p w:rsidR="00237B76" w:rsidRDefault="00237B76" w:rsidP="00237B76">
      <w:pPr>
        <w:spacing w:line="0" w:lineRule="atLeast"/>
        <w:ind w:leftChars="238" w:left="2268" w:hangingChars="707" w:hanging="16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64351F">
        <w:rPr>
          <w:rFonts w:ascii="標楷體" w:eastAsia="標楷體" w:hAnsi="標楷體" w:hint="eastAsia"/>
        </w:rPr>
        <w:t>合辦單位：</w:t>
      </w:r>
      <w:r w:rsidR="00C01543" w:rsidRPr="00C0154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教育局</w:t>
      </w:r>
    </w:p>
    <w:p w:rsidR="00237B76" w:rsidRDefault="00237B76" w:rsidP="00237B76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四、實施對象：</w:t>
      </w:r>
    </w:p>
    <w:p w:rsidR="00237B76" w:rsidRDefault="00237B76" w:rsidP="00237B76">
      <w:pPr>
        <w:spacing w:line="0" w:lineRule="atLeast"/>
        <w:ind w:leftChars="236" w:left="566"/>
        <w:rPr>
          <w:rFonts w:ascii="標楷體" w:eastAsia="標楷體" w:hAnsi="標楷體"/>
        </w:rPr>
      </w:pPr>
      <w:r w:rsidRPr="00B94819">
        <w:rPr>
          <w:rFonts w:ascii="標楷體" w:eastAsia="標楷體" w:hAnsi="標楷體" w:hint="eastAsia"/>
        </w:rPr>
        <w:t>(一)</w:t>
      </w:r>
      <w:r w:rsidR="00C01543" w:rsidRPr="00C01543">
        <w:rPr>
          <w:rFonts w:ascii="標楷體" w:eastAsia="標楷體" w:hAnsi="標楷體" w:hint="eastAsia"/>
        </w:rPr>
        <w:t>桃園市</w:t>
      </w:r>
      <w:r w:rsidRPr="007564D6">
        <w:rPr>
          <w:rFonts w:ascii="標楷體" w:eastAsia="標楷體" w:hAnsi="標楷體" w:hint="eastAsia"/>
        </w:rPr>
        <w:t>各級學校教師</w:t>
      </w:r>
      <w:r>
        <w:rPr>
          <w:rFonts w:ascii="標楷體" w:eastAsia="標楷體" w:hAnsi="標楷體" w:hint="eastAsia"/>
        </w:rPr>
        <w:t>優先錄取。</w:t>
      </w:r>
    </w:p>
    <w:p w:rsidR="00237B76" w:rsidRDefault="00237B76" w:rsidP="00237B76">
      <w:pPr>
        <w:spacing w:line="0" w:lineRule="atLeas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805B62">
        <w:rPr>
          <w:rFonts w:ascii="標楷體" w:eastAsia="標楷體" w:hAnsi="標楷體" w:hint="eastAsia"/>
        </w:rPr>
        <w:t>各大專院校</w:t>
      </w:r>
      <w:r>
        <w:rPr>
          <w:rFonts w:ascii="標楷體" w:eastAsia="標楷體" w:hAnsi="標楷體" w:hint="eastAsia"/>
        </w:rPr>
        <w:t>之</w:t>
      </w:r>
      <w:r w:rsidRPr="00805B62">
        <w:rPr>
          <w:rFonts w:ascii="標楷體" w:eastAsia="標楷體" w:hAnsi="標楷體" w:hint="eastAsia"/>
        </w:rPr>
        <w:t>師資培育</w:t>
      </w:r>
      <w:r>
        <w:rPr>
          <w:rFonts w:ascii="標楷體" w:eastAsia="標楷體" w:hAnsi="標楷體" w:hint="eastAsia"/>
        </w:rPr>
        <w:t>生。</w:t>
      </w:r>
    </w:p>
    <w:p w:rsidR="00237B76" w:rsidRDefault="00237B76" w:rsidP="00237B76">
      <w:pPr>
        <w:spacing w:line="0" w:lineRule="atLeas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(三)全國對海洋教育有興趣之教師。</w:t>
      </w:r>
    </w:p>
    <w:p w:rsidR="00237B76" w:rsidRPr="0064351F" w:rsidRDefault="00237B76" w:rsidP="00237B76">
      <w:pPr>
        <w:spacing w:beforeLines="50" w:before="180" w:line="0" w:lineRule="atLeast"/>
        <w:rPr>
          <w:rFonts w:ascii="標楷體" w:eastAsia="標楷體" w:hAnsi="標楷體"/>
        </w:rPr>
      </w:pPr>
      <w:r w:rsidRPr="00E040A3">
        <w:rPr>
          <w:rFonts w:ascii="標楷體" w:eastAsia="標楷體" w:hAnsi="標楷體" w:hint="eastAsia"/>
          <w:b/>
        </w:rPr>
        <w:t>五、實施日期：</w:t>
      </w:r>
      <w:r w:rsidR="00C01543" w:rsidRPr="00C01543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年</w:t>
      </w:r>
      <w:r w:rsidR="00C0154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C01543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</w:t>
      </w:r>
      <w:r w:rsidRPr="0064351F">
        <w:rPr>
          <w:rFonts w:ascii="標楷體" w:eastAsia="標楷體" w:hAnsi="標楷體" w:hint="eastAsia"/>
        </w:rPr>
        <w:t>(</w:t>
      </w:r>
      <w:r w:rsidR="00C01543">
        <w:rPr>
          <w:rFonts w:ascii="標楷體" w:eastAsia="標楷體" w:hAnsi="標楷體" w:hint="eastAsia"/>
        </w:rPr>
        <w:t>三</w:t>
      </w:r>
      <w:r w:rsidRPr="0064351F">
        <w:rPr>
          <w:rFonts w:ascii="標楷體" w:eastAsia="標楷體" w:hAnsi="標楷體" w:hint="eastAsia"/>
        </w:rPr>
        <w:t>)</w:t>
      </w:r>
      <w:r w:rsidR="00C01543">
        <w:rPr>
          <w:rFonts w:ascii="標楷體" w:eastAsia="標楷體" w:hAnsi="標楷體" w:hint="eastAsia"/>
        </w:rPr>
        <w:t>、4月24日</w:t>
      </w:r>
      <w:r w:rsidR="00C01543" w:rsidRPr="00C01543">
        <w:rPr>
          <w:rFonts w:ascii="標楷體" w:eastAsia="標楷體" w:hAnsi="標楷體" w:hint="eastAsia"/>
        </w:rPr>
        <w:t>(三)</w:t>
      </w:r>
      <w:r w:rsidR="00C01543">
        <w:rPr>
          <w:rFonts w:ascii="標楷體" w:eastAsia="標楷體" w:hAnsi="標楷體" w:hint="eastAsia"/>
        </w:rPr>
        <w:t>、</w:t>
      </w:r>
      <w:r w:rsidR="00C01543" w:rsidRPr="00C01543">
        <w:rPr>
          <w:rFonts w:ascii="標楷體" w:eastAsia="標楷體" w:hAnsi="標楷體" w:hint="eastAsia"/>
        </w:rPr>
        <w:t>4月2</w:t>
      </w:r>
      <w:r w:rsidR="00C01543">
        <w:rPr>
          <w:rFonts w:ascii="標楷體" w:eastAsia="標楷體" w:hAnsi="標楷體" w:hint="eastAsia"/>
        </w:rPr>
        <w:t>5</w:t>
      </w:r>
      <w:r w:rsidR="00C01543" w:rsidRPr="00C01543">
        <w:rPr>
          <w:rFonts w:ascii="標楷體" w:eastAsia="標楷體" w:hAnsi="標楷體" w:hint="eastAsia"/>
        </w:rPr>
        <w:t>日(</w:t>
      </w:r>
      <w:r w:rsidR="00C01543">
        <w:rPr>
          <w:rFonts w:ascii="標楷體" w:eastAsia="標楷體" w:hAnsi="標楷體" w:hint="eastAsia"/>
        </w:rPr>
        <w:t>四</w:t>
      </w:r>
      <w:r w:rsidR="00C01543" w:rsidRPr="00C01543">
        <w:rPr>
          <w:rFonts w:ascii="標楷體" w:eastAsia="標楷體" w:hAnsi="標楷體" w:hint="eastAsia"/>
        </w:rPr>
        <w:t>)</w:t>
      </w:r>
      <w:r w:rsidRPr="0064351F">
        <w:rPr>
          <w:rFonts w:ascii="標楷體" w:eastAsia="標楷體" w:hAnsi="標楷體" w:hint="eastAsia"/>
        </w:rPr>
        <w:t>。</w:t>
      </w:r>
    </w:p>
    <w:p w:rsidR="00237B76" w:rsidRPr="00E040A3" w:rsidRDefault="00237B76" w:rsidP="00237B76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六、報名方式：</w:t>
      </w:r>
    </w:p>
    <w:p w:rsidR="00237B76" w:rsidRDefault="00237B76" w:rsidP="00237B76">
      <w:pPr>
        <w:spacing w:line="0" w:lineRule="atLeast"/>
        <w:ind w:leftChars="234" w:left="1114" w:hangingChars="230" w:hanging="552"/>
        <w:rPr>
          <w:rFonts w:ascii="標楷體" w:eastAsia="標楷體" w:hAnsi="標楷體"/>
        </w:rPr>
      </w:pPr>
      <w:r w:rsidRPr="0064351F">
        <w:rPr>
          <w:rFonts w:ascii="標楷體" w:eastAsia="標楷體" w:hAnsi="標楷體" w:hint="eastAsia"/>
        </w:rPr>
        <w:t>(一)報名時間：自即日起至</w:t>
      </w:r>
      <w:r w:rsidR="00C01543">
        <w:rPr>
          <w:rFonts w:ascii="標楷體" w:eastAsia="標楷體" w:hAnsi="標楷體" w:hint="eastAsia"/>
        </w:rPr>
        <w:t>108</w:t>
      </w:r>
      <w:r w:rsidRPr="00DE57FE">
        <w:rPr>
          <w:rFonts w:ascii="標楷體" w:eastAsia="標楷體" w:hAnsi="標楷體" w:hint="eastAsia"/>
        </w:rPr>
        <w:t>年</w:t>
      </w:r>
      <w:r w:rsidR="00C01543">
        <w:rPr>
          <w:rFonts w:ascii="標楷體" w:eastAsia="標楷體" w:hAnsi="標楷體" w:hint="eastAsia"/>
        </w:rPr>
        <w:t>4</w:t>
      </w:r>
      <w:r w:rsidRPr="00DE57FE">
        <w:rPr>
          <w:rFonts w:ascii="標楷體" w:eastAsia="標楷體" w:hAnsi="標楷體" w:hint="eastAsia"/>
        </w:rPr>
        <w:t>月</w:t>
      </w:r>
      <w:r w:rsidR="00B50149">
        <w:rPr>
          <w:rFonts w:ascii="標楷體" w:eastAsia="標楷體" w:hAnsi="標楷體"/>
        </w:rPr>
        <w:t>12</w:t>
      </w:r>
      <w:r w:rsidRPr="00DE57FE">
        <w:rPr>
          <w:rFonts w:ascii="標楷體" w:eastAsia="標楷體" w:hAnsi="標楷體" w:hint="eastAsia"/>
        </w:rPr>
        <w:t>日(</w:t>
      </w:r>
      <w:r w:rsidR="00B50149">
        <w:rPr>
          <w:rFonts w:ascii="標楷體" w:eastAsia="標楷體" w:hAnsi="標楷體" w:hint="eastAsia"/>
        </w:rPr>
        <w:t>五</w:t>
      </w:r>
      <w:r w:rsidRPr="00DE57FE">
        <w:rPr>
          <w:rFonts w:ascii="標楷體" w:eastAsia="標楷體" w:hAnsi="標楷體" w:hint="eastAsia"/>
        </w:rPr>
        <w:t>)</w:t>
      </w:r>
    </w:p>
    <w:p w:rsidR="002B2B19" w:rsidRPr="002B2B19" w:rsidRDefault="00237B76" w:rsidP="002B2B19">
      <w:pPr>
        <w:pStyle w:val="ab"/>
        <w:jc w:val="both"/>
        <w:rPr>
          <w:rFonts w:ascii="標楷體" w:eastAsia="標楷體" w:hAnsi="標楷體"/>
          <w:color w:val="0000FF" w:themeColor="hyperlink"/>
          <w:szCs w:val="24"/>
          <w:u w:val="single"/>
        </w:rPr>
      </w:pPr>
      <w:r w:rsidRPr="0064351F">
        <w:rPr>
          <w:rFonts w:ascii="標楷體" w:eastAsia="標楷體" w:hAnsi="標楷體" w:hint="eastAsia"/>
        </w:rPr>
        <w:t>(二)報名方式：</w:t>
      </w:r>
      <w:r w:rsidR="00C01543" w:rsidRPr="00FA1C12">
        <w:rPr>
          <w:rFonts w:ascii="標楷體" w:eastAsia="標楷體" w:hAnsi="標楷體"/>
          <w:szCs w:val="24"/>
        </w:rPr>
        <w:t>請逕自全國在職教師進修資訊網報名</w:t>
      </w:r>
      <w:r w:rsidR="00C01543">
        <w:rPr>
          <w:rFonts w:ascii="標楷體" w:eastAsia="標楷體" w:hAnsi="標楷體"/>
          <w:szCs w:val="24"/>
        </w:rPr>
        <w:br/>
      </w:r>
      <w:r w:rsidR="00C01543">
        <w:rPr>
          <w:rFonts w:ascii="標楷體" w:eastAsia="標楷體" w:hAnsi="標楷體" w:hint="eastAsia"/>
          <w:szCs w:val="24"/>
        </w:rPr>
        <w:t xml:space="preserve">              </w:t>
      </w:r>
      <w:r w:rsidR="00C01543" w:rsidRPr="00FA1C12">
        <w:rPr>
          <w:rFonts w:ascii="標楷體" w:eastAsia="標楷體" w:hAnsi="標楷體"/>
          <w:szCs w:val="24"/>
        </w:rPr>
        <w:t>網站：</w:t>
      </w:r>
      <w:hyperlink r:id="rId8">
        <w:r w:rsidR="00C01543" w:rsidRPr="00FA1C12">
          <w:rPr>
            <w:rStyle w:val="aa"/>
            <w:rFonts w:ascii="標楷體" w:eastAsia="標楷體" w:hAnsi="標楷體"/>
            <w:szCs w:val="24"/>
          </w:rPr>
          <w:t>https://www1.inservice.edu.tw/</w:t>
        </w:r>
      </w:hyperlink>
    </w:p>
    <w:p w:rsidR="002B2B19" w:rsidRPr="002B2B19" w:rsidRDefault="002B2B19" w:rsidP="00237B76">
      <w:pPr>
        <w:spacing w:beforeLines="50" w:before="180" w:line="0" w:lineRule="atLeast"/>
        <w:rPr>
          <w:rFonts w:ascii="標楷體" w:eastAsia="標楷體" w:hAnsi="標楷體"/>
        </w:rPr>
      </w:pPr>
      <w:r w:rsidRPr="002B2B19">
        <w:rPr>
          <w:rFonts w:ascii="標楷體" w:eastAsia="標楷體" w:hAnsi="標楷體" w:hint="eastAsia"/>
        </w:rPr>
        <w:t xml:space="preserve">                  代碼:</w:t>
      </w:r>
      <w:r w:rsidRPr="002B2B19">
        <w:rPr>
          <w:rFonts w:ascii="標楷體" w:eastAsia="標楷體" w:hAnsi="標楷體"/>
        </w:rPr>
        <w:t xml:space="preserve"> 2605707</w:t>
      </w:r>
    </w:p>
    <w:p w:rsidR="00237B76" w:rsidRDefault="00237B76" w:rsidP="00237B76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七、活動流程</w:t>
      </w: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409"/>
        <w:gridCol w:w="10"/>
        <w:gridCol w:w="3257"/>
        <w:gridCol w:w="2127"/>
      </w:tblGrid>
      <w:tr w:rsidR="00C01543" w:rsidRPr="00C01543" w:rsidTr="00C01543">
        <w:trPr>
          <w:trHeight w:val="360"/>
          <w:jc w:val="center"/>
        </w:trPr>
        <w:tc>
          <w:tcPr>
            <w:tcW w:w="9493" w:type="dxa"/>
            <w:gridSpan w:val="5"/>
            <w:shd w:val="clear" w:color="auto" w:fill="C4BB95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 w:hint="eastAsia"/>
                <w:lang w:val="zh-TW" w:bidi="zh-TW"/>
              </w:rPr>
              <w:t>4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月</w:t>
            </w:r>
            <w:r w:rsidRPr="00C01543">
              <w:rPr>
                <w:rFonts w:ascii="標楷體" w:eastAsia="標楷體" w:hAnsi="標楷體" w:cs="Noto Sans Mono CJK JP Regular" w:hint="eastAsia"/>
                <w:lang w:val="zh-TW" w:bidi="zh-TW"/>
              </w:rPr>
              <w:t>17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日</w:t>
            </w:r>
            <w:r w:rsidRPr="00C01543">
              <w:rPr>
                <w:rFonts w:ascii="標楷體" w:eastAsia="標楷體" w:hAnsi="標楷體" w:cs="Noto Sans Mono CJK JP Regular" w:hint="eastAsia"/>
                <w:lang w:val="zh-TW" w:bidi="zh-TW"/>
              </w:rPr>
              <w:t>(三)</w:t>
            </w:r>
          </w:p>
        </w:tc>
      </w:tr>
      <w:tr w:rsidR="00C01543" w:rsidRPr="00C01543" w:rsidTr="00A9668C">
        <w:trPr>
          <w:trHeight w:val="359"/>
          <w:jc w:val="center"/>
        </w:trPr>
        <w:tc>
          <w:tcPr>
            <w:tcW w:w="1690" w:type="dxa"/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時間</w:t>
            </w:r>
          </w:p>
        </w:tc>
        <w:tc>
          <w:tcPr>
            <w:tcW w:w="2419" w:type="dxa"/>
            <w:gridSpan w:val="2"/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授課內容</w:t>
            </w:r>
          </w:p>
        </w:tc>
        <w:tc>
          <w:tcPr>
            <w:tcW w:w="3257" w:type="dxa"/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講師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地點</w:t>
            </w:r>
          </w:p>
        </w:tc>
      </w:tr>
      <w:tr w:rsidR="00C01543" w:rsidRPr="00C01543" w:rsidTr="00A9668C">
        <w:trPr>
          <w:trHeight w:val="680"/>
          <w:jc w:val="center"/>
        </w:trPr>
        <w:tc>
          <w:tcPr>
            <w:tcW w:w="1690" w:type="dxa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 w:hint="eastAsia"/>
                <w:color w:val="FFFFFF"/>
                <w:lang w:val="zh-TW" w:bidi="zh-TW"/>
              </w:rPr>
              <w:t>0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13:00~</w:t>
            </w:r>
            <w:r w:rsidRPr="00C01543">
              <w:rPr>
                <w:rFonts w:ascii="標楷體" w:eastAsia="標楷體" w:hAnsi="標楷體" w:cs="Noto Sans Mono CJK JP Regular" w:hint="eastAsia"/>
                <w:color w:val="FFFFFF"/>
                <w:lang w:val="zh-TW" w:bidi="zh-TW"/>
              </w:rPr>
              <w:t>0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13:10</w:t>
            </w:r>
          </w:p>
        </w:tc>
        <w:tc>
          <w:tcPr>
            <w:tcW w:w="2419" w:type="dxa"/>
            <w:gridSpan w:val="2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報到</w:t>
            </w:r>
          </w:p>
        </w:tc>
        <w:tc>
          <w:tcPr>
            <w:tcW w:w="3257" w:type="dxa"/>
            <w:vMerge w:val="restart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C01543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桃園市海洋教育資源中心</w:t>
            </w:r>
          </w:p>
        </w:tc>
        <w:tc>
          <w:tcPr>
            <w:tcW w:w="2127" w:type="dxa"/>
            <w:vMerge w:val="restart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eastAsia="zh-TW" w:bidi="zh-TW"/>
              </w:rPr>
              <w:t>永安國小海洋教育資源中心</w:t>
            </w:r>
          </w:p>
        </w:tc>
      </w:tr>
      <w:tr w:rsidR="00C01543" w:rsidRPr="00C01543" w:rsidTr="00C01543">
        <w:trPr>
          <w:trHeight w:val="680"/>
          <w:jc w:val="center"/>
        </w:trPr>
        <w:tc>
          <w:tcPr>
            <w:tcW w:w="1691" w:type="dxa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 w:hint="eastAsia"/>
                <w:color w:val="FFFFFF"/>
                <w:lang w:val="zh-TW" w:bidi="zh-TW"/>
              </w:rPr>
              <w:t>0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13:10~</w:t>
            </w:r>
            <w:r w:rsidRPr="00C01543">
              <w:rPr>
                <w:rFonts w:ascii="標楷體" w:eastAsia="標楷體" w:hAnsi="標楷體" w:cs="Noto Sans Mono CJK JP Regular"/>
                <w:color w:val="FFFFFF"/>
                <w:lang w:val="zh-TW" w:bidi="zh-TW"/>
              </w:rPr>
              <w:t>0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13:20</w:t>
            </w:r>
          </w:p>
        </w:tc>
        <w:tc>
          <w:tcPr>
            <w:tcW w:w="2419" w:type="dxa"/>
            <w:gridSpan w:val="2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始業式</w:t>
            </w:r>
          </w:p>
        </w:tc>
        <w:tc>
          <w:tcPr>
            <w:tcW w:w="3256" w:type="dxa"/>
            <w:vMerge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</w:p>
        </w:tc>
      </w:tr>
      <w:tr w:rsidR="00C01543" w:rsidRPr="00C01543" w:rsidTr="00C01543">
        <w:trPr>
          <w:trHeight w:val="680"/>
          <w:jc w:val="center"/>
        </w:trPr>
        <w:tc>
          <w:tcPr>
            <w:tcW w:w="1691" w:type="dxa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 w:hint="eastAsia"/>
                <w:color w:val="FFFFFF"/>
                <w:lang w:val="zh-TW" w:bidi="zh-TW"/>
              </w:rPr>
              <w:t>0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13:20~15:10</w:t>
            </w:r>
          </w:p>
        </w:tc>
        <w:tc>
          <w:tcPr>
            <w:tcW w:w="2419" w:type="dxa"/>
            <w:gridSpan w:val="2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eastAsia="zh-TW" w:bidi="zh-TW"/>
              </w:rPr>
              <w:t>海洋概論</w:t>
            </w:r>
            <w:r w:rsidRPr="00C01543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(</w:t>
            </w:r>
            <w:r w:rsidR="00363424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含</w:t>
            </w:r>
            <w:r w:rsidRPr="00C01543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海洋法政、海洋戰略)</w:t>
            </w:r>
          </w:p>
        </w:tc>
        <w:tc>
          <w:tcPr>
            <w:tcW w:w="3256" w:type="dxa"/>
            <w:vMerge w:val="restart"/>
            <w:vAlign w:val="center"/>
          </w:tcPr>
          <w:p w:rsidR="00937AE1" w:rsidRDefault="00937AE1" w:rsidP="00937AE1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937AE1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師大地理系</w:t>
            </w:r>
          </w:p>
          <w:p w:rsidR="00C01543" w:rsidRPr="00C01543" w:rsidRDefault="00937AE1" w:rsidP="00937AE1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937AE1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林宗儀教授</w:t>
            </w: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</w:p>
        </w:tc>
      </w:tr>
      <w:tr w:rsidR="00C01543" w:rsidRPr="00C01543" w:rsidTr="00C01543">
        <w:trPr>
          <w:trHeight w:val="680"/>
          <w:jc w:val="center"/>
        </w:trPr>
        <w:tc>
          <w:tcPr>
            <w:tcW w:w="1691" w:type="dxa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15:20~17:10</w:t>
            </w:r>
          </w:p>
        </w:tc>
        <w:tc>
          <w:tcPr>
            <w:tcW w:w="2419" w:type="dxa"/>
            <w:gridSpan w:val="2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海洋關懷</w:t>
            </w:r>
            <w:r w:rsidRPr="00C01543">
              <w:rPr>
                <w:rFonts w:ascii="標楷體" w:eastAsia="標楷體" w:hAnsi="標楷體" w:cs="Noto Sans Mono CJK JP Regular" w:hint="eastAsia"/>
                <w:lang w:val="zh-TW" w:bidi="zh-TW"/>
              </w:rPr>
              <w:t>(保育課程)</w:t>
            </w:r>
          </w:p>
        </w:tc>
        <w:tc>
          <w:tcPr>
            <w:tcW w:w="3256" w:type="dxa"/>
            <w:vMerge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</w:p>
        </w:tc>
      </w:tr>
      <w:tr w:rsidR="00C01543" w:rsidRPr="00C01543" w:rsidTr="00C01543">
        <w:trPr>
          <w:trHeight w:val="360"/>
          <w:jc w:val="center"/>
        </w:trPr>
        <w:tc>
          <w:tcPr>
            <w:tcW w:w="9493" w:type="dxa"/>
            <w:gridSpan w:val="5"/>
            <w:shd w:val="clear" w:color="auto" w:fill="C4BB95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 w:hint="eastAsia"/>
                <w:lang w:val="zh-TW" w:bidi="zh-TW"/>
              </w:rPr>
              <w:t>4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月2</w:t>
            </w:r>
            <w:r w:rsidR="00A2084E">
              <w:rPr>
                <w:rFonts w:ascii="標楷體" w:eastAsia="標楷體" w:hAnsi="標楷體" w:cs="Noto Sans Mono CJK JP Regular" w:hint="eastAsia"/>
                <w:lang w:val="zh-TW" w:bidi="zh-TW"/>
              </w:rPr>
              <w:t>4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日</w:t>
            </w:r>
            <w:r w:rsidRPr="00C01543">
              <w:rPr>
                <w:rFonts w:ascii="標楷體" w:eastAsia="標楷體" w:hAnsi="標楷體" w:cs="Noto Sans Mono CJK JP Regular" w:hint="eastAsia"/>
                <w:lang w:val="zh-TW" w:bidi="zh-TW"/>
              </w:rPr>
              <w:t>(三)</w:t>
            </w:r>
          </w:p>
        </w:tc>
      </w:tr>
      <w:tr w:rsidR="00C01543" w:rsidRPr="00C01543" w:rsidTr="00C01543">
        <w:trPr>
          <w:trHeight w:val="359"/>
          <w:jc w:val="center"/>
        </w:trPr>
        <w:tc>
          <w:tcPr>
            <w:tcW w:w="169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時間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授課內容</w:t>
            </w:r>
          </w:p>
        </w:tc>
        <w:tc>
          <w:tcPr>
            <w:tcW w:w="3256" w:type="dxa"/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講師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C01543" w:rsidRPr="00C01543" w:rsidRDefault="00C01543" w:rsidP="00C01543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地點</w:t>
            </w:r>
          </w:p>
        </w:tc>
      </w:tr>
      <w:tr w:rsidR="00F67EE5" w:rsidRPr="00C01543" w:rsidTr="008D2EED">
        <w:trPr>
          <w:trHeight w:val="1248"/>
          <w:jc w:val="center"/>
        </w:trPr>
        <w:tc>
          <w:tcPr>
            <w:tcW w:w="1691" w:type="dxa"/>
            <w:vAlign w:val="center"/>
          </w:tcPr>
          <w:p w:rsidR="00F67EE5" w:rsidRPr="00C01543" w:rsidRDefault="00F67EE5" w:rsidP="00F67EE5">
            <w:pPr>
              <w:jc w:val="center"/>
              <w:rPr>
                <w:rFonts w:ascii="標楷體" w:eastAsia="標楷體" w:hAnsi="標楷體" w:cs="Noto Sans Mono CJK JP Regular"/>
                <w:lang w:val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lastRenderedPageBreak/>
              <w:t>13:00~1</w:t>
            </w:r>
            <w:r>
              <w:rPr>
                <w:rFonts w:ascii="標楷體" w:eastAsia="標楷體" w:hAnsi="標楷體" w:cs="Noto Sans Mono CJK JP Regular"/>
                <w:lang w:val="zh-TW" w:bidi="zh-TW"/>
              </w:rPr>
              <w:t>7</w:t>
            </w:r>
            <w:r w:rsidRPr="00C01543">
              <w:rPr>
                <w:rFonts w:ascii="標楷體" w:eastAsia="標楷體" w:hAnsi="標楷體" w:cs="Noto Sans Mono CJK JP Regular"/>
                <w:lang w:val="zh-TW" w:bidi="zh-TW"/>
              </w:rPr>
              <w:t>:00</w:t>
            </w:r>
          </w:p>
        </w:tc>
        <w:tc>
          <w:tcPr>
            <w:tcW w:w="2419" w:type="dxa"/>
            <w:gridSpan w:val="2"/>
            <w:vAlign w:val="center"/>
          </w:tcPr>
          <w:p w:rsidR="00F67EE5" w:rsidRPr="00C01543" w:rsidRDefault="00F67EE5" w:rsidP="00F67EE5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FA1C12">
              <w:rPr>
                <w:rFonts w:ascii="標楷體" w:eastAsia="標楷體" w:hAnsi="標楷體"/>
                <w:lang w:eastAsia="zh-TW"/>
              </w:rPr>
              <w:t>親海教育</w:t>
            </w:r>
          </w:p>
        </w:tc>
        <w:tc>
          <w:tcPr>
            <w:tcW w:w="3256" w:type="dxa"/>
            <w:vAlign w:val="center"/>
          </w:tcPr>
          <w:p w:rsidR="00F67EE5" w:rsidRDefault="00F67EE5" w:rsidP="00C0154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桃園市環境教育推廣學會</w:t>
            </w:r>
          </w:p>
          <w:p w:rsidR="00F67EE5" w:rsidRPr="00C01543" w:rsidRDefault="00F67EE5" w:rsidP="00C01543">
            <w:pPr>
              <w:jc w:val="center"/>
              <w:rPr>
                <w:rFonts w:ascii="標楷體" w:eastAsia="標楷體" w:hAnsi="標楷體" w:cs="Noto Sans Mono CJK JP Regular"/>
                <w:color w:val="FF0000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總幹事   謝健山</w:t>
            </w:r>
            <w:r w:rsidRPr="00E87DAF">
              <w:rPr>
                <w:rFonts w:ascii="標楷體" w:eastAsia="標楷體" w:hAnsi="標楷體" w:hint="eastAsia"/>
                <w:lang w:eastAsia="zh-TW"/>
              </w:rPr>
              <w:t>老師</w:t>
            </w:r>
          </w:p>
        </w:tc>
        <w:tc>
          <w:tcPr>
            <w:tcW w:w="2127" w:type="dxa"/>
            <w:vAlign w:val="center"/>
          </w:tcPr>
          <w:p w:rsidR="00F67EE5" w:rsidRDefault="00F67EE5" w:rsidP="00A9668C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eastAsia="zh-TW" w:bidi="zh-TW"/>
              </w:rPr>
              <w:t>永安國小</w:t>
            </w:r>
            <w:r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海洋教育資源中心</w:t>
            </w:r>
          </w:p>
          <w:p w:rsidR="00F67EE5" w:rsidRPr="00C01543" w:rsidRDefault="00F67EE5" w:rsidP="00A9668C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66042B">
              <w:rPr>
                <w:rFonts w:ascii="標楷體" w:eastAsia="標楷體" w:hAnsi="標楷體" w:hint="eastAsia"/>
                <w:lang w:eastAsia="zh-TW"/>
              </w:rPr>
              <w:t>藻礁區</w:t>
            </w:r>
            <w:r>
              <w:rPr>
                <w:rFonts w:ascii="標楷體" w:eastAsia="標楷體" w:hAnsi="標楷體" w:hint="eastAsia"/>
                <w:lang w:eastAsia="zh-TW"/>
              </w:rPr>
              <w:t>、紅樹林生態</w:t>
            </w:r>
          </w:p>
        </w:tc>
      </w:tr>
      <w:tr w:rsidR="00C01543" w:rsidRPr="00FA1C12" w:rsidTr="00C01543">
        <w:trPr>
          <w:trHeight w:val="359"/>
          <w:jc w:val="center"/>
        </w:trPr>
        <w:tc>
          <w:tcPr>
            <w:tcW w:w="9493" w:type="dxa"/>
            <w:gridSpan w:val="5"/>
            <w:shd w:val="clear" w:color="auto" w:fill="C4BB95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FA1C1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="00A2084E">
              <w:rPr>
                <w:rFonts w:ascii="標楷體" w:eastAsia="標楷體" w:hAnsi="標楷體" w:hint="eastAsia"/>
                <w:lang w:eastAsia="zh-TW"/>
              </w:rPr>
              <w:t>5</w:t>
            </w:r>
            <w:r w:rsidRPr="00FA1C12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</w:tr>
      <w:tr w:rsidR="00C01543" w:rsidRPr="00FA1C12" w:rsidTr="00A9668C">
        <w:trPr>
          <w:trHeight w:val="359"/>
          <w:jc w:val="center"/>
        </w:trPr>
        <w:tc>
          <w:tcPr>
            <w:tcW w:w="1690" w:type="dxa"/>
            <w:shd w:val="clear" w:color="auto" w:fill="DDD9C3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09" w:type="dxa"/>
            <w:shd w:val="clear" w:color="auto" w:fill="DDD9C3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授課內容</w:t>
            </w:r>
          </w:p>
        </w:tc>
        <w:tc>
          <w:tcPr>
            <w:tcW w:w="3267" w:type="dxa"/>
            <w:gridSpan w:val="2"/>
            <w:shd w:val="clear" w:color="auto" w:fill="DDD9C3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地點</w:t>
            </w:r>
          </w:p>
        </w:tc>
      </w:tr>
      <w:tr w:rsidR="00C01543" w:rsidRPr="00FA1C12" w:rsidTr="00A9668C">
        <w:trPr>
          <w:trHeight w:val="680"/>
          <w:jc w:val="center"/>
        </w:trPr>
        <w:tc>
          <w:tcPr>
            <w:tcW w:w="1690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8:00~</w:t>
            </w: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8:30</w:t>
            </w:r>
          </w:p>
        </w:tc>
        <w:tc>
          <w:tcPr>
            <w:tcW w:w="2409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67" w:type="dxa"/>
            <w:gridSpan w:val="2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永安國小</w:t>
            </w:r>
            <w:r w:rsidR="002D3C8F">
              <w:rPr>
                <w:rFonts w:ascii="標楷體" w:eastAsia="標楷體" w:hAnsi="標楷體"/>
                <w:lang w:eastAsia="zh-TW"/>
              </w:rPr>
              <w:t>海洋教育資源中心</w:t>
            </w:r>
          </w:p>
        </w:tc>
      </w:tr>
      <w:tr w:rsidR="00C01543" w:rsidRPr="00FA1C12" w:rsidTr="00A9668C">
        <w:trPr>
          <w:trHeight w:val="680"/>
          <w:jc w:val="center"/>
        </w:trPr>
        <w:tc>
          <w:tcPr>
            <w:tcW w:w="1690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 w:hint="eastAsia"/>
                <w:color w:val="FFFFFF" w:themeColor="background1"/>
              </w:rPr>
              <w:t>0</w:t>
            </w:r>
            <w:r w:rsidRPr="00FA1C12">
              <w:rPr>
                <w:rFonts w:ascii="標楷體" w:eastAsia="標楷體" w:hAnsi="標楷體"/>
              </w:rPr>
              <w:t>8:30~12:20</w:t>
            </w:r>
          </w:p>
        </w:tc>
        <w:tc>
          <w:tcPr>
            <w:tcW w:w="2409" w:type="dxa"/>
            <w:vAlign w:val="center"/>
          </w:tcPr>
          <w:p w:rsidR="00F67EE5" w:rsidRPr="00C01543" w:rsidRDefault="00F67EE5" w:rsidP="00F67EE5">
            <w:pPr>
              <w:jc w:val="center"/>
              <w:rPr>
                <w:rFonts w:ascii="標楷體" w:eastAsia="標楷體" w:hAnsi="標楷體" w:cs="Noto Sans Mono CJK JP Regular"/>
                <w:lang w:val="zh-TW" w:eastAsia="zh-TW" w:bidi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eastAsia="zh-TW" w:bidi="zh-TW"/>
              </w:rPr>
              <w:t>海洋服務</w:t>
            </w:r>
            <w:r w:rsidRPr="00C01543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(淨灘)</w:t>
            </w:r>
          </w:p>
          <w:p w:rsidR="00C01543" w:rsidRPr="00FA1C12" w:rsidRDefault="00F67EE5" w:rsidP="00F67EE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C01543">
              <w:rPr>
                <w:rFonts w:ascii="標楷體" w:eastAsia="標楷體" w:hAnsi="標楷體" w:cs="Noto Sans Mono CJK JP Regular"/>
                <w:lang w:val="zh-TW" w:eastAsia="zh-TW" w:bidi="zh-TW"/>
              </w:rPr>
              <w:t>小組討論</w:t>
            </w:r>
          </w:p>
        </w:tc>
        <w:tc>
          <w:tcPr>
            <w:tcW w:w="3267" w:type="dxa"/>
            <w:gridSpan w:val="2"/>
            <w:vAlign w:val="center"/>
          </w:tcPr>
          <w:p w:rsidR="00C01543" w:rsidRDefault="002D3C8F" w:rsidP="005A585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新屋區愛鄉協會</w:t>
            </w:r>
          </w:p>
          <w:p w:rsidR="002D3C8F" w:rsidRPr="00044E08" w:rsidRDefault="002D3C8F" w:rsidP="005A5851">
            <w:pPr>
              <w:jc w:val="center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李仁富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理事長</w:t>
            </w:r>
          </w:p>
        </w:tc>
        <w:tc>
          <w:tcPr>
            <w:tcW w:w="2127" w:type="dxa"/>
            <w:vAlign w:val="center"/>
          </w:tcPr>
          <w:p w:rsidR="00C01543" w:rsidRPr="0066042B" w:rsidRDefault="00F67EE5" w:rsidP="002D3C8F">
            <w:pPr>
              <w:jc w:val="center"/>
              <w:rPr>
                <w:rFonts w:ascii="標楷體" w:eastAsia="標楷體" w:hAnsi="標楷體"/>
              </w:rPr>
            </w:pPr>
            <w:r w:rsidRPr="00C01543">
              <w:rPr>
                <w:rFonts w:ascii="標楷體" w:eastAsia="標楷體" w:hAnsi="標楷體" w:cs="Noto Sans Mono CJK JP Regular" w:hint="eastAsia"/>
                <w:lang w:val="zh-TW" w:eastAsia="zh-TW" w:bidi="zh-TW"/>
              </w:rPr>
              <w:t>永安漁港海灘</w:t>
            </w:r>
          </w:p>
        </w:tc>
      </w:tr>
      <w:tr w:rsidR="00C01543" w:rsidRPr="00FA1C12" w:rsidTr="00A9668C">
        <w:trPr>
          <w:trHeight w:val="340"/>
          <w:jc w:val="center"/>
        </w:trPr>
        <w:tc>
          <w:tcPr>
            <w:tcW w:w="1690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12:20~13:20</w:t>
            </w:r>
          </w:p>
        </w:tc>
        <w:tc>
          <w:tcPr>
            <w:tcW w:w="7803" w:type="dxa"/>
            <w:gridSpan w:val="4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午餐</w:t>
            </w:r>
          </w:p>
        </w:tc>
      </w:tr>
      <w:tr w:rsidR="00C01543" w:rsidRPr="00FA1C12" w:rsidTr="00A9668C">
        <w:trPr>
          <w:trHeight w:val="680"/>
          <w:jc w:val="center"/>
        </w:trPr>
        <w:tc>
          <w:tcPr>
            <w:tcW w:w="1690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13:30~17:00</w:t>
            </w:r>
          </w:p>
        </w:tc>
        <w:tc>
          <w:tcPr>
            <w:tcW w:w="2409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體驗教學設計</w:t>
            </w:r>
          </w:p>
        </w:tc>
        <w:tc>
          <w:tcPr>
            <w:tcW w:w="3267" w:type="dxa"/>
            <w:gridSpan w:val="2"/>
            <w:vAlign w:val="center"/>
          </w:tcPr>
          <w:p w:rsidR="002D3C8F" w:rsidRPr="002D3C8F" w:rsidRDefault="002D3C8F" w:rsidP="002D3C8F">
            <w:pPr>
              <w:widowControl/>
              <w:shd w:val="clear" w:color="auto" w:fill="FFFF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36" w:lineRule="atLeast"/>
              <w:jc w:val="center"/>
              <w:rPr>
                <w:rFonts w:ascii="細明體" w:eastAsia="細明體" w:hAnsi="細明體" w:cs="細明體"/>
                <w:color w:val="777777"/>
                <w:sz w:val="23"/>
                <w:szCs w:val="23"/>
                <w:lang w:eastAsia="zh-TW"/>
              </w:rPr>
            </w:pPr>
            <w:r w:rsidRPr="002D3C8F">
              <w:rPr>
                <w:rFonts w:ascii="標楷體" w:eastAsia="標楷體" w:hAnsi="標楷體" w:cs="細明體" w:hint="eastAsia"/>
                <w:color w:val="000000"/>
                <w:szCs w:val="24"/>
                <w:lang w:eastAsia="zh-TW"/>
              </w:rPr>
              <w:t>臺北市政府公務人員訓練處</w:t>
            </w:r>
          </w:p>
          <w:p w:rsidR="00C01543" w:rsidRPr="00FA1C12" w:rsidRDefault="002D3C8F" w:rsidP="005A585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</w:rPr>
              <w:t>林純如老師</w:t>
            </w:r>
          </w:p>
        </w:tc>
        <w:tc>
          <w:tcPr>
            <w:tcW w:w="2127" w:type="dxa"/>
            <w:vMerge w:val="restart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永安國小海洋教育資源中心</w:t>
            </w:r>
          </w:p>
        </w:tc>
      </w:tr>
      <w:tr w:rsidR="00C01543" w:rsidRPr="00FA1C12" w:rsidTr="00A9668C">
        <w:trPr>
          <w:trHeight w:val="680"/>
          <w:jc w:val="center"/>
        </w:trPr>
        <w:tc>
          <w:tcPr>
            <w:tcW w:w="1690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17:00~17:30</w:t>
            </w:r>
          </w:p>
        </w:tc>
        <w:tc>
          <w:tcPr>
            <w:tcW w:w="2409" w:type="dxa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  <w:r w:rsidRPr="00FA1C12">
              <w:rPr>
                <w:rFonts w:ascii="標楷體" w:eastAsia="標楷體" w:hAnsi="標楷體"/>
              </w:rPr>
              <w:t>結業式</w:t>
            </w:r>
          </w:p>
        </w:tc>
        <w:tc>
          <w:tcPr>
            <w:tcW w:w="3267" w:type="dxa"/>
            <w:gridSpan w:val="2"/>
            <w:vAlign w:val="center"/>
          </w:tcPr>
          <w:p w:rsidR="00C01543" w:rsidRPr="00FA1C12" w:rsidRDefault="00C01543" w:rsidP="005A58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C01543" w:rsidRPr="00FA1C12" w:rsidRDefault="00C01543" w:rsidP="005A585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37B76" w:rsidRPr="00A40A73" w:rsidRDefault="00237B76" w:rsidP="00237B76">
      <w:pPr>
        <w:spacing w:line="0" w:lineRule="atLeast"/>
        <w:ind w:left="720" w:hangingChars="300" w:hanging="720"/>
        <w:rPr>
          <w:rFonts w:ascii="標楷體" w:eastAsia="標楷體" w:hAnsi="標楷體"/>
        </w:rPr>
      </w:pPr>
      <w:r w:rsidRPr="00A40A73">
        <w:rPr>
          <w:rFonts w:ascii="標楷體" w:eastAsia="標楷體" w:hAnsi="標楷體" w:hint="eastAsia"/>
        </w:rPr>
        <w:t>註：1.課程預先安排如本表，在不影響學員權利下保留上課時間變動權利，日後如有變動依實際情況辦理。</w:t>
      </w:r>
    </w:p>
    <w:p w:rsidR="00237B76" w:rsidRPr="00E70E31" w:rsidRDefault="00237B76" w:rsidP="00237B76">
      <w:pPr>
        <w:spacing w:line="0" w:lineRule="atLeast"/>
        <w:ind w:leftChars="200" w:left="720" w:hangingChars="100" w:hanging="240"/>
        <w:rPr>
          <w:rFonts w:ascii="標楷體" w:eastAsia="標楷體" w:hAnsi="標楷體"/>
        </w:rPr>
      </w:pPr>
      <w:r w:rsidRPr="00A40A73">
        <w:rPr>
          <w:rFonts w:ascii="標楷體" w:eastAsia="標楷體" w:hAnsi="標楷體" w:cs="標楷體c鸀鰉.." w:hint="eastAsia"/>
          <w:kern w:val="0"/>
          <w:szCs w:val="23"/>
        </w:rPr>
        <w:t>2.完整參與16小時課程</w:t>
      </w:r>
      <w:r>
        <w:rPr>
          <w:rFonts w:ascii="標楷體" w:eastAsia="標楷體" w:hAnsi="標楷體" w:cs="標楷體c鸀鰉.." w:hint="eastAsia"/>
          <w:kern w:val="0"/>
          <w:szCs w:val="23"/>
        </w:rPr>
        <w:t>方可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取得結業證書，</w:t>
      </w:r>
      <w:r>
        <w:rPr>
          <w:rFonts w:ascii="標楷體" w:eastAsia="標楷體" w:hAnsi="標楷體" w:cs="標楷體c鸀鰉.." w:hint="eastAsia"/>
          <w:kern w:val="0"/>
          <w:szCs w:val="23"/>
        </w:rPr>
        <w:t>並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於課程結束後一個月內繳交教案設計</w:t>
      </w:r>
      <w:r>
        <w:rPr>
          <w:rFonts w:ascii="標楷體" w:eastAsia="標楷體" w:hAnsi="標楷體" w:cs="標楷體c鸀鰉.." w:hint="eastAsia"/>
          <w:kern w:val="0"/>
          <w:szCs w:val="23"/>
        </w:rPr>
        <w:t>者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，經評審獲認可後，將列入臺灣海洋教育中心「綠階/初階海洋教育者」人才庫，成為海洋教育推廣教師。</w:t>
      </w:r>
    </w:p>
    <w:p w:rsidR="00237B76" w:rsidRPr="00AF099C" w:rsidRDefault="00237B76" w:rsidP="00237B76">
      <w:pPr>
        <w:spacing w:beforeLines="50" w:before="180" w:line="0" w:lineRule="atLeast"/>
        <w:rPr>
          <w:rFonts w:ascii="標楷體" w:eastAsia="標楷體" w:hAnsi="標楷體"/>
          <w:b/>
        </w:rPr>
      </w:pPr>
      <w:r w:rsidRPr="00AF099C">
        <w:rPr>
          <w:rFonts w:ascii="標楷體" w:eastAsia="標楷體" w:hAnsi="標楷體" w:hint="eastAsia"/>
          <w:b/>
        </w:rPr>
        <w:t>八、課程內容介紹：</w:t>
      </w:r>
    </w:p>
    <w:p w:rsidR="00237B76" w:rsidRPr="0043036A" w:rsidRDefault="0043036A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海洋</w:t>
      </w:r>
      <w:r>
        <w:rPr>
          <w:rFonts w:ascii="標楷體" w:eastAsia="標楷體" w:hAnsi="標楷體" w:cs="標楷體c鸀鰉.." w:hint="eastAsia"/>
          <w:kern w:val="0"/>
          <w:szCs w:val="23"/>
        </w:rPr>
        <w:t>概論</w:t>
      </w:r>
      <w:r w:rsidRPr="00AF099C">
        <w:rPr>
          <w:rFonts w:ascii="標楷體" w:eastAsia="標楷體" w:hAnsi="標楷體" w:cs="標楷體c鸀鰉.." w:hint="eastAsia"/>
          <w:kern w:val="0"/>
          <w:szCs w:val="23"/>
        </w:rPr>
        <w:t>：</w:t>
      </w:r>
      <w:r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用</w:t>
      </w:r>
      <w:r w:rsidRPr="0043036A">
        <w:rPr>
          <w:rFonts w:ascii="標楷體" w:eastAsia="標楷體" w:hAnsi="標楷體" w:cs="Arial"/>
          <w:color w:val="222222"/>
          <w:kern w:val="0"/>
          <w:szCs w:val="24"/>
        </w:rPr>
        <w:t>[[</w:t>
      </w:r>
      <w:r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認識台灣的海岸及海岸管理法</w:t>
      </w:r>
      <w:r w:rsidRPr="0043036A">
        <w:rPr>
          <w:rFonts w:ascii="標楷體" w:eastAsia="標楷體" w:hAnsi="標楷體" w:cs="Arial"/>
          <w:color w:val="222222"/>
          <w:kern w:val="0"/>
          <w:szCs w:val="24"/>
        </w:rPr>
        <w:t>]]</w:t>
      </w:r>
      <w:r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為主題，談台灣海岸的環境及塑造這樣海岸特徵的物理作用</w:t>
      </w:r>
      <w:r w:rsidRPr="0043036A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潮波流風等等</w:t>
      </w:r>
      <w:r w:rsidRPr="0043036A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即現今海岸面臨的挑戰等等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237B76" w:rsidRPr="00F657F9" w:rsidRDefault="00237B76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121C38">
        <w:rPr>
          <w:rFonts w:ascii="標楷體" w:eastAsia="標楷體" w:hAnsi="標楷體" w:cs="標楷體c鸀鰉.." w:hint="eastAsia"/>
          <w:kern w:val="0"/>
          <w:szCs w:val="23"/>
        </w:rPr>
        <w:t>海洋關懷：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現今台灣海岸</w:t>
      </w:r>
      <w:r w:rsidR="0043036A" w:rsidRPr="0043036A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管理法</w:t>
      </w:r>
      <w:r w:rsidR="0043036A" w:rsidRPr="0043036A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主要涉及的保護</w:t>
      </w:r>
      <w:r w:rsidR="0043036A" w:rsidRPr="0043036A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生態保育</w:t>
      </w:r>
      <w:r w:rsidR="0043036A" w:rsidRPr="0043036A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防護</w:t>
      </w:r>
      <w:r w:rsidR="0043036A" w:rsidRPr="0043036A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減少人的生命財產損失</w:t>
      </w:r>
      <w:r w:rsidR="0043036A" w:rsidRPr="0043036A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="0043036A" w:rsidRPr="0043036A">
        <w:rPr>
          <w:rFonts w:ascii="標楷體" w:eastAsia="標楷體" w:hAnsi="標楷體" w:cs="Arial" w:hint="eastAsia"/>
          <w:color w:val="222222"/>
          <w:kern w:val="0"/>
          <w:szCs w:val="24"/>
        </w:rPr>
        <w:t>及土地利用等概</w:t>
      </w:r>
      <w:r w:rsidR="0043036A">
        <w:rPr>
          <w:rFonts w:ascii="標楷體" w:eastAsia="標楷體" w:hAnsi="標楷體" w:cs="Arial" w:hint="eastAsia"/>
          <w:color w:val="222222"/>
          <w:kern w:val="0"/>
          <w:szCs w:val="24"/>
        </w:rPr>
        <w:t>念。</w:t>
      </w:r>
    </w:p>
    <w:p w:rsidR="00237B76" w:rsidRPr="00F657F9" w:rsidRDefault="00237B76" w:rsidP="0043036A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F657F9">
        <w:rPr>
          <w:rFonts w:ascii="標楷體" w:eastAsia="標楷體" w:hAnsi="標楷體" w:cs="標楷體c鸀鰉.." w:hint="eastAsia"/>
          <w:kern w:val="0"/>
          <w:szCs w:val="23"/>
        </w:rPr>
        <w:t>親海教育：</w:t>
      </w:r>
      <w:r w:rsidR="0043036A" w:rsidRPr="0043036A">
        <w:rPr>
          <w:rFonts w:ascii="標楷體" w:eastAsia="標楷體" w:hAnsi="標楷體" w:cs="標楷體c鸀鰉.." w:hint="eastAsia"/>
          <w:kern w:val="0"/>
          <w:szCs w:val="23"/>
        </w:rPr>
        <w:t>認識</w:t>
      </w:r>
      <w:r w:rsidR="00416028">
        <w:rPr>
          <w:rFonts w:ascii="標楷體" w:eastAsia="標楷體" w:hAnsi="標楷體" w:cs="標楷體c鸀鰉.." w:hint="eastAsia"/>
          <w:kern w:val="0"/>
          <w:szCs w:val="23"/>
        </w:rPr>
        <w:t>桃園市沿海地區地形地質環境(如藻礁地形)、海岸生態環境(如紅樹林、海濱植物、招潮蟹…等)並</w:t>
      </w:r>
      <w:r w:rsidR="0043036A" w:rsidRPr="0043036A">
        <w:rPr>
          <w:rFonts w:ascii="標楷體" w:eastAsia="標楷體" w:hAnsi="標楷體" w:cs="標楷體c鸀鰉.." w:hint="eastAsia"/>
          <w:kern w:val="0"/>
          <w:szCs w:val="23"/>
        </w:rPr>
        <w:t>參與海洋生態活動並熟練各種海域求生技能。</w:t>
      </w:r>
    </w:p>
    <w:p w:rsidR="0043036A" w:rsidRPr="0043036A" w:rsidRDefault="00237B76" w:rsidP="0043036A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43036A">
        <w:rPr>
          <w:rFonts w:ascii="標楷體" w:eastAsia="標楷體" w:hAnsi="標楷體" w:cs="標楷體c鸀鰉.." w:hint="eastAsia"/>
          <w:kern w:val="0"/>
          <w:szCs w:val="23"/>
        </w:rPr>
        <w:t>海洋服務：</w:t>
      </w:r>
      <w:r w:rsidR="0043036A" w:rsidRPr="0043036A">
        <w:rPr>
          <w:rFonts w:ascii="標楷體" w:eastAsia="標楷體" w:hAnsi="標楷體" w:cs="標楷體c鸀鰉.." w:hint="eastAsia"/>
          <w:kern w:val="0"/>
          <w:szCs w:val="23"/>
        </w:rPr>
        <w:t>積極參與解決</w:t>
      </w:r>
      <w:r w:rsidR="0043036A">
        <w:rPr>
          <w:rFonts w:ascii="標楷體" w:eastAsia="標楷體" w:hAnsi="標楷體" w:cs="標楷體c鸀鰉.." w:hint="eastAsia"/>
          <w:kern w:val="0"/>
          <w:szCs w:val="23"/>
        </w:rPr>
        <w:t>，</w:t>
      </w:r>
      <w:r w:rsidR="0043036A" w:rsidRPr="0043036A">
        <w:rPr>
          <w:rFonts w:ascii="標楷體" w:eastAsia="標楷體" w:hAnsi="標楷體" w:cs="標楷體c鸀鰉.." w:hint="eastAsia"/>
          <w:kern w:val="0"/>
          <w:szCs w:val="23"/>
        </w:rPr>
        <w:t>並具有解決環境問題的知能。</w:t>
      </w:r>
    </w:p>
    <w:p w:rsidR="00237B76" w:rsidRPr="0043036A" w:rsidRDefault="00237B76" w:rsidP="0043036A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43036A">
        <w:rPr>
          <w:rFonts w:ascii="標楷體" w:eastAsia="標楷體" w:hAnsi="標楷體" w:cs="標楷體c鸀鰉.." w:hint="eastAsia"/>
          <w:kern w:val="0"/>
          <w:szCs w:val="23"/>
        </w:rPr>
        <w:t>體驗教學設計：</w:t>
      </w:r>
      <w:r w:rsidR="0043036A" w:rsidRPr="0043036A">
        <w:rPr>
          <w:rFonts w:ascii="標楷體" w:eastAsia="標楷體" w:hAnsi="標楷體" w:cs="標楷體c鸀鰉.."/>
          <w:kern w:val="0"/>
          <w:szCs w:val="23"/>
        </w:rPr>
        <w:t>以實際體驗</w:t>
      </w:r>
      <w:r w:rsidR="0043036A">
        <w:rPr>
          <w:rFonts w:ascii="標楷體" w:eastAsia="標楷體" w:hAnsi="標楷體" w:cs="標楷體c鸀鰉.."/>
          <w:kern w:val="0"/>
          <w:szCs w:val="23"/>
        </w:rPr>
        <w:t>，</w:t>
      </w:r>
      <w:r w:rsidR="0043036A" w:rsidRPr="0043036A">
        <w:rPr>
          <w:rFonts w:ascii="標楷體" w:eastAsia="標楷體" w:hAnsi="標楷體" w:cs="標楷體c鸀鰉.."/>
          <w:kern w:val="0"/>
          <w:szCs w:val="23"/>
        </w:rPr>
        <w:t>討論與靜態講述為方式</w:t>
      </w:r>
      <w:r w:rsidR="0043036A" w:rsidRPr="0043036A">
        <w:rPr>
          <w:rFonts w:ascii="標楷體" w:eastAsia="標楷體" w:hAnsi="標楷體" w:cs="標楷體c鸀鰉.." w:hint="eastAsia"/>
          <w:kern w:val="0"/>
          <w:szCs w:val="23"/>
        </w:rPr>
        <w:t>設計海洋相關創客活動</w:t>
      </w:r>
      <w:r w:rsidR="0043036A">
        <w:rPr>
          <w:rFonts w:ascii="標楷體" w:eastAsia="標楷體" w:hAnsi="標楷體" w:cs="標楷體c鸀鰉.." w:hint="eastAsia"/>
          <w:kern w:val="0"/>
          <w:szCs w:val="23"/>
        </w:rPr>
        <w:t>。</w:t>
      </w:r>
    </w:p>
    <w:p w:rsidR="00237B76" w:rsidRPr="00DA7A08" w:rsidRDefault="00237B76" w:rsidP="00237B76">
      <w:pPr>
        <w:spacing w:beforeLines="100" w:before="360" w:line="0" w:lineRule="atLeast"/>
        <w:rPr>
          <w:rFonts w:ascii="標楷體" w:eastAsia="標楷體" w:hAnsi="標楷體"/>
          <w:b/>
        </w:rPr>
      </w:pPr>
      <w:r w:rsidRPr="00A40A73">
        <w:rPr>
          <w:rFonts w:ascii="標楷體" w:eastAsia="標楷體" w:hAnsi="標楷體" w:hint="eastAsia"/>
          <w:b/>
        </w:rPr>
        <w:t>九、預期成果與辦理成效：</w:t>
      </w:r>
    </w:p>
    <w:p w:rsidR="00C01543" w:rsidRPr="00C01543" w:rsidRDefault="00C01543" w:rsidP="00C01543">
      <w:pPr>
        <w:pStyle w:val="ab"/>
        <w:numPr>
          <w:ilvl w:val="0"/>
          <w:numId w:val="17"/>
        </w:numPr>
        <w:spacing w:line="0" w:lineRule="atLeast"/>
        <w:ind w:leftChars="0" w:left="993"/>
        <w:jc w:val="both"/>
        <w:rPr>
          <w:rFonts w:ascii="標楷體" w:eastAsia="標楷體" w:hAnsi="標楷體" w:cs="標楷體c鸀鰉.."/>
          <w:kern w:val="0"/>
          <w:szCs w:val="23"/>
        </w:rPr>
      </w:pPr>
      <w:r w:rsidRPr="00C01543">
        <w:rPr>
          <w:rFonts w:ascii="標楷體" w:eastAsia="標楷體" w:hAnsi="標楷體" w:cs="標楷體c鸀鰉.."/>
          <w:kern w:val="0"/>
          <w:szCs w:val="23"/>
        </w:rPr>
        <w:t>整合各級學校教師、社教機構志工、海洋產業相關人員、民間海洋組織成員等從事海洋教育工作者，彙集推動力量。</w:t>
      </w:r>
    </w:p>
    <w:p w:rsidR="00C01543" w:rsidRPr="00C01543" w:rsidRDefault="00C01543" w:rsidP="00C01543">
      <w:pPr>
        <w:pStyle w:val="ab"/>
        <w:numPr>
          <w:ilvl w:val="0"/>
          <w:numId w:val="17"/>
        </w:numPr>
        <w:spacing w:line="0" w:lineRule="atLeast"/>
        <w:ind w:leftChars="0" w:left="993"/>
        <w:jc w:val="both"/>
        <w:rPr>
          <w:rFonts w:ascii="標楷體" w:eastAsia="標楷體" w:hAnsi="標楷體" w:cs="標楷體c鸀鰉.."/>
          <w:kern w:val="0"/>
          <w:szCs w:val="23"/>
        </w:rPr>
      </w:pPr>
      <w:r w:rsidRPr="00C01543">
        <w:rPr>
          <w:rFonts w:ascii="標楷體" w:eastAsia="標楷體" w:hAnsi="標楷體" w:cs="標楷體c鸀鰉.."/>
          <w:kern w:val="0"/>
          <w:szCs w:val="23"/>
        </w:rPr>
        <w:t>建構海洋教育專業內涵，提供共同核心素質，以提升海洋教育工作者之素質。</w:t>
      </w:r>
    </w:p>
    <w:p w:rsidR="00C01543" w:rsidRPr="00C01543" w:rsidRDefault="00C01543" w:rsidP="00C01543">
      <w:pPr>
        <w:pStyle w:val="ab"/>
        <w:numPr>
          <w:ilvl w:val="0"/>
          <w:numId w:val="17"/>
        </w:numPr>
        <w:spacing w:line="0" w:lineRule="atLeast"/>
        <w:ind w:leftChars="0" w:left="993"/>
        <w:jc w:val="both"/>
        <w:rPr>
          <w:rFonts w:ascii="標楷體" w:eastAsia="標楷體" w:hAnsi="標楷體" w:cs="標楷體c鸀鰉.."/>
          <w:kern w:val="0"/>
          <w:szCs w:val="23"/>
        </w:rPr>
      </w:pPr>
      <w:r w:rsidRPr="00C01543">
        <w:rPr>
          <w:rFonts w:ascii="標楷體" w:eastAsia="標楷體" w:hAnsi="標楷體" w:cs="標楷體c鸀鰉.."/>
          <w:kern w:val="0"/>
          <w:szCs w:val="23"/>
        </w:rPr>
        <w:t>協助各縣市建立人才庫，促進系統性人力資源整合，並組成縣市海洋教育輔導團隊。</w:t>
      </w:r>
    </w:p>
    <w:p w:rsidR="00C01543" w:rsidRPr="00C01543" w:rsidRDefault="00C01543" w:rsidP="00C01543">
      <w:pPr>
        <w:pStyle w:val="ab"/>
        <w:numPr>
          <w:ilvl w:val="0"/>
          <w:numId w:val="17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C01543">
        <w:rPr>
          <w:rFonts w:ascii="標楷體" w:eastAsia="標楷體" w:hAnsi="標楷體" w:cs="標楷體c鸀鰉.."/>
          <w:kern w:val="0"/>
          <w:szCs w:val="23"/>
        </w:rPr>
        <w:t>培訓學校中海洋教育推廣教師，深入校園推動，以建立永續從事海洋教之機制。</w:t>
      </w:r>
    </w:p>
    <w:p w:rsidR="009A77EF" w:rsidRDefault="00BF6B27" w:rsidP="009A77EF">
      <w:pPr>
        <w:spacing w:beforeLines="100" w:before="360" w:line="0" w:lineRule="atLeast"/>
        <w:rPr>
          <w:rFonts w:ascii="標楷體" w:eastAsia="標楷體" w:hAnsi="標楷體"/>
          <w:b/>
        </w:rPr>
      </w:pPr>
      <w:r w:rsidRPr="00BF6B27">
        <w:rPr>
          <w:rFonts w:ascii="標楷體" w:eastAsia="標楷體" w:hAnsi="標楷體" w:hint="eastAsia"/>
          <w:b/>
        </w:rPr>
        <w:t>十、臺灣海洋教育中心補助經費</w:t>
      </w:r>
      <w:bookmarkStart w:id="0" w:name="_GoBack"/>
      <w:bookmarkEnd w:id="0"/>
    </w:p>
    <w:p w:rsidR="00237B76" w:rsidRPr="00DA7A08" w:rsidRDefault="00237B76" w:rsidP="009A77EF">
      <w:pPr>
        <w:spacing w:beforeLines="100" w:before="360" w:line="0" w:lineRule="atLeast"/>
        <w:rPr>
          <w:rFonts w:ascii="標楷體" w:eastAsia="標楷體" w:hAnsi="標楷體"/>
          <w:b/>
        </w:rPr>
      </w:pPr>
      <w:r w:rsidRPr="00A40A73">
        <w:rPr>
          <w:rFonts w:ascii="標楷體" w:eastAsia="標楷體" w:hAnsi="標楷體" w:hint="eastAsia"/>
          <w:b/>
        </w:rPr>
        <w:t>十</w:t>
      </w:r>
      <w:r w:rsidR="00BF6B27">
        <w:rPr>
          <w:rFonts w:ascii="標楷體" w:eastAsia="標楷體" w:hAnsi="標楷體" w:hint="eastAsia"/>
          <w:b/>
        </w:rPr>
        <w:t>一</w:t>
      </w:r>
      <w:r w:rsidRPr="00A40A73">
        <w:rPr>
          <w:rFonts w:ascii="標楷體" w:eastAsia="標楷體" w:hAnsi="標楷體" w:hint="eastAsia"/>
          <w:b/>
        </w:rPr>
        <w:t>、聯絡方式：</w:t>
      </w:r>
    </w:p>
    <w:p w:rsidR="00237B76" w:rsidRPr="00AF099C" w:rsidRDefault="00237B76" w:rsidP="00237B76">
      <w:pPr>
        <w:pStyle w:val="ab"/>
        <w:numPr>
          <w:ilvl w:val="0"/>
          <w:numId w:val="12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承辦人：</w:t>
      </w:r>
      <w:r w:rsidR="00106E48">
        <w:rPr>
          <w:rFonts w:ascii="標楷體" w:eastAsia="標楷體" w:hAnsi="標楷體" w:cs="標楷體c鸀鰉.." w:hint="eastAsia"/>
          <w:kern w:val="0"/>
          <w:szCs w:val="23"/>
        </w:rPr>
        <w:t>永安國小教導主任 徐永相</w:t>
      </w:r>
    </w:p>
    <w:p w:rsidR="00237B76" w:rsidRPr="00AF099C" w:rsidRDefault="00237B76" w:rsidP="00237B76">
      <w:pPr>
        <w:pStyle w:val="ab"/>
        <w:numPr>
          <w:ilvl w:val="0"/>
          <w:numId w:val="12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電話：</w:t>
      </w:r>
      <w:r w:rsidR="00106E48">
        <w:rPr>
          <w:rFonts w:ascii="標楷體" w:eastAsia="標楷體" w:hAnsi="標楷體" w:cs="標楷體c鸀鰉.."/>
          <w:kern w:val="0"/>
          <w:szCs w:val="23"/>
        </w:rPr>
        <w:t>03</w:t>
      </w:r>
      <w:r>
        <w:rPr>
          <w:rFonts w:ascii="標楷體" w:eastAsia="標楷體" w:hAnsi="標楷體" w:cs="標楷體c鸀鰉.." w:hint="eastAsia"/>
          <w:kern w:val="0"/>
          <w:szCs w:val="23"/>
        </w:rPr>
        <w:t>-</w:t>
      </w:r>
      <w:r w:rsidR="00106E48">
        <w:rPr>
          <w:rFonts w:ascii="標楷體" w:eastAsia="標楷體" w:hAnsi="標楷體" w:cs="標楷體c鸀鰉.." w:hint="eastAsia"/>
          <w:kern w:val="0"/>
          <w:szCs w:val="23"/>
        </w:rPr>
        <w:t>4</w:t>
      </w:r>
      <w:r w:rsidR="00106E48">
        <w:rPr>
          <w:rFonts w:ascii="標楷體" w:eastAsia="標楷體" w:hAnsi="標楷體" w:cs="標楷體c鸀鰉.."/>
          <w:kern w:val="0"/>
          <w:szCs w:val="23"/>
        </w:rPr>
        <w:t>862224</w:t>
      </w:r>
      <w:r>
        <w:rPr>
          <w:rFonts w:ascii="標楷體" w:eastAsia="標楷體" w:hAnsi="標楷體" w:cs="標楷體c鸀鰉.." w:hint="eastAsia"/>
          <w:kern w:val="0"/>
          <w:szCs w:val="23"/>
        </w:rPr>
        <w:t>分機</w:t>
      </w:r>
      <w:r w:rsidR="00106E48">
        <w:rPr>
          <w:rFonts w:ascii="標楷體" w:eastAsia="標楷體" w:hAnsi="標楷體" w:cs="標楷體c鸀鰉.." w:hint="eastAsia"/>
          <w:kern w:val="0"/>
          <w:szCs w:val="23"/>
        </w:rPr>
        <w:t>2</w:t>
      </w:r>
      <w:r w:rsidR="00106E48">
        <w:rPr>
          <w:rFonts w:ascii="標楷體" w:eastAsia="標楷體" w:hAnsi="標楷體" w:cs="標楷體c鸀鰉.."/>
          <w:kern w:val="0"/>
          <w:szCs w:val="23"/>
        </w:rPr>
        <w:t>10</w:t>
      </w:r>
      <w:r>
        <w:rPr>
          <w:rFonts w:ascii="標楷體" w:eastAsia="標楷體" w:hAnsi="標楷體" w:cs="標楷體c鸀鰉.." w:hint="eastAsia"/>
          <w:kern w:val="0"/>
          <w:szCs w:val="23"/>
        </w:rPr>
        <w:t>。</w:t>
      </w:r>
    </w:p>
    <w:p w:rsidR="0060452E" w:rsidRDefault="00237B76" w:rsidP="0051781D">
      <w:pPr>
        <w:pStyle w:val="ab"/>
        <w:numPr>
          <w:ilvl w:val="0"/>
          <w:numId w:val="12"/>
        </w:numPr>
        <w:spacing w:line="0" w:lineRule="atLeast"/>
        <w:ind w:leftChars="0" w:left="993"/>
      </w:pPr>
      <w:r w:rsidRPr="00AA6C5E">
        <w:rPr>
          <w:rFonts w:ascii="標楷體" w:eastAsia="標楷體" w:hAnsi="標楷體" w:cs="標楷體c鸀鰉.." w:hint="eastAsia"/>
          <w:kern w:val="0"/>
          <w:szCs w:val="23"/>
        </w:rPr>
        <w:t>信箱：</w:t>
      </w:r>
      <w:hyperlink r:id="rId9" w:history="1">
        <w:r w:rsidR="0060452E" w:rsidRPr="00AA6C5E">
          <w:rPr>
            <w:rStyle w:val="aa"/>
            <w:rFonts w:ascii="標楷體" w:eastAsia="標楷體" w:hAnsi="標楷體" w:cs="標楷體c鸀鰉.."/>
            <w:kern w:val="0"/>
            <w:szCs w:val="23"/>
          </w:rPr>
          <w:t>jack0906@</w:t>
        </w:r>
        <w:r w:rsidR="0060452E" w:rsidRPr="00AA6C5E">
          <w:rPr>
            <w:rStyle w:val="aa"/>
            <w:rFonts w:ascii="標楷體" w:eastAsia="標楷體" w:hAnsi="標楷體" w:cs="標楷體c鸀鰉.." w:hint="eastAsia"/>
            <w:kern w:val="0"/>
            <w:szCs w:val="23"/>
          </w:rPr>
          <w:t>m</w:t>
        </w:r>
        <w:r w:rsidR="0060452E" w:rsidRPr="00AA6C5E">
          <w:rPr>
            <w:rStyle w:val="aa"/>
            <w:rFonts w:ascii="標楷體" w:eastAsia="標楷體" w:hAnsi="標楷體" w:cs="標楷體c鸀鰉.."/>
            <w:kern w:val="0"/>
            <w:szCs w:val="23"/>
          </w:rPr>
          <w:t>ail.yaes.tyc.edu.tw</w:t>
        </w:r>
      </w:hyperlink>
    </w:p>
    <w:p w:rsidR="0060452E" w:rsidRDefault="0060452E" w:rsidP="0060452E">
      <w:pPr>
        <w:spacing w:line="0" w:lineRule="atLeast"/>
      </w:pPr>
    </w:p>
    <w:sectPr w:rsidR="0060452E" w:rsidSect="003A7AC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E5" w:rsidRDefault="000E35E5" w:rsidP="00985890">
      <w:r>
        <w:separator/>
      </w:r>
    </w:p>
  </w:endnote>
  <w:endnote w:type="continuationSeparator" w:id="0">
    <w:p w:rsidR="000E35E5" w:rsidRDefault="000E35E5" w:rsidP="0098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c鸀鰉..">
    <w:altName w:val="標楷體s.蜂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E5" w:rsidRDefault="000E35E5" w:rsidP="00985890">
      <w:r>
        <w:separator/>
      </w:r>
    </w:p>
  </w:footnote>
  <w:footnote w:type="continuationSeparator" w:id="0">
    <w:p w:rsidR="000E35E5" w:rsidRDefault="000E35E5" w:rsidP="0098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8C6"/>
    <w:multiLevelType w:val="hybridMultilevel"/>
    <w:tmpl w:val="A30C91C8"/>
    <w:lvl w:ilvl="0" w:tplc="4BD47A18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 w15:restartNumberingAfterBreak="0">
    <w:nsid w:val="27471B1C"/>
    <w:multiLevelType w:val="hybridMultilevel"/>
    <w:tmpl w:val="87728CCE"/>
    <w:lvl w:ilvl="0" w:tplc="49F463C8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27C16260"/>
    <w:multiLevelType w:val="hybridMultilevel"/>
    <w:tmpl w:val="E7A65438"/>
    <w:lvl w:ilvl="0" w:tplc="3032426E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" w15:restartNumberingAfterBreak="0">
    <w:nsid w:val="2A2E537E"/>
    <w:multiLevelType w:val="hybridMultilevel"/>
    <w:tmpl w:val="59766CD4"/>
    <w:lvl w:ilvl="0" w:tplc="4BD47A18">
      <w:start w:val="1"/>
      <w:numFmt w:val="taiwaneseCountingThousand"/>
      <w:lvlText w:val="(%1)"/>
      <w:lvlJc w:val="left"/>
      <w:pPr>
        <w:ind w:left="958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0B392F"/>
    <w:multiLevelType w:val="hybridMultilevel"/>
    <w:tmpl w:val="11F07168"/>
    <w:lvl w:ilvl="0" w:tplc="B122E47C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30D752BE"/>
    <w:multiLevelType w:val="hybridMultilevel"/>
    <w:tmpl w:val="02FCF058"/>
    <w:lvl w:ilvl="0" w:tplc="3EFA595E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6" w15:restartNumberingAfterBreak="0">
    <w:nsid w:val="3B850DCE"/>
    <w:multiLevelType w:val="hybridMultilevel"/>
    <w:tmpl w:val="DAF8D4D8"/>
    <w:lvl w:ilvl="0" w:tplc="FC8C185A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auto"/>
      </w:rPr>
    </w:lvl>
    <w:lvl w:ilvl="1" w:tplc="E3B40CA6">
      <w:start w:val="9"/>
      <w:numFmt w:val="taiwaneseCountingThousand"/>
      <w:lvlText w:val="%2、"/>
      <w:lvlJc w:val="left"/>
      <w:pPr>
        <w:ind w:left="2039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" w15:restartNumberingAfterBreak="0">
    <w:nsid w:val="3D1467F8"/>
    <w:multiLevelType w:val="hybridMultilevel"/>
    <w:tmpl w:val="A25638E0"/>
    <w:lvl w:ilvl="0" w:tplc="EB74684C">
      <w:start w:val="1"/>
      <w:numFmt w:val="taiwaneseCountingThousand"/>
      <w:lvlText w:val="（%1）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B25FB"/>
    <w:multiLevelType w:val="hybridMultilevel"/>
    <w:tmpl w:val="7A42BC10"/>
    <w:lvl w:ilvl="0" w:tplc="49F463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860F2C"/>
    <w:multiLevelType w:val="hybridMultilevel"/>
    <w:tmpl w:val="E7D43766"/>
    <w:lvl w:ilvl="0" w:tplc="7E16B62A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4EFB43CC"/>
    <w:multiLevelType w:val="hybridMultilevel"/>
    <w:tmpl w:val="64CEC3CE"/>
    <w:lvl w:ilvl="0" w:tplc="49F463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34852"/>
    <w:multiLevelType w:val="hybridMultilevel"/>
    <w:tmpl w:val="A82E8C98"/>
    <w:lvl w:ilvl="0" w:tplc="1D0823EE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2" w15:restartNumberingAfterBreak="0">
    <w:nsid w:val="617A47BB"/>
    <w:multiLevelType w:val="hybridMultilevel"/>
    <w:tmpl w:val="A30C91C8"/>
    <w:lvl w:ilvl="0" w:tplc="4BD47A18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64D4627B"/>
    <w:multiLevelType w:val="hybridMultilevel"/>
    <w:tmpl w:val="DAF8D4D8"/>
    <w:lvl w:ilvl="0" w:tplc="FC8C185A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auto"/>
      </w:rPr>
    </w:lvl>
    <w:lvl w:ilvl="1" w:tplc="E3B40CA6">
      <w:start w:val="9"/>
      <w:numFmt w:val="taiwaneseCountingThousand"/>
      <w:lvlText w:val="%2、"/>
      <w:lvlJc w:val="left"/>
      <w:pPr>
        <w:ind w:left="2039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6AD37AD4"/>
    <w:multiLevelType w:val="hybridMultilevel"/>
    <w:tmpl w:val="B2F25AE2"/>
    <w:lvl w:ilvl="0" w:tplc="4D7AC1F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D41976"/>
    <w:multiLevelType w:val="hybridMultilevel"/>
    <w:tmpl w:val="01B614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691680D"/>
    <w:multiLevelType w:val="hybridMultilevel"/>
    <w:tmpl w:val="17F43650"/>
    <w:lvl w:ilvl="0" w:tplc="805A6092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A"/>
    <w:rsid w:val="00001E19"/>
    <w:rsid w:val="000022F3"/>
    <w:rsid w:val="00011549"/>
    <w:rsid w:val="000229AC"/>
    <w:rsid w:val="00030502"/>
    <w:rsid w:val="00042201"/>
    <w:rsid w:val="00066229"/>
    <w:rsid w:val="00087755"/>
    <w:rsid w:val="000B2D09"/>
    <w:rsid w:val="000B65A6"/>
    <w:rsid w:val="000B7267"/>
    <w:rsid w:val="000B72D1"/>
    <w:rsid w:val="000C327D"/>
    <w:rsid w:val="000E35E5"/>
    <w:rsid w:val="00106E48"/>
    <w:rsid w:val="00121C38"/>
    <w:rsid w:val="001542B3"/>
    <w:rsid w:val="0016378F"/>
    <w:rsid w:val="00175874"/>
    <w:rsid w:val="00191EFF"/>
    <w:rsid w:val="0020724B"/>
    <w:rsid w:val="002079B5"/>
    <w:rsid w:val="0021638B"/>
    <w:rsid w:val="00221FCF"/>
    <w:rsid w:val="00230920"/>
    <w:rsid w:val="00235181"/>
    <w:rsid w:val="002365B3"/>
    <w:rsid w:val="00237B76"/>
    <w:rsid w:val="00237DC1"/>
    <w:rsid w:val="002516AC"/>
    <w:rsid w:val="002536B7"/>
    <w:rsid w:val="00294BD8"/>
    <w:rsid w:val="002B2B19"/>
    <w:rsid w:val="002C232D"/>
    <w:rsid w:val="002C3456"/>
    <w:rsid w:val="002D3C8F"/>
    <w:rsid w:val="002F4063"/>
    <w:rsid w:val="00314FA2"/>
    <w:rsid w:val="00323608"/>
    <w:rsid w:val="00363424"/>
    <w:rsid w:val="003855AF"/>
    <w:rsid w:val="00394C96"/>
    <w:rsid w:val="003A7AC4"/>
    <w:rsid w:val="003D05D2"/>
    <w:rsid w:val="003E1812"/>
    <w:rsid w:val="003E5B45"/>
    <w:rsid w:val="003F30DB"/>
    <w:rsid w:val="004015AB"/>
    <w:rsid w:val="00402FF7"/>
    <w:rsid w:val="004103D7"/>
    <w:rsid w:val="00416028"/>
    <w:rsid w:val="004211BF"/>
    <w:rsid w:val="00430099"/>
    <w:rsid w:val="0043036A"/>
    <w:rsid w:val="00432BBB"/>
    <w:rsid w:val="00437DED"/>
    <w:rsid w:val="00441732"/>
    <w:rsid w:val="00450C56"/>
    <w:rsid w:val="0048755D"/>
    <w:rsid w:val="004C021E"/>
    <w:rsid w:val="005114C3"/>
    <w:rsid w:val="00515C46"/>
    <w:rsid w:val="00573C8B"/>
    <w:rsid w:val="00580360"/>
    <w:rsid w:val="00583AE0"/>
    <w:rsid w:val="00585B9A"/>
    <w:rsid w:val="005A19D0"/>
    <w:rsid w:val="005B29BE"/>
    <w:rsid w:val="005D289B"/>
    <w:rsid w:val="006000A2"/>
    <w:rsid w:val="0060452E"/>
    <w:rsid w:val="00636730"/>
    <w:rsid w:val="0064351F"/>
    <w:rsid w:val="006566AF"/>
    <w:rsid w:val="00661D9A"/>
    <w:rsid w:val="006660E5"/>
    <w:rsid w:val="0067617E"/>
    <w:rsid w:val="00685599"/>
    <w:rsid w:val="00690293"/>
    <w:rsid w:val="006941F5"/>
    <w:rsid w:val="006A16F9"/>
    <w:rsid w:val="006A2C0F"/>
    <w:rsid w:val="006C3F09"/>
    <w:rsid w:val="006C5B42"/>
    <w:rsid w:val="006E012A"/>
    <w:rsid w:val="006F09FF"/>
    <w:rsid w:val="006F2F42"/>
    <w:rsid w:val="00742065"/>
    <w:rsid w:val="007541E8"/>
    <w:rsid w:val="007564D6"/>
    <w:rsid w:val="007728A8"/>
    <w:rsid w:val="00784246"/>
    <w:rsid w:val="007A4AF1"/>
    <w:rsid w:val="007B0A1F"/>
    <w:rsid w:val="007B20F7"/>
    <w:rsid w:val="007B6A19"/>
    <w:rsid w:val="007D013D"/>
    <w:rsid w:val="007D3E0F"/>
    <w:rsid w:val="007F4B90"/>
    <w:rsid w:val="00803051"/>
    <w:rsid w:val="00805B62"/>
    <w:rsid w:val="0080749A"/>
    <w:rsid w:val="0082051F"/>
    <w:rsid w:val="0083001A"/>
    <w:rsid w:val="008630BA"/>
    <w:rsid w:val="00873D02"/>
    <w:rsid w:val="0087731C"/>
    <w:rsid w:val="008B2E86"/>
    <w:rsid w:val="008D1ABB"/>
    <w:rsid w:val="008D5ED6"/>
    <w:rsid w:val="008E0D64"/>
    <w:rsid w:val="008E7EA9"/>
    <w:rsid w:val="008F4402"/>
    <w:rsid w:val="00902B26"/>
    <w:rsid w:val="00924014"/>
    <w:rsid w:val="00937AE1"/>
    <w:rsid w:val="0095003E"/>
    <w:rsid w:val="00964BB4"/>
    <w:rsid w:val="00985890"/>
    <w:rsid w:val="009873F8"/>
    <w:rsid w:val="00997ABA"/>
    <w:rsid w:val="009A77EF"/>
    <w:rsid w:val="009B29DA"/>
    <w:rsid w:val="009B5A07"/>
    <w:rsid w:val="009E6AC7"/>
    <w:rsid w:val="009F1E81"/>
    <w:rsid w:val="009F580C"/>
    <w:rsid w:val="00A003AE"/>
    <w:rsid w:val="00A2084E"/>
    <w:rsid w:val="00A31336"/>
    <w:rsid w:val="00A50C8F"/>
    <w:rsid w:val="00A9668C"/>
    <w:rsid w:val="00AA5645"/>
    <w:rsid w:val="00AA6C5E"/>
    <w:rsid w:val="00AC1531"/>
    <w:rsid w:val="00AF099C"/>
    <w:rsid w:val="00AF69C7"/>
    <w:rsid w:val="00B12257"/>
    <w:rsid w:val="00B50149"/>
    <w:rsid w:val="00B5400D"/>
    <w:rsid w:val="00B64656"/>
    <w:rsid w:val="00B824DF"/>
    <w:rsid w:val="00B92082"/>
    <w:rsid w:val="00B94819"/>
    <w:rsid w:val="00BA1A2B"/>
    <w:rsid w:val="00BF6B27"/>
    <w:rsid w:val="00C01543"/>
    <w:rsid w:val="00C43348"/>
    <w:rsid w:val="00C46BD8"/>
    <w:rsid w:val="00C470DD"/>
    <w:rsid w:val="00CB4F94"/>
    <w:rsid w:val="00CD303A"/>
    <w:rsid w:val="00CE5C5C"/>
    <w:rsid w:val="00D273DF"/>
    <w:rsid w:val="00D61578"/>
    <w:rsid w:val="00D66D68"/>
    <w:rsid w:val="00D821CD"/>
    <w:rsid w:val="00DB23D2"/>
    <w:rsid w:val="00DC5933"/>
    <w:rsid w:val="00DE57FE"/>
    <w:rsid w:val="00E00321"/>
    <w:rsid w:val="00E040A3"/>
    <w:rsid w:val="00E170CA"/>
    <w:rsid w:val="00E17E8D"/>
    <w:rsid w:val="00E22B2B"/>
    <w:rsid w:val="00E33124"/>
    <w:rsid w:val="00E47A75"/>
    <w:rsid w:val="00E51E01"/>
    <w:rsid w:val="00E521DB"/>
    <w:rsid w:val="00EA4106"/>
    <w:rsid w:val="00EA48AD"/>
    <w:rsid w:val="00ED7F91"/>
    <w:rsid w:val="00F06463"/>
    <w:rsid w:val="00F3608B"/>
    <w:rsid w:val="00F657F9"/>
    <w:rsid w:val="00F67EE5"/>
    <w:rsid w:val="00F76E8F"/>
    <w:rsid w:val="00FB2C39"/>
    <w:rsid w:val="00FC4CDD"/>
    <w:rsid w:val="00F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B25D9-B24D-4741-B80F-6866A3D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30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58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5890"/>
    <w:rPr>
      <w:sz w:val="20"/>
      <w:szCs w:val="20"/>
    </w:rPr>
  </w:style>
  <w:style w:type="character" w:styleId="aa">
    <w:name w:val="Hyperlink"/>
    <w:basedOn w:val="a0"/>
    <w:uiPriority w:val="99"/>
    <w:unhideWhenUsed/>
    <w:rsid w:val="00690293"/>
    <w:rPr>
      <w:color w:val="0000FF" w:themeColor="hyperlink"/>
      <w:u w:val="single"/>
    </w:rPr>
  </w:style>
  <w:style w:type="paragraph" w:styleId="ab">
    <w:name w:val="List Paragraph"/>
    <w:aliases w:val="ME 1.1.1"/>
    <w:basedOn w:val="a"/>
    <w:uiPriority w:val="1"/>
    <w:qFormat/>
    <w:rsid w:val="00F76E8F"/>
    <w:pPr>
      <w:ind w:leftChars="200" w:left="480"/>
    </w:pPr>
  </w:style>
  <w:style w:type="paragraph" w:customStyle="1" w:styleId="Default">
    <w:name w:val="Default"/>
    <w:rsid w:val="00F76E8F"/>
    <w:pPr>
      <w:widowControl w:val="0"/>
      <w:autoSpaceDE w:val="0"/>
      <w:autoSpaceDN w:val="0"/>
      <w:adjustRightInd w:val="0"/>
    </w:pPr>
    <w:rPr>
      <w:rFonts w:ascii="標楷體c鸀鰉.." w:eastAsia="標楷體c鸀鰉.." w:cs="標楷體c鸀鰉.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C0154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D3C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D3C8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ck0906@mail.y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72DB-9944-4B8F-BD8A-9D1A9B9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圖書館主任</dc:creator>
  <cp:lastModifiedBy>user</cp:lastModifiedBy>
  <cp:revision>3</cp:revision>
  <cp:lastPrinted>2019-02-21T02:40:00Z</cp:lastPrinted>
  <dcterms:created xsi:type="dcterms:W3CDTF">2019-03-28T06:17:00Z</dcterms:created>
  <dcterms:modified xsi:type="dcterms:W3CDTF">2019-04-08T05:45:00Z</dcterms:modified>
</cp:coreProperties>
</file>