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5C" w:rsidRDefault="00530431">
      <w:hyperlink r:id="rId4" w:history="1">
        <w:r w:rsidRPr="00530431">
          <w:rPr>
            <w:rStyle w:val="a3"/>
            <w:rFonts w:hint="eastAsia"/>
          </w:rPr>
          <w:t>填寫</w:t>
        </w:r>
        <w:r w:rsidRPr="00530431">
          <w:rPr>
            <w:rStyle w:val="a3"/>
          </w:rPr>
          <w:t>青少年憂鬱量表</w:t>
        </w:r>
      </w:hyperlink>
      <w:bookmarkStart w:id="0" w:name="_GoBack"/>
      <w:bookmarkEnd w:id="0"/>
    </w:p>
    <w:sectPr w:rsidR="00AA605C" w:rsidSect="00A27CBB">
      <w:pgSz w:w="11906" w:h="16838"/>
      <w:pgMar w:top="284" w:right="720" w:bottom="284" w:left="720" w:header="851" w:footer="992" w:gutter="0"/>
      <w:cols w:space="272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31"/>
    <w:rsid w:val="00530431"/>
    <w:rsid w:val="00A27CBB"/>
    <w:rsid w:val="00AA605C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3B48"/>
  <w15:chartTrackingRefBased/>
  <w15:docId w15:val="{B1CF8CFF-C9D6-4C2F-8529-2D0A5A4F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X53anK5u7Ge0sFS6YKVnFL9kVByY7UG5x4MSD1EiifVsG0w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2020-09-14T06:40:00Z</dcterms:created>
  <dcterms:modified xsi:type="dcterms:W3CDTF">2020-09-14T06:41:00Z</dcterms:modified>
</cp:coreProperties>
</file>